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6AE09" w14:textId="77777777" w:rsidR="00391EDF" w:rsidRPr="00391EDF" w:rsidRDefault="00391EDF" w:rsidP="00391EDF">
      <w:pPr>
        <w:autoSpaceDE w:val="0"/>
        <w:autoSpaceDN w:val="0"/>
        <w:adjustRightInd w:val="0"/>
        <w:jc w:val="center"/>
        <w:rPr>
          <w:rFonts w:asciiTheme="majorHAnsi" w:hAnsiTheme="majorHAnsi" w:cs="Arial"/>
          <w:b/>
          <w:bCs/>
          <w:sz w:val="24"/>
          <w:szCs w:val="24"/>
          <w:lang w:val="id-ID"/>
        </w:rPr>
      </w:pPr>
      <w:r w:rsidRPr="00391EDF">
        <w:rPr>
          <w:rFonts w:asciiTheme="majorHAnsi" w:hAnsiTheme="majorHAnsi" w:cs="Arial"/>
          <w:b/>
          <w:bCs/>
          <w:sz w:val="24"/>
          <w:szCs w:val="24"/>
          <w:lang w:val="id-ID"/>
        </w:rPr>
        <w:t>PENGARUH PROMOSI TERHAD</w:t>
      </w:r>
      <w:bookmarkStart w:id="0" w:name="_GoBack"/>
      <w:bookmarkEnd w:id="0"/>
      <w:r w:rsidRPr="00391EDF">
        <w:rPr>
          <w:rFonts w:asciiTheme="majorHAnsi" w:hAnsiTheme="majorHAnsi" w:cs="Arial"/>
          <w:b/>
          <w:bCs/>
          <w:sz w:val="24"/>
          <w:szCs w:val="24"/>
          <w:lang w:val="id-ID"/>
        </w:rPr>
        <w:t xml:space="preserve">AP MINAT BELANJA ONLINE </w:t>
      </w:r>
    </w:p>
    <w:p w14:paraId="703F80C9" w14:textId="77777777" w:rsidR="00391EDF" w:rsidRPr="00391EDF" w:rsidRDefault="00391EDF" w:rsidP="00391EDF">
      <w:pPr>
        <w:autoSpaceDE w:val="0"/>
        <w:autoSpaceDN w:val="0"/>
        <w:adjustRightInd w:val="0"/>
        <w:jc w:val="center"/>
        <w:rPr>
          <w:rFonts w:asciiTheme="majorHAnsi" w:hAnsiTheme="majorHAnsi" w:cs="Arial"/>
          <w:b/>
          <w:bCs/>
          <w:sz w:val="24"/>
          <w:szCs w:val="24"/>
          <w:lang w:val="id-ID"/>
        </w:rPr>
      </w:pPr>
      <w:r w:rsidRPr="00391EDF">
        <w:rPr>
          <w:rFonts w:asciiTheme="majorHAnsi" w:hAnsiTheme="majorHAnsi" w:cs="Arial"/>
          <w:b/>
          <w:bCs/>
          <w:sz w:val="24"/>
          <w:szCs w:val="24"/>
          <w:lang w:val="id-ID"/>
        </w:rPr>
        <w:t>MELALUI KEMAJUAN TEKNOLOGI INTERNET</w:t>
      </w:r>
    </w:p>
    <w:p w14:paraId="4F3C800D" w14:textId="77777777" w:rsidR="00391EDF" w:rsidRPr="00391EDF" w:rsidRDefault="00391EDF" w:rsidP="00391EDF">
      <w:pPr>
        <w:autoSpaceDE w:val="0"/>
        <w:autoSpaceDN w:val="0"/>
        <w:adjustRightInd w:val="0"/>
        <w:jc w:val="center"/>
        <w:rPr>
          <w:rFonts w:asciiTheme="majorHAnsi" w:hAnsiTheme="majorHAnsi" w:cs="Arial"/>
          <w:b/>
          <w:bCs/>
          <w:sz w:val="24"/>
          <w:szCs w:val="24"/>
          <w:lang w:val="id-ID"/>
        </w:rPr>
      </w:pPr>
      <w:r w:rsidRPr="00391EDF">
        <w:rPr>
          <w:rFonts w:asciiTheme="majorHAnsi" w:hAnsiTheme="majorHAnsi" w:cs="Arial"/>
          <w:b/>
          <w:bCs/>
          <w:sz w:val="24"/>
          <w:szCs w:val="24"/>
          <w:lang w:val="id-ID"/>
        </w:rPr>
        <w:t xml:space="preserve"> DI KOTA BLITAR</w:t>
      </w:r>
    </w:p>
    <w:p w14:paraId="5F095540" w14:textId="77777777" w:rsidR="00391EDF" w:rsidRPr="00391EDF" w:rsidRDefault="00391EDF" w:rsidP="00391EDF">
      <w:pPr>
        <w:jc w:val="center"/>
        <w:rPr>
          <w:rFonts w:asciiTheme="majorHAnsi" w:hAnsiTheme="majorHAnsi" w:cs="Arial"/>
          <w:sz w:val="24"/>
          <w:szCs w:val="24"/>
          <w:lang w:val="id-ID"/>
        </w:rPr>
      </w:pPr>
    </w:p>
    <w:p w14:paraId="38FFF541" w14:textId="31E3F8CF" w:rsidR="00391EDF" w:rsidRPr="00391EDF" w:rsidRDefault="00391EDF" w:rsidP="00391EDF">
      <w:pPr>
        <w:jc w:val="center"/>
        <w:rPr>
          <w:rFonts w:asciiTheme="majorHAnsi" w:hAnsiTheme="majorHAnsi" w:cstheme="minorBidi"/>
          <w:sz w:val="24"/>
          <w:szCs w:val="24"/>
          <w:vertAlign w:val="superscript"/>
        </w:rPr>
      </w:pPr>
      <w:r w:rsidRPr="00391EDF">
        <w:rPr>
          <w:rFonts w:asciiTheme="majorHAnsi" w:hAnsiTheme="majorHAnsi" w:cstheme="minorBidi"/>
          <w:sz w:val="24"/>
          <w:szCs w:val="24"/>
          <w:lang w:val="id-ID"/>
        </w:rPr>
        <w:t>Nunuk Latifah</w:t>
      </w:r>
      <w:r>
        <w:rPr>
          <w:rFonts w:asciiTheme="majorHAnsi" w:hAnsiTheme="majorHAnsi" w:cstheme="minorBidi"/>
          <w:sz w:val="24"/>
          <w:szCs w:val="24"/>
          <w:vertAlign w:val="superscript"/>
        </w:rPr>
        <w:t>1</w:t>
      </w:r>
      <w:r w:rsidRPr="00391EDF">
        <w:rPr>
          <w:rFonts w:asciiTheme="majorHAnsi" w:hAnsiTheme="majorHAnsi" w:cstheme="minorBidi"/>
          <w:sz w:val="24"/>
          <w:szCs w:val="24"/>
          <w:lang w:val="id-ID"/>
        </w:rPr>
        <w:t>, Shanti Ike Wardani</w:t>
      </w:r>
      <w:r>
        <w:rPr>
          <w:rFonts w:asciiTheme="majorHAnsi" w:hAnsiTheme="majorHAnsi" w:cstheme="minorBidi"/>
          <w:sz w:val="24"/>
          <w:szCs w:val="24"/>
          <w:vertAlign w:val="superscript"/>
        </w:rPr>
        <w:t>2</w:t>
      </w:r>
      <w:r w:rsidRPr="00391EDF">
        <w:rPr>
          <w:rFonts w:asciiTheme="majorHAnsi" w:hAnsiTheme="majorHAnsi" w:cstheme="minorBidi"/>
          <w:sz w:val="24"/>
          <w:szCs w:val="24"/>
          <w:lang w:val="id-ID"/>
        </w:rPr>
        <w:t xml:space="preserve"> </w:t>
      </w:r>
    </w:p>
    <w:p w14:paraId="4F9B5710" w14:textId="6DAC889D" w:rsidR="00391EDF" w:rsidRPr="00391EDF" w:rsidRDefault="00391EDF" w:rsidP="00391EDF">
      <w:pPr>
        <w:jc w:val="center"/>
        <w:rPr>
          <w:rFonts w:asciiTheme="majorHAnsi" w:hAnsiTheme="majorHAnsi" w:cstheme="minorBidi"/>
          <w:sz w:val="24"/>
          <w:szCs w:val="24"/>
        </w:rPr>
      </w:pPr>
      <w:r>
        <w:rPr>
          <w:rFonts w:asciiTheme="majorHAnsi" w:hAnsiTheme="majorHAnsi" w:cstheme="minorBidi"/>
          <w:sz w:val="24"/>
          <w:szCs w:val="24"/>
          <w:vertAlign w:val="superscript"/>
        </w:rPr>
        <w:t>1,2</w:t>
      </w:r>
      <w:r w:rsidRPr="00391EDF">
        <w:rPr>
          <w:rFonts w:asciiTheme="majorHAnsi" w:hAnsiTheme="majorHAnsi" w:cstheme="minorBidi"/>
          <w:sz w:val="24"/>
          <w:szCs w:val="24"/>
          <w:lang w:val="id-ID"/>
        </w:rPr>
        <w:t>Akademi Komunitas Negeri Putra Sang Fajar Blitar, Indonesia</w:t>
      </w:r>
    </w:p>
    <w:p w14:paraId="1567E778" w14:textId="2DB4018F" w:rsidR="00391EDF" w:rsidRPr="00391EDF" w:rsidRDefault="00391EDF" w:rsidP="00391EDF">
      <w:pPr>
        <w:jc w:val="center"/>
        <w:rPr>
          <w:rFonts w:asciiTheme="majorHAnsi" w:hAnsiTheme="majorHAnsi" w:cstheme="minorBidi"/>
          <w:sz w:val="24"/>
          <w:szCs w:val="24"/>
          <w:vertAlign w:val="superscript"/>
        </w:rPr>
      </w:pPr>
      <w:r>
        <w:rPr>
          <w:rFonts w:asciiTheme="majorHAnsi" w:hAnsiTheme="majorHAnsi" w:cstheme="minorBidi"/>
          <w:sz w:val="24"/>
          <w:szCs w:val="24"/>
        </w:rPr>
        <w:t xml:space="preserve">e-mail: </w:t>
      </w:r>
      <w:hyperlink r:id="rId8" w:history="1">
        <w:r w:rsidRPr="00A2062D">
          <w:rPr>
            <w:rStyle w:val="Hyperlink"/>
            <w:rFonts w:asciiTheme="majorHAnsi" w:hAnsiTheme="majorHAnsi" w:cstheme="minorBidi"/>
            <w:sz w:val="24"/>
            <w:szCs w:val="24"/>
            <w:vertAlign w:val="superscript"/>
          </w:rPr>
          <w:t>1</w:t>
        </w:r>
        <w:r w:rsidRPr="00A2062D">
          <w:rPr>
            <w:rStyle w:val="Hyperlink"/>
            <w:rFonts w:asciiTheme="majorHAnsi" w:hAnsiTheme="majorHAnsi" w:cstheme="minorBidi"/>
            <w:sz w:val="24"/>
            <w:szCs w:val="24"/>
            <w:lang w:val="id-ID"/>
          </w:rPr>
          <w:t>nunuklatifah76@gmail.com</w:t>
        </w:r>
      </w:hyperlink>
      <w:r>
        <w:rPr>
          <w:rFonts w:asciiTheme="majorHAnsi" w:hAnsiTheme="majorHAnsi" w:cstheme="minorBidi"/>
          <w:sz w:val="24"/>
          <w:szCs w:val="24"/>
        </w:rPr>
        <w:t xml:space="preserve"> ,</w:t>
      </w:r>
      <w:r w:rsidRPr="00391EDF">
        <w:rPr>
          <w:rFonts w:asciiTheme="majorHAnsi" w:hAnsiTheme="majorHAnsi" w:cstheme="minorBidi"/>
          <w:sz w:val="24"/>
          <w:szCs w:val="24"/>
          <w:lang w:val="id-ID"/>
        </w:rPr>
        <w:t xml:space="preserve"> </w:t>
      </w:r>
      <w:r>
        <w:rPr>
          <w:rFonts w:asciiTheme="majorHAnsi" w:hAnsiTheme="majorHAnsi" w:cstheme="minorBidi"/>
          <w:sz w:val="24"/>
          <w:szCs w:val="24"/>
          <w:vertAlign w:val="superscript"/>
        </w:rPr>
        <w:t>2</w:t>
      </w:r>
      <w:hyperlink r:id="rId9" w:history="1">
        <w:r w:rsidRPr="00A2062D">
          <w:rPr>
            <w:rStyle w:val="Hyperlink"/>
            <w:rFonts w:asciiTheme="majorHAnsi" w:hAnsiTheme="majorHAnsi" w:cstheme="minorBidi"/>
            <w:sz w:val="24"/>
            <w:szCs w:val="24"/>
            <w:lang w:val="id-ID"/>
          </w:rPr>
          <w:t>bintangsiwa281292@gmail.com</w:t>
        </w:r>
      </w:hyperlink>
    </w:p>
    <w:p w14:paraId="5F6E404C" w14:textId="15D6B534" w:rsidR="00391EDF" w:rsidRPr="00391EDF" w:rsidRDefault="00391EDF" w:rsidP="00391EDF">
      <w:pPr>
        <w:jc w:val="center"/>
        <w:rPr>
          <w:rFonts w:asciiTheme="majorHAnsi" w:hAnsiTheme="majorHAnsi" w:cstheme="minorBidi"/>
          <w:sz w:val="24"/>
          <w:szCs w:val="24"/>
        </w:rPr>
      </w:pPr>
    </w:p>
    <w:p w14:paraId="23A58B89" w14:textId="77777777" w:rsidR="00391EDF" w:rsidRPr="00391EDF" w:rsidRDefault="00391EDF" w:rsidP="00391EDF">
      <w:pPr>
        <w:jc w:val="center"/>
        <w:rPr>
          <w:rFonts w:asciiTheme="majorHAnsi" w:hAnsiTheme="majorHAnsi" w:cs="Arial"/>
          <w:sz w:val="24"/>
          <w:szCs w:val="24"/>
          <w:lang w:val="id-ID"/>
        </w:rPr>
      </w:pPr>
    </w:p>
    <w:p w14:paraId="20E6DE23" w14:textId="77777777" w:rsidR="00391EDF" w:rsidRPr="00391EDF" w:rsidRDefault="00391EDF" w:rsidP="00391EDF">
      <w:pPr>
        <w:jc w:val="center"/>
        <w:rPr>
          <w:rFonts w:asciiTheme="majorHAnsi" w:hAnsiTheme="majorHAnsi" w:cs="Arial"/>
          <w:sz w:val="24"/>
          <w:szCs w:val="24"/>
          <w:lang w:val="id-ID"/>
        </w:rPr>
      </w:pPr>
      <w:r w:rsidRPr="00391EDF">
        <w:rPr>
          <w:rFonts w:asciiTheme="majorHAnsi" w:hAnsiTheme="majorHAnsi" w:cs="Arial"/>
          <w:b/>
          <w:sz w:val="24"/>
          <w:szCs w:val="24"/>
        </w:rPr>
        <w:t>Abstra</w:t>
      </w:r>
      <w:r w:rsidRPr="00391EDF">
        <w:rPr>
          <w:rFonts w:asciiTheme="majorHAnsi" w:hAnsiTheme="majorHAnsi" w:cs="Arial"/>
          <w:b/>
          <w:sz w:val="24"/>
          <w:szCs w:val="24"/>
          <w:lang w:val="id-ID"/>
        </w:rPr>
        <w:t>ct</w:t>
      </w:r>
    </w:p>
    <w:p w14:paraId="53E4B69C" w14:textId="77777777" w:rsidR="00391EDF" w:rsidRPr="00391EDF" w:rsidRDefault="00391EDF" w:rsidP="00391EDF">
      <w:pPr>
        <w:jc w:val="both"/>
        <w:rPr>
          <w:rFonts w:asciiTheme="majorHAnsi" w:hAnsiTheme="majorHAnsi" w:cs="Arial"/>
          <w:sz w:val="24"/>
          <w:szCs w:val="24"/>
        </w:rPr>
      </w:pPr>
    </w:p>
    <w:p w14:paraId="083E6CF8" w14:textId="77777777" w:rsidR="00391EDF" w:rsidRPr="00391EDF" w:rsidRDefault="00391EDF" w:rsidP="00391EDF">
      <w:pPr>
        <w:ind w:left="720" w:right="661" w:firstLine="720"/>
        <w:jc w:val="both"/>
        <w:rPr>
          <w:rFonts w:asciiTheme="majorHAnsi" w:hAnsiTheme="majorHAnsi" w:cs="Arial"/>
          <w:sz w:val="24"/>
          <w:szCs w:val="24"/>
          <w:lang w:val="id-ID"/>
        </w:rPr>
      </w:pPr>
      <w:r w:rsidRPr="00391EDF">
        <w:rPr>
          <w:rFonts w:asciiTheme="majorHAnsi" w:hAnsiTheme="majorHAnsi" w:cs="Arial"/>
          <w:sz w:val="24"/>
          <w:szCs w:val="24"/>
          <w:lang w:val="id-ID"/>
        </w:rPr>
        <w:t>This article is done to find out and analyze the influence of promotion on interest in online shopping through the advancement of internet technology in Blitar City. The sample used was 150 respondents randomly from the general population of the City of Blitar which included 3 Subdistricts namely Sukorejo, Kepanjen Kidul and Sananwetan without any age, education, employment and other specifications due to the limitations of the researchers. The results of structural equestion modeling analysis show that the promotion carried out by online sellers in Blitar City through social media and the internet has given a tendency to influence the advancement of online technology by 28.7%. The promotion of products that exist in most social media or internet by product sellers has a tendency to influence the interest in online shopping in Blitar City by 47.1% and the advancement of online technology has provided a tendency to influence online shopping interest by 32.3%.</w:t>
      </w:r>
    </w:p>
    <w:p w14:paraId="5DE727F4" w14:textId="77777777" w:rsidR="00391EDF" w:rsidRPr="00391EDF" w:rsidRDefault="00391EDF" w:rsidP="00391EDF">
      <w:pPr>
        <w:ind w:left="720" w:right="661" w:firstLine="720"/>
        <w:jc w:val="both"/>
        <w:rPr>
          <w:rFonts w:asciiTheme="majorHAnsi" w:hAnsiTheme="majorHAnsi" w:cs="Arial"/>
          <w:sz w:val="24"/>
          <w:szCs w:val="24"/>
          <w:lang w:val="id-ID"/>
        </w:rPr>
      </w:pPr>
    </w:p>
    <w:p w14:paraId="07F4AEE2" w14:textId="77777777" w:rsidR="00391EDF" w:rsidRPr="00391EDF" w:rsidRDefault="00391EDF" w:rsidP="00391EDF">
      <w:pPr>
        <w:ind w:left="360" w:right="661" w:firstLine="360"/>
        <w:rPr>
          <w:rFonts w:asciiTheme="majorHAnsi" w:hAnsiTheme="majorHAnsi" w:cs="Arial"/>
          <w:i/>
          <w:iCs/>
          <w:sz w:val="24"/>
          <w:szCs w:val="24"/>
          <w:lang w:val="id-ID"/>
        </w:rPr>
      </w:pPr>
      <w:r w:rsidRPr="00391EDF">
        <w:rPr>
          <w:rFonts w:asciiTheme="majorHAnsi" w:hAnsiTheme="majorHAnsi" w:cs="Arial"/>
          <w:b/>
          <w:bCs/>
          <w:sz w:val="24"/>
          <w:szCs w:val="24"/>
        </w:rPr>
        <w:t>Keywords:</w:t>
      </w:r>
      <w:r w:rsidRPr="00391EDF">
        <w:rPr>
          <w:rFonts w:asciiTheme="majorHAnsi" w:hAnsiTheme="majorHAnsi" w:cs="Arial"/>
          <w:b/>
          <w:bCs/>
          <w:sz w:val="24"/>
          <w:szCs w:val="24"/>
          <w:lang w:val="id-ID"/>
        </w:rPr>
        <w:t xml:space="preserve"> </w:t>
      </w:r>
      <w:r w:rsidRPr="00391EDF">
        <w:rPr>
          <w:rFonts w:asciiTheme="majorHAnsi" w:hAnsiTheme="majorHAnsi" w:cs="Arial"/>
          <w:i/>
          <w:iCs/>
          <w:sz w:val="24"/>
          <w:szCs w:val="24"/>
          <w:lang w:val="id-ID"/>
        </w:rPr>
        <w:t>promotion, online, interest</w:t>
      </w:r>
    </w:p>
    <w:p w14:paraId="50E5D583" w14:textId="77777777" w:rsidR="00391EDF" w:rsidRPr="00391EDF" w:rsidRDefault="00391EDF" w:rsidP="00391EDF">
      <w:pPr>
        <w:ind w:left="360" w:firstLine="360"/>
        <w:rPr>
          <w:rFonts w:asciiTheme="majorHAnsi" w:hAnsiTheme="majorHAnsi" w:cs="Arial"/>
          <w:bCs/>
          <w:iCs/>
          <w:sz w:val="24"/>
          <w:szCs w:val="24"/>
          <w:lang w:val="id-ID"/>
        </w:rPr>
      </w:pPr>
    </w:p>
    <w:tbl>
      <w:tblPr>
        <w:tblStyle w:val="TableGrid"/>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2811"/>
        <w:gridCol w:w="2811"/>
      </w:tblGrid>
      <w:tr w:rsidR="00391EDF" w:rsidRPr="006A1D32" w14:paraId="2761D88E" w14:textId="77777777" w:rsidTr="00C03DC2">
        <w:trPr>
          <w:trHeight w:val="628"/>
          <w:jc w:val="center"/>
        </w:trPr>
        <w:tc>
          <w:tcPr>
            <w:tcW w:w="2810" w:type="dxa"/>
            <w:vAlign w:val="center"/>
          </w:tcPr>
          <w:p w14:paraId="798FAC70" w14:textId="77777777" w:rsidR="00391EDF" w:rsidRPr="006A1D32" w:rsidRDefault="00391EDF" w:rsidP="00C03DC2">
            <w:pPr>
              <w:jc w:val="center"/>
              <w:rPr>
                <w:rFonts w:asciiTheme="majorHAnsi" w:hAnsiTheme="majorHAnsi" w:cs="Arial"/>
                <w:iCs/>
                <w:sz w:val="24"/>
                <w:szCs w:val="24"/>
              </w:rPr>
            </w:pPr>
            <w:r w:rsidRPr="006A1D32">
              <w:rPr>
                <w:rFonts w:asciiTheme="majorHAnsi" w:hAnsiTheme="majorHAnsi" w:cs="Arial"/>
                <w:iCs/>
                <w:sz w:val="24"/>
                <w:szCs w:val="24"/>
              </w:rPr>
              <w:t>Accepted:</w:t>
            </w:r>
          </w:p>
          <w:p w14:paraId="17D72D4A" w14:textId="28254ACA" w:rsidR="00391EDF" w:rsidRPr="006A1D32" w:rsidRDefault="00391EDF" w:rsidP="00C03DC2">
            <w:pPr>
              <w:jc w:val="center"/>
              <w:rPr>
                <w:rFonts w:asciiTheme="majorHAnsi" w:hAnsiTheme="majorHAnsi" w:cs="Arial"/>
                <w:iCs/>
                <w:sz w:val="24"/>
                <w:szCs w:val="24"/>
              </w:rPr>
            </w:pPr>
            <w:r>
              <w:rPr>
                <w:rFonts w:asciiTheme="majorHAnsi" w:hAnsiTheme="majorHAnsi" w:cs="Arial"/>
                <w:iCs/>
                <w:sz w:val="24"/>
                <w:szCs w:val="24"/>
              </w:rPr>
              <w:t>Februari 28</w:t>
            </w:r>
            <w:r w:rsidRPr="006A1D32">
              <w:rPr>
                <w:rFonts w:asciiTheme="majorHAnsi" w:hAnsiTheme="majorHAnsi" w:cs="Arial"/>
                <w:iCs/>
                <w:sz w:val="24"/>
                <w:szCs w:val="24"/>
              </w:rPr>
              <w:t xml:space="preserve"> 201</w:t>
            </w:r>
            <w:r>
              <w:rPr>
                <w:rFonts w:asciiTheme="majorHAnsi" w:hAnsiTheme="majorHAnsi" w:cs="Arial"/>
                <w:iCs/>
                <w:sz w:val="24"/>
                <w:szCs w:val="24"/>
              </w:rPr>
              <w:t>9</w:t>
            </w:r>
          </w:p>
        </w:tc>
        <w:tc>
          <w:tcPr>
            <w:tcW w:w="2811" w:type="dxa"/>
            <w:vAlign w:val="center"/>
          </w:tcPr>
          <w:p w14:paraId="34F1393D" w14:textId="77777777" w:rsidR="00391EDF" w:rsidRPr="006A1D32" w:rsidRDefault="00391EDF" w:rsidP="00C03DC2">
            <w:pPr>
              <w:jc w:val="center"/>
              <w:rPr>
                <w:rFonts w:asciiTheme="majorHAnsi" w:hAnsiTheme="majorHAnsi" w:cs="Arial"/>
                <w:iCs/>
                <w:sz w:val="24"/>
                <w:szCs w:val="24"/>
              </w:rPr>
            </w:pPr>
            <w:r w:rsidRPr="006A1D32">
              <w:rPr>
                <w:rFonts w:asciiTheme="majorHAnsi" w:hAnsiTheme="majorHAnsi" w:cs="Arial"/>
                <w:iCs/>
                <w:sz w:val="24"/>
                <w:szCs w:val="24"/>
              </w:rPr>
              <w:t>Reviewed:</w:t>
            </w:r>
          </w:p>
          <w:p w14:paraId="252DAC55" w14:textId="43FEEEBA" w:rsidR="00391EDF" w:rsidRPr="006A1D32" w:rsidRDefault="00391EDF" w:rsidP="00C03DC2">
            <w:pPr>
              <w:jc w:val="center"/>
              <w:rPr>
                <w:rFonts w:asciiTheme="majorHAnsi" w:hAnsiTheme="majorHAnsi" w:cs="Arial"/>
                <w:iCs/>
                <w:sz w:val="24"/>
                <w:szCs w:val="24"/>
              </w:rPr>
            </w:pPr>
            <w:r>
              <w:rPr>
                <w:rFonts w:asciiTheme="majorHAnsi" w:hAnsiTheme="majorHAnsi" w:cs="Arial"/>
                <w:iCs/>
                <w:sz w:val="24"/>
                <w:szCs w:val="24"/>
              </w:rPr>
              <w:t>Maret 17</w:t>
            </w:r>
            <w:r w:rsidRPr="006A1D32">
              <w:rPr>
                <w:rFonts w:asciiTheme="majorHAnsi" w:hAnsiTheme="majorHAnsi" w:cs="Arial"/>
                <w:iCs/>
                <w:sz w:val="24"/>
                <w:szCs w:val="24"/>
              </w:rPr>
              <w:t xml:space="preserve"> 2019</w:t>
            </w:r>
          </w:p>
        </w:tc>
        <w:tc>
          <w:tcPr>
            <w:tcW w:w="2811" w:type="dxa"/>
            <w:vAlign w:val="center"/>
          </w:tcPr>
          <w:p w14:paraId="6439042E" w14:textId="77777777" w:rsidR="00391EDF" w:rsidRPr="006A1D32" w:rsidRDefault="00391EDF" w:rsidP="00C03DC2">
            <w:pPr>
              <w:jc w:val="center"/>
              <w:rPr>
                <w:rFonts w:asciiTheme="majorHAnsi" w:hAnsiTheme="majorHAnsi" w:cs="Arial"/>
                <w:iCs/>
                <w:sz w:val="24"/>
                <w:szCs w:val="24"/>
              </w:rPr>
            </w:pPr>
            <w:r w:rsidRPr="006A1D32">
              <w:rPr>
                <w:rFonts w:asciiTheme="majorHAnsi" w:hAnsiTheme="majorHAnsi" w:cs="Arial"/>
                <w:iCs/>
                <w:sz w:val="24"/>
                <w:szCs w:val="24"/>
              </w:rPr>
              <w:t>Publised:</w:t>
            </w:r>
          </w:p>
          <w:p w14:paraId="7A62479A" w14:textId="77777777" w:rsidR="00391EDF" w:rsidRPr="006A1D32" w:rsidRDefault="00391EDF" w:rsidP="00C03DC2">
            <w:pPr>
              <w:jc w:val="center"/>
              <w:rPr>
                <w:rFonts w:asciiTheme="majorHAnsi" w:hAnsiTheme="majorHAnsi" w:cs="Arial"/>
                <w:iCs/>
                <w:sz w:val="24"/>
                <w:szCs w:val="24"/>
              </w:rPr>
            </w:pPr>
            <w:r>
              <w:rPr>
                <w:rFonts w:asciiTheme="majorHAnsi" w:hAnsiTheme="majorHAnsi" w:cs="Arial"/>
                <w:iCs/>
                <w:sz w:val="24"/>
                <w:szCs w:val="24"/>
              </w:rPr>
              <w:t>April</w:t>
            </w:r>
            <w:r w:rsidRPr="006A1D32">
              <w:rPr>
                <w:rFonts w:asciiTheme="majorHAnsi" w:hAnsiTheme="majorHAnsi" w:cs="Arial"/>
                <w:iCs/>
                <w:sz w:val="24"/>
                <w:szCs w:val="24"/>
              </w:rPr>
              <w:t xml:space="preserve"> </w:t>
            </w:r>
            <w:r>
              <w:rPr>
                <w:rFonts w:asciiTheme="majorHAnsi" w:hAnsiTheme="majorHAnsi" w:cs="Arial"/>
                <w:iCs/>
                <w:sz w:val="24"/>
                <w:szCs w:val="24"/>
              </w:rPr>
              <w:t>30</w:t>
            </w:r>
            <w:r w:rsidRPr="006A1D32">
              <w:rPr>
                <w:rFonts w:asciiTheme="majorHAnsi" w:hAnsiTheme="majorHAnsi" w:cs="Arial"/>
                <w:iCs/>
                <w:sz w:val="24"/>
                <w:szCs w:val="24"/>
              </w:rPr>
              <w:t xml:space="preserve"> 2019</w:t>
            </w:r>
          </w:p>
        </w:tc>
      </w:tr>
    </w:tbl>
    <w:p w14:paraId="692B73BD" w14:textId="77777777" w:rsidR="00391EDF" w:rsidRPr="00391EDF" w:rsidRDefault="00391EDF" w:rsidP="00391EDF">
      <w:pPr>
        <w:rPr>
          <w:rFonts w:asciiTheme="majorHAnsi" w:hAnsiTheme="majorHAnsi" w:cs="Arial"/>
          <w:b/>
          <w:sz w:val="24"/>
          <w:szCs w:val="24"/>
        </w:rPr>
      </w:pPr>
    </w:p>
    <w:p w14:paraId="43040735" w14:textId="77777777" w:rsidR="00391EDF" w:rsidRPr="00391EDF" w:rsidRDefault="00391EDF" w:rsidP="00391EDF">
      <w:pPr>
        <w:pStyle w:val="ListParagraph"/>
        <w:ind w:left="0"/>
        <w:rPr>
          <w:rFonts w:asciiTheme="majorHAnsi" w:hAnsiTheme="majorHAnsi"/>
          <w:b/>
          <w:sz w:val="24"/>
          <w:szCs w:val="24"/>
          <w:lang w:val="id-ID"/>
        </w:rPr>
      </w:pPr>
      <w:r w:rsidRPr="00391EDF">
        <w:rPr>
          <w:rFonts w:asciiTheme="majorHAnsi" w:hAnsiTheme="majorHAnsi"/>
          <w:b/>
          <w:sz w:val="24"/>
          <w:szCs w:val="24"/>
          <w:lang w:val="id-ID"/>
        </w:rPr>
        <w:t xml:space="preserve">PENDAHULUAN </w:t>
      </w:r>
    </w:p>
    <w:p w14:paraId="0C95452A" w14:textId="77777777" w:rsidR="00391EDF" w:rsidRPr="00391EDF" w:rsidRDefault="00391EDF" w:rsidP="00391EDF">
      <w:pPr>
        <w:pStyle w:val="ListParagraph"/>
        <w:ind w:left="360"/>
        <w:rPr>
          <w:rFonts w:asciiTheme="majorHAnsi" w:hAnsiTheme="majorHAnsi"/>
          <w:b/>
          <w:sz w:val="24"/>
          <w:szCs w:val="24"/>
          <w:lang w:val="id-ID"/>
        </w:rPr>
      </w:pPr>
    </w:p>
    <w:p w14:paraId="558B059E" w14:textId="77777777" w:rsidR="00391EDF" w:rsidRPr="00391EDF" w:rsidRDefault="00391EDF" w:rsidP="00391EDF">
      <w:pPr>
        <w:pStyle w:val="ListParagraph"/>
        <w:ind w:left="0" w:firstLine="709"/>
        <w:jc w:val="both"/>
        <w:rPr>
          <w:rFonts w:asciiTheme="majorHAnsi" w:hAnsiTheme="majorHAnsi"/>
          <w:sz w:val="24"/>
          <w:szCs w:val="24"/>
          <w:lang w:val="id-ID" w:eastAsia="id-ID"/>
        </w:rPr>
      </w:pPr>
      <w:r w:rsidRPr="00391EDF">
        <w:rPr>
          <w:rFonts w:asciiTheme="majorHAnsi" w:hAnsiTheme="majorHAnsi"/>
          <w:sz w:val="24"/>
          <w:szCs w:val="24"/>
          <w:lang w:val="id-ID" w:eastAsia="id-ID"/>
        </w:rPr>
        <w:t xml:space="preserve">Perkembangan teknologi informasi dan komunikasi mempengaruhi produsen dalam dalam memasarkan produk yang dihasilkan. Perusahaan harus mampu mengikuti perkembangan teknologi dalam transaksi perdagangannya agar dapat bersaing dalam era digital sekarang ini. Masyarakat dimudahkan dalam mengakses dunia melalui teknologi salah satunya adalah internet. Melalui internet orang dapat menemukan segala kebutuhan yang dibutuhkan, seperti pemesanan tiket, hotel, belanja, perjalanan melalui online. Perkembangan teknologi semakin hari juga semakin berkembang, salah satunya internet pada era tahun 90’an hanya </w:t>
      </w:r>
      <w:r w:rsidRPr="00391EDF">
        <w:rPr>
          <w:rFonts w:asciiTheme="majorHAnsi" w:hAnsiTheme="majorHAnsi"/>
          <w:sz w:val="24"/>
          <w:szCs w:val="24"/>
          <w:lang w:val="id-ID" w:eastAsia="id-ID"/>
        </w:rPr>
        <w:lastRenderedPageBreak/>
        <w:t>dapat diakses melalui komputer saja, seiring dengan kemajuan teknologi internet sudah dapat diakses melalui telepon genggam (</w:t>
      </w:r>
      <w:r w:rsidRPr="00391EDF">
        <w:rPr>
          <w:rFonts w:asciiTheme="majorHAnsi" w:hAnsiTheme="majorHAnsi"/>
          <w:i/>
          <w:sz w:val="24"/>
          <w:szCs w:val="24"/>
          <w:lang w:val="id-ID" w:eastAsia="id-ID"/>
        </w:rPr>
        <w:t>handphone</w:t>
      </w:r>
      <w:r w:rsidRPr="00391EDF">
        <w:rPr>
          <w:rFonts w:asciiTheme="majorHAnsi" w:hAnsiTheme="majorHAnsi"/>
          <w:sz w:val="24"/>
          <w:szCs w:val="24"/>
          <w:lang w:val="id-ID" w:eastAsia="id-ID"/>
        </w:rPr>
        <w:t xml:space="preserve">). Masyarakat jaman sekarang terlebih kaum milineal lebih cenderung menghabiskan waktu mereka menggunakan </w:t>
      </w:r>
      <w:r w:rsidRPr="00391EDF">
        <w:rPr>
          <w:rFonts w:asciiTheme="majorHAnsi" w:hAnsiTheme="majorHAnsi"/>
          <w:i/>
          <w:sz w:val="24"/>
          <w:szCs w:val="24"/>
          <w:lang w:val="id-ID" w:eastAsia="id-ID"/>
        </w:rPr>
        <w:t>handphone</w:t>
      </w:r>
      <w:r w:rsidRPr="00391EDF">
        <w:rPr>
          <w:rFonts w:asciiTheme="majorHAnsi" w:hAnsiTheme="majorHAnsi"/>
          <w:sz w:val="24"/>
          <w:szCs w:val="24"/>
          <w:lang w:val="id-ID" w:eastAsia="id-ID"/>
        </w:rPr>
        <w:t xml:space="preserve">. </w:t>
      </w:r>
      <w:r w:rsidRPr="00391EDF">
        <w:rPr>
          <w:rFonts w:asciiTheme="majorHAnsi" w:hAnsiTheme="majorHAnsi"/>
          <w:i/>
          <w:sz w:val="24"/>
          <w:szCs w:val="24"/>
          <w:lang w:val="id-ID" w:eastAsia="id-ID"/>
        </w:rPr>
        <w:t>Handphone</w:t>
      </w:r>
      <w:r w:rsidRPr="00391EDF">
        <w:rPr>
          <w:rFonts w:asciiTheme="majorHAnsi" w:hAnsiTheme="majorHAnsi"/>
          <w:sz w:val="24"/>
          <w:szCs w:val="24"/>
          <w:lang w:val="id-ID" w:eastAsia="id-ID"/>
        </w:rPr>
        <w:t xml:space="preserve"> saat ini sudah merupakan kebutuhan primer bagi masyarakat jaman sekarang. Mereka menggunakan </w:t>
      </w:r>
      <w:r w:rsidRPr="00391EDF">
        <w:rPr>
          <w:rFonts w:asciiTheme="majorHAnsi" w:hAnsiTheme="majorHAnsi"/>
          <w:i/>
          <w:sz w:val="24"/>
          <w:szCs w:val="24"/>
          <w:lang w:val="id-ID" w:eastAsia="id-ID"/>
        </w:rPr>
        <w:t>handphone</w:t>
      </w:r>
      <w:r w:rsidRPr="00391EDF">
        <w:rPr>
          <w:rFonts w:asciiTheme="majorHAnsi" w:hAnsiTheme="majorHAnsi"/>
          <w:sz w:val="24"/>
          <w:szCs w:val="24"/>
          <w:lang w:val="id-ID" w:eastAsia="id-ID"/>
        </w:rPr>
        <w:t xml:space="preserve"> tidak untuk sekedar </w:t>
      </w:r>
      <w:r w:rsidRPr="00391EDF">
        <w:rPr>
          <w:rFonts w:asciiTheme="majorHAnsi" w:hAnsiTheme="majorHAnsi"/>
          <w:i/>
          <w:sz w:val="24"/>
          <w:szCs w:val="24"/>
          <w:lang w:val="id-ID" w:eastAsia="id-ID"/>
        </w:rPr>
        <w:t>chatting</w:t>
      </w:r>
      <w:r w:rsidRPr="00391EDF">
        <w:rPr>
          <w:rFonts w:asciiTheme="majorHAnsi" w:hAnsiTheme="majorHAnsi"/>
          <w:sz w:val="24"/>
          <w:szCs w:val="24"/>
          <w:lang w:val="id-ID" w:eastAsia="id-ID"/>
        </w:rPr>
        <w:t xml:space="preserve"> atau media sosial, main </w:t>
      </w:r>
      <w:r w:rsidRPr="00391EDF">
        <w:rPr>
          <w:rFonts w:asciiTheme="majorHAnsi" w:hAnsiTheme="majorHAnsi"/>
          <w:i/>
          <w:sz w:val="24"/>
          <w:szCs w:val="24"/>
          <w:lang w:val="id-ID" w:eastAsia="id-ID"/>
        </w:rPr>
        <w:t>games</w:t>
      </w:r>
      <w:r w:rsidRPr="00391EDF">
        <w:rPr>
          <w:rFonts w:asciiTheme="majorHAnsi" w:hAnsiTheme="majorHAnsi"/>
          <w:sz w:val="24"/>
          <w:szCs w:val="24"/>
          <w:lang w:val="id-ID" w:eastAsia="id-ID"/>
        </w:rPr>
        <w:t xml:space="preserve">, bahkan berbelanja </w:t>
      </w:r>
      <w:r w:rsidRPr="00391EDF">
        <w:rPr>
          <w:rFonts w:asciiTheme="majorHAnsi" w:hAnsiTheme="majorHAnsi"/>
          <w:i/>
          <w:sz w:val="24"/>
          <w:szCs w:val="24"/>
          <w:lang w:val="id-ID" w:eastAsia="id-ID"/>
        </w:rPr>
        <w:t>online</w:t>
      </w:r>
      <w:r w:rsidRPr="00391EDF">
        <w:rPr>
          <w:rFonts w:asciiTheme="majorHAnsi" w:hAnsiTheme="majorHAnsi"/>
          <w:sz w:val="24"/>
          <w:szCs w:val="24"/>
          <w:lang w:val="id-ID" w:eastAsia="id-ID"/>
        </w:rPr>
        <w:t xml:space="preserve"> melalui fitur-fitur aplikasi yang sudah tersedia. Teknologi informasi dan komunikasi dapat diartikan sebagai seluruh teknologi yang berhubungan dengan pengambilan, pengumpulan, penyimpanan, dan penyajian informasi (Jamal Ma’mur Asmani, 2011:99). Teknologi yang berkembang pesat, baik teknologi informasi, komunikasi, maupun transportasi. Sehingga orang dapat berhubungan melewati batas-batas negara. </w:t>
      </w:r>
    </w:p>
    <w:p w14:paraId="5163626D" w14:textId="77777777" w:rsidR="00391EDF" w:rsidRPr="00391EDF" w:rsidRDefault="00391EDF" w:rsidP="00391EDF">
      <w:pPr>
        <w:pStyle w:val="ListParagraph"/>
        <w:ind w:left="0" w:firstLine="709"/>
        <w:jc w:val="both"/>
        <w:rPr>
          <w:rFonts w:asciiTheme="majorHAnsi" w:hAnsiTheme="majorHAnsi"/>
          <w:sz w:val="24"/>
          <w:szCs w:val="24"/>
          <w:lang w:val="id-ID" w:eastAsia="id-ID"/>
        </w:rPr>
      </w:pPr>
      <w:r w:rsidRPr="00391EDF">
        <w:rPr>
          <w:rFonts w:asciiTheme="majorHAnsi" w:hAnsiTheme="majorHAnsi"/>
          <w:sz w:val="24"/>
          <w:szCs w:val="24"/>
          <w:lang w:val="id-ID" w:eastAsia="id-ID"/>
        </w:rPr>
        <w:t xml:space="preserve">Menurut Survei Asosiasi Penyelenggara Jasa Internet Indonesia (APJII) menyatakan, pengguna internet paling banyak mengakses aplikasi </w:t>
      </w:r>
      <w:r w:rsidRPr="00391EDF">
        <w:rPr>
          <w:rFonts w:asciiTheme="majorHAnsi" w:hAnsiTheme="majorHAnsi"/>
          <w:i/>
          <w:sz w:val="24"/>
          <w:szCs w:val="24"/>
          <w:lang w:val="id-ID" w:eastAsia="id-ID"/>
        </w:rPr>
        <w:t>chatting</w:t>
      </w:r>
      <w:r w:rsidRPr="00391EDF">
        <w:rPr>
          <w:rFonts w:asciiTheme="majorHAnsi" w:hAnsiTheme="majorHAnsi"/>
          <w:sz w:val="24"/>
          <w:szCs w:val="24"/>
          <w:lang w:val="id-ID" w:eastAsia="id-ID"/>
        </w:rPr>
        <w:t xml:space="preserve"> dengan  jumlah 89,35 persen, media sosial 87,13 persen, mesin pencari 74,84 persen, lihat gambar/foto 72,79 persen, lihat video 69,64 persen dan sisanya aktivitas internet lain. Hal ini merupakan kesempatan yang baik untuk para pelaku usaha untuk melakukan media promosi mereka melalui kemajuan teknologi internet, bisa melalui media sosial atau fitur-fitur aplikasi yang dapat membantu proses promosi dan sekaligus untuk melakukan transaksi jual beli seperti pemesanan produk, pembayaran, dan pengiriman sampai ke tangan konsumen.</w:t>
      </w:r>
    </w:p>
    <w:p w14:paraId="6CC3DC3E" w14:textId="77777777" w:rsidR="00391EDF" w:rsidRPr="00391EDF" w:rsidRDefault="00391EDF" w:rsidP="00391EDF">
      <w:pPr>
        <w:pStyle w:val="ListParagraph"/>
        <w:ind w:left="0" w:firstLine="709"/>
        <w:jc w:val="both"/>
        <w:rPr>
          <w:rFonts w:asciiTheme="majorHAnsi" w:hAnsiTheme="majorHAnsi"/>
          <w:sz w:val="24"/>
          <w:szCs w:val="24"/>
          <w:lang w:val="id-ID" w:eastAsia="id-ID"/>
        </w:rPr>
      </w:pPr>
      <w:r w:rsidRPr="00391EDF">
        <w:rPr>
          <w:rFonts w:asciiTheme="majorHAnsi" w:hAnsiTheme="majorHAnsi"/>
          <w:sz w:val="24"/>
          <w:szCs w:val="24"/>
          <w:lang w:val="id-ID" w:eastAsia="id-ID"/>
        </w:rPr>
        <w:t xml:space="preserve">Menurut </w:t>
      </w:r>
      <w:r w:rsidRPr="00391EDF">
        <w:rPr>
          <w:rFonts w:asciiTheme="majorHAnsi" w:hAnsiTheme="majorHAnsi"/>
          <w:i/>
          <w:sz w:val="24"/>
          <w:szCs w:val="24"/>
          <w:lang w:val="id-ID" w:eastAsia="id-ID"/>
        </w:rPr>
        <w:t>MasterCard Online Shopping Behavior Study</w:t>
      </w:r>
      <w:r w:rsidRPr="00391EDF">
        <w:rPr>
          <w:rFonts w:asciiTheme="majorHAnsi" w:hAnsiTheme="majorHAnsi"/>
          <w:sz w:val="24"/>
          <w:szCs w:val="24"/>
          <w:lang w:val="id-ID" w:eastAsia="id-ID"/>
        </w:rPr>
        <w:t xml:space="preserve"> , pengguna internet Indonesia mempunyai tingkat kepuasan paling tinggi sebesar 96% terhadap belanja </w:t>
      </w:r>
      <w:r w:rsidRPr="00391EDF">
        <w:rPr>
          <w:rFonts w:asciiTheme="majorHAnsi" w:hAnsiTheme="majorHAnsi"/>
          <w:i/>
          <w:sz w:val="24"/>
          <w:szCs w:val="24"/>
          <w:lang w:val="id-ID" w:eastAsia="id-ID"/>
        </w:rPr>
        <w:t>online</w:t>
      </w:r>
      <w:r w:rsidRPr="00391EDF">
        <w:rPr>
          <w:rFonts w:asciiTheme="majorHAnsi" w:hAnsiTheme="majorHAnsi"/>
          <w:sz w:val="24"/>
          <w:szCs w:val="24"/>
          <w:lang w:val="id-ID" w:eastAsia="id-ID"/>
        </w:rPr>
        <w:t xml:space="preserve"> 14 negara kawasan Asia Pasifik. Peningkatan transaksi online sebesar 7,3% pada tahun 2014 menunjukkan kepopuleran belanja </w:t>
      </w:r>
      <w:r w:rsidRPr="00391EDF">
        <w:rPr>
          <w:rFonts w:asciiTheme="majorHAnsi" w:hAnsiTheme="majorHAnsi"/>
          <w:i/>
          <w:sz w:val="24"/>
          <w:szCs w:val="24"/>
          <w:lang w:val="id-ID" w:eastAsia="id-ID"/>
        </w:rPr>
        <w:t>online</w:t>
      </w:r>
      <w:r w:rsidRPr="00391EDF">
        <w:rPr>
          <w:rFonts w:asciiTheme="majorHAnsi" w:hAnsiTheme="majorHAnsi"/>
          <w:sz w:val="24"/>
          <w:szCs w:val="24"/>
          <w:lang w:val="id-ID" w:eastAsia="id-ID"/>
        </w:rPr>
        <w:t xml:space="preserve"> di Indonesia akan terus meningkat di masa yang akan datang didukung penetrasi akses internet yang terus berkembang.  Karena dengan berbelanja </w:t>
      </w:r>
      <w:r w:rsidRPr="00391EDF">
        <w:rPr>
          <w:rFonts w:asciiTheme="majorHAnsi" w:hAnsiTheme="majorHAnsi"/>
          <w:i/>
          <w:sz w:val="24"/>
          <w:szCs w:val="24"/>
          <w:lang w:val="id-ID" w:eastAsia="id-ID"/>
        </w:rPr>
        <w:t>online</w:t>
      </w:r>
      <w:r w:rsidRPr="00391EDF">
        <w:rPr>
          <w:rFonts w:asciiTheme="majorHAnsi" w:hAnsiTheme="majorHAnsi"/>
          <w:sz w:val="24"/>
          <w:szCs w:val="24"/>
          <w:lang w:val="id-ID" w:eastAsia="id-ID"/>
        </w:rPr>
        <w:t xml:space="preserve"> akan lebih memudahkan produsen maupun konsumen dalam melakukan transaksi. Bagi produsen maupun </w:t>
      </w:r>
      <w:r w:rsidRPr="00391EDF">
        <w:rPr>
          <w:rFonts w:asciiTheme="majorHAnsi" w:hAnsiTheme="majorHAnsi"/>
          <w:i/>
          <w:sz w:val="24"/>
          <w:szCs w:val="24"/>
          <w:lang w:val="id-ID" w:eastAsia="id-ID"/>
        </w:rPr>
        <w:t>marketer</w:t>
      </w:r>
      <w:r w:rsidRPr="00391EDF">
        <w:rPr>
          <w:rFonts w:asciiTheme="majorHAnsi" w:hAnsiTheme="majorHAnsi"/>
          <w:sz w:val="24"/>
          <w:szCs w:val="24"/>
          <w:lang w:val="id-ID" w:eastAsia="id-ID"/>
        </w:rPr>
        <w:t xml:space="preserve"> promosi dengan memanfaatkan sosial media atau </w:t>
      </w:r>
      <w:r w:rsidRPr="00391EDF">
        <w:rPr>
          <w:rFonts w:asciiTheme="majorHAnsi" w:hAnsiTheme="majorHAnsi"/>
          <w:i/>
          <w:sz w:val="24"/>
          <w:szCs w:val="24"/>
          <w:lang w:val="id-ID" w:eastAsia="id-ID"/>
        </w:rPr>
        <w:t>e-commerce</w:t>
      </w:r>
      <w:r w:rsidRPr="00391EDF">
        <w:rPr>
          <w:rFonts w:asciiTheme="majorHAnsi" w:hAnsiTheme="majorHAnsi"/>
          <w:sz w:val="24"/>
          <w:szCs w:val="24"/>
          <w:lang w:val="id-ID" w:eastAsia="id-ID"/>
        </w:rPr>
        <w:t xml:space="preserve"> dapat memberikan keuntungan yang maksimal karena produk yang dijual akan lebih mudah tersebar luas. Sedangkan bagi calon konsumen belanja melalui </w:t>
      </w:r>
      <w:r w:rsidRPr="00391EDF">
        <w:rPr>
          <w:rFonts w:asciiTheme="majorHAnsi" w:hAnsiTheme="majorHAnsi"/>
          <w:i/>
          <w:sz w:val="24"/>
          <w:szCs w:val="24"/>
          <w:lang w:val="id-ID" w:eastAsia="id-ID"/>
        </w:rPr>
        <w:t>online</w:t>
      </w:r>
      <w:r w:rsidRPr="00391EDF">
        <w:rPr>
          <w:rFonts w:asciiTheme="majorHAnsi" w:hAnsiTheme="majorHAnsi"/>
          <w:sz w:val="24"/>
          <w:szCs w:val="24"/>
          <w:lang w:val="id-ID" w:eastAsia="id-ID"/>
        </w:rPr>
        <w:t xml:space="preserve"> akan lebih menghemat waktu, biaya, dan banyak promo-promo menarik yang ditawarkan oleh penyedia jasa aplikasi belanja online seperti shopee, tokopedia, bukalapak, dan lain sebagainya. Calon konsumen dapat melihat berbagai produk yang ditawarkan oleh penjual melalui aplikasi belanja </w:t>
      </w:r>
      <w:r w:rsidRPr="00391EDF">
        <w:rPr>
          <w:rFonts w:asciiTheme="majorHAnsi" w:hAnsiTheme="majorHAnsi"/>
          <w:i/>
          <w:sz w:val="24"/>
          <w:szCs w:val="24"/>
          <w:lang w:val="id-ID" w:eastAsia="id-ID"/>
        </w:rPr>
        <w:t>online</w:t>
      </w:r>
      <w:r w:rsidRPr="00391EDF">
        <w:rPr>
          <w:rFonts w:asciiTheme="majorHAnsi" w:hAnsiTheme="majorHAnsi"/>
          <w:sz w:val="24"/>
          <w:szCs w:val="24"/>
          <w:lang w:val="id-ID" w:eastAsia="id-ID"/>
        </w:rPr>
        <w:t xml:space="preserve"> yang tersedia dengan berbagai tawaran harga dan promo-promo yang beragam.</w:t>
      </w:r>
    </w:p>
    <w:p w14:paraId="30E51EE6" w14:textId="77777777" w:rsidR="00391EDF" w:rsidRPr="00391EDF" w:rsidRDefault="00391EDF" w:rsidP="00391EDF">
      <w:pPr>
        <w:pStyle w:val="ListParagraph"/>
        <w:ind w:left="0" w:firstLine="709"/>
        <w:jc w:val="both"/>
        <w:rPr>
          <w:rFonts w:asciiTheme="majorHAnsi" w:hAnsiTheme="majorHAnsi"/>
          <w:sz w:val="24"/>
          <w:szCs w:val="24"/>
          <w:lang w:val="id-ID" w:eastAsia="id-ID"/>
        </w:rPr>
      </w:pPr>
      <w:r w:rsidRPr="00391EDF">
        <w:rPr>
          <w:rFonts w:asciiTheme="majorHAnsi" w:hAnsiTheme="majorHAnsi"/>
          <w:sz w:val="24"/>
          <w:szCs w:val="24"/>
          <w:lang w:val="id-ID" w:eastAsia="id-ID"/>
        </w:rPr>
        <w:t xml:space="preserve">Masyarakat Kota Blitar merupakan salah satu yang menggunakan kemajuan teknologi internet dalam berbelanja online, mereka cenderung berbelanja online melalui website, sosial media atau aplikasi belanja online. Promosi merupakan salah satu bentuk komunikasi pemasaran untuk menyebarluaskan informasi kepada masyarakat luas. Menurut Tjiptono (1999) promosi merupakan kegiatan yang dilakukan dalam rangka menyebarkan informasi, untuk mempengaruhi dan </w:t>
      </w:r>
      <w:r w:rsidRPr="00391EDF">
        <w:rPr>
          <w:rFonts w:asciiTheme="majorHAnsi" w:hAnsiTheme="majorHAnsi"/>
          <w:sz w:val="24"/>
          <w:szCs w:val="24"/>
          <w:lang w:val="id-ID" w:eastAsia="id-ID"/>
        </w:rPr>
        <w:lastRenderedPageBreak/>
        <w:t xml:space="preserve">mencari  pasar atau sasaran atas produknya agar mereka tahu, menerima, dan akhirnya membeli  dan menjadi pelanggan  tetap atas produk yang ditawarkan. </w:t>
      </w:r>
    </w:p>
    <w:p w14:paraId="60DF3871" w14:textId="77777777" w:rsidR="00391EDF" w:rsidRPr="00391EDF" w:rsidRDefault="00391EDF" w:rsidP="00391EDF">
      <w:pPr>
        <w:pStyle w:val="ListParagraph"/>
        <w:ind w:left="0" w:firstLine="709"/>
        <w:jc w:val="both"/>
        <w:rPr>
          <w:rFonts w:asciiTheme="majorHAnsi" w:hAnsiTheme="majorHAnsi"/>
          <w:sz w:val="24"/>
          <w:szCs w:val="24"/>
          <w:lang w:val="id-ID" w:eastAsia="id-ID"/>
        </w:rPr>
      </w:pPr>
      <w:r w:rsidRPr="00391EDF">
        <w:rPr>
          <w:rFonts w:asciiTheme="majorHAnsi" w:hAnsiTheme="majorHAnsi"/>
          <w:sz w:val="24"/>
          <w:szCs w:val="24"/>
          <w:lang w:val="id-ID" w:eastAsia="id-ID"/>
        </w:rPr>
        <w:t xml:space="preserve">Promosi dengan memanfaatkan kemajuan teknologi internet mempermudah  dalam mempengaruhi perilaku konsumen, salah satunya konsumen akan  mengambil  sikap untuk memilih produk yang dilihatnya, dengan memutuskan untuk  membeli produk tersebut.  Masyarakat di Kota Blitar juga sudah banyak  yang membeli barang atau jasa melalui kemajuan teknologi internet, karena  beberapa faktor  berikut: promosi yang menarik melaui  sosial media, toko </w:t>
      </w:r>
      <w:r w:rsidRPr="00391EDF">
        <w:rPr>
          <w:rFonts w:asciiTheme="majorHAnsi" w:hAnsiTheme="majorHAnsi"/>
          <w:i/>
          <w:sz w:val="24"/>
          <w:szCs w:val="24"/>
          <w:lang w:val="id-ID" w:eastAsia="id-ID"/>
        </w:rPr>
        <w:t>online</w:t>
      </w:r>
      <w:r w:rsidRPr="00391EDF">
        <w:rPr>
          <w:rFonts w:asciiTheme="majorHAnsi" w:hAnsiTheme="majorHAnsi"/>
          <w:sz w:val="24"/>
          <w:szCs w:val="24"/>
          <w:lang w:val="id-ID" w:eastAsia="id-ID"/>
        </w:rPr>
        <w:t xml:space="preserve"> atau tertarik karena promo yang ditawarkan dan beberapa faktor lain yang mempengaruhi.</w:t>
      </w:r>
    </w:p>
    <w:p w14:paraId="6E852D8D" w14:textId="77777777" w:rsidR="00391EDF" w:rsidRPr="00391EDF" w:rsidRDefault="00391EDF" w:rsidP="00391EDF">
      <w:pPr>
        <w:pStyle w:val="ListParagraph"/>
        <w:ind w:left="0" w:firstLine="709"/>
        <w:jc w:val="both"/>
        <w:rPr>
          <w:rFonts w:asciiTheme="majorHAnsi" w:hAnsiTheme="majorHAnsi"/>
          <w:sz w:val="24"/>
          <w:szCs w:val="24"/>
          <w:lang w:val="id-ID" w:eastAsia="id-ID"/>
        </w:rPr>
      </w:pPr>
      <w:r w:rsidRPr="00391EDF">
        <w:rPr>
          <w:rFonts w:asciiTheme="majorHAnsi" w:hAnsiTheme="majorHAnsi"/>
          <w:sz w:val="24"/>
          <w:szCs w:val="24"/>
          <w:lang w:val="id-ID" w:eastAsia="id-ID"/>
        </w:rPr>
        <w:t xml:space="preserve">Calon konsumen  juga dapat  menemukan  </w:t>
      </w:r>
      <w:r w:rsidRPr="00391EDF">
        <w:rPr>
          <w:rFonts w:asciiTheme="majorHAnsi" w:hAnsiTheme="majorHAnsi"/>
          <w:i/>
          <w:sz w:val="24"/>
          <w:szCs w:val="24"/>
          <w:lang w:val="id-ID" w:eastAsia="id-ID"/>
        </w:rPr>
        <w:t>website</w:t>
      </w:r>
      <w:r w:rsidRPr="00391EDF">
        <w:rPr>
          <w:rFonts w:asciiTheme="majorHAnsi" w:hAnsiTheme="majorHAnsi"/>
          <w:sz w:val="24"/>
          <w:szCs w:val="24"/>
          <w:lang w:val="id-ID" w:eastAsia="id-ID"/>
        </w:rPr>
        <w:t xml:space="preserve"> produsen,  membaca  dan  melihat  produk-produk,  memesan  dan  membayar  produk-produk  secara  </w:t>
      </w:r>
      <w:r w:rsidRPr="00391EDF">
        <w:rPr>
          <w:rFonts w:asciiTheme="majorHAnsi" w:hAnsiTheme="majorHAnsi"/>
          <w:i/>
          <w:sz w:val="24"/>
          <w:szCs w:val="24"/>
          <w:lang w:val="id-ID" w:eastAsia="id-ID"/>
        </w:rPr>
        <w:t>online</w:t>
      </w:r>
      <w:r w:rsidRPr="00391EDF">
        <w:rPr>
          <w:rFonts w:asciiTheme="majorHAnsi" w:hAnsiTheme="majorHAnsi"/>
          <w:sz w:val="24"/>
          <w:szCs w:val="24"/>
          <w:lang w:val="id-ID" w:eastAsia="id-ID"/>
        </w:rPr>
        <w:t xml:space="preserve">. Minat merupakan suatu ketertarikan atau kecenderungan konsumen terhadap suatu produk dengan mencari informasi tambahan (Simamora, 2006). Seorang konsumen  yang  mulai  timbul  minatnya  akan terdorong untuk mengetahui kualitas toko </w:t>
      </w:r>
      <w:r w:rsidRPr="00391EDF">
        <w:rPr>
          <w:rFonts w:asciiTheme="majorHAnsi" w:hAnsiTheme="majorHAnsi"/>
          <w:i/>
          <w:sz w:val="24"/>
          <w:szCs w:val="24"/>
          <w:lang w:val="id-ID" w:eastAsia="id-ID"/>
        </w:rPr>
        <w:t>online</w:t>
      </w:r>
      <w:r w:rsidRPr="00391EDF">
        <w:rPr>
          <w:rFonts w:asciiTheme="majorHAnsi" w:hAnsiTheme="majorHAnsi"/>
          <w:sz w:val="24"/>
          <w:szCs w:val="24"/>
          <w:lang w:val="id-ID" w:eastAsia="id-ID"/>
        </w:rPr>
        <w:t>, kemudian  konsumen  akan  membangun kepercayaan  atas  hasil  informasi  yang  didapat dan  mempertimbangkan  risiko  yang  dapat ditimbulkan, sehingga memutuskan untuk melakukan pembelian atau hanya sekedar mencari tahu  informasi yang dapat digunakan untuk waktu yang akan datang.</w:t>
      </w:r>
    </w:p>
    <w:p w14:paraId="063166A6" w14:textId="77777777" w:rsidR="00391EDF" w:rsidRPr="00391EDF" w:rsidRDefault="00391EDF" w:rsidP="00391EDF">
      <w:pPr>
        <w:pStyle w:val="ListParagraph"/>
        <w:ind w:left="0" w:firstLine="709"/>
        <w:jc w:val="both"/>
        <w:rPr>
          <w:rFonts w:asciiTheme="majorHAnsi" w:hAnsiTheme="majorHAnsi"/>
          <w:sz w:val="24"/>
          <w:szCs w:val="24"/>
          <w:lang w:val="id-ID" w:eastAsia="id-ID"/>
        </w:rPr>
      </w:pPr>
      <w:r w:rsidRPr="00391EDF">
        <w:rPr>
          <w:rFonts w:asciiTheme="majorHAnsi" w:hAnsiTheme="majorHAnsi"/>
          <w:sz w:val="24"/>
          <w:szCs w:val="24"/>
          <w:lang w:val="id-ID" w:eastAsia="id-ID"/>
        </w:rPr>
        <w:t xml:space="preserve">Berdasarkan uraian tersebut diduga bahwa promosi melalui kemajuan teknologi internet seperti media sosial, toko </w:t>
      </w:r>
      <w:r w:rsidRPr="00391EDF">
        <w:rPr>
          <w:rFonts w:asciiTheme="majorHAnsi" w:hAnsiTheme="majorHAnsi"/>
          <w:i/>
          <w:sz w:val="24"/>
          <w:szCs w:val="24"/>
          <w:lang w:val="id-ID" w:eastAsia="id-ID"/>
        </w:rPr>
        <w:t>online</w:t>
      </w:r>
      <w:r w:rsidRPr="00391EDF">
        <w:rPr>
          <w:rFonts w:asciiTheme="majorHAnsi" w:hAnsiTheme="majorHAnsi"/>
          <w:sz w:val="24"/>
          <w:szCs w:val="24"/>
          <w:lang w:val="id-ID" w:eastAsia="id-ID"/>
        </w:rPr>
        <w:t xml:space="preserve">, </w:t>
      </w:r>
      <w:r w:rsidRPr="00391EDF">
        <w:rPr>
          <w:rFonts w:asciiTheme="majorHAnsi" w:hAnsiTheme="majorHAnsi"/>
          <w:i/>
          <w:sz w:val="24"/>
          <w:szCs w:val="24"/>
          <w:lang w:val="id-ID" w:eastAsia="id-ID"/>
        </w:rPr>
        <w:t>website</w:t>
      </w:r>
      <w:r w:rsidRPr="00391EDF">
        <w:rPr>
          <w:rFonts w:asciiTheme="majorHAnsi" w:hAnsiTheme="majorHAnsi"/>
          <w:sz w:val="24"/>
          <w:szCs w:val="24"/>
          <w:lang w:val="id-ID" w:eastAsia="id-ID"/>
        </w:rPr>
        <w:t xml:space="preserve">, dan lainnya dapat mempengaruhi minat belanja </w:t>
      </w:r>
      <w:r w:rsidRPr="00391EDF">
        <w:rPr>
          <w:rFonts w:asciiTheme="majorHAnsi" w:hAnsiTheme="majorHAnsi"/>
          <w:i/>
          <w:sz w:val="24"/>
          <w:szCs w:val="24"/>
          <w:lang w:val="id-ID" w:eastAsia="id-ID"/>
        </w:rPr>
        <w:t>online</w:t>
      </w:r>
      <w:r w:rsidRPr="00391EDF">
        <w:rPr>
          <w:rFonts w:asciiTheme="majorHAnsi" w:hAnsiTheme="majorHAnsi"/>
          <w:sz w:val="24"/>
          <w:szCs w:val="24"/>
          <w:lang w:val="id-ID" w:eastAsia="id-ID"/>
        </w:rPr>
        <w:t xml:space="preserve"> masyarakat di Kota Blitar dengan tujuan untuk mengetahui dan menganalisis pengaruh variable promosi dan minat belanja melalui kemajuan teknologi internet sebagai variable </w:t>
      </w:r>
      <w:r w:rsidRPr="00391EDF">
        <w:rPr>
          <w:rFonts w:asciiTheme="majorHAnsi" w:hAnsiTheme="majorHAnsi"/>
          <w:i/>
          <w:sz w:val="24"/>
          <w:szCs w:val="24"/>
          <w:lang w:val="id-ID" w:eastAsia="id-ID"/>
        </w:rPr>
        <w:t>intervening</w:t>
      </w:r>
      <w:r w:rsidRPr="00391EDF">
        <w:rPr>
          <w:rFonts w:asciiTheme="majorHAnsi" w:hAnsiTheme="majorHAnsi"/>
          <w:sz w:val="24"/>
          <w:szCs w:val="24"/>
          <w:lang w:val="id-ID" w:eastAsia="id-ID"/>
        </w:rPr>
        <w:t xml:space="preserve">. </w:t>
      </w:r>
    </w:p>
    <w:p w14:paraId="303B9B7D" w14:textId="77777777" w:rsidR="00391EDF" w:rsidRPr="00391EDF" w:rsidRDefault="00391EDF" w:rsidP="00391EDF">
      <w:pPr>
        <w:pStyle w:val="ListParagraph"/>
        <w:ind w:left="0" w:firstLine="709"/>
        <w:jc w:val="both"/>
        <w:rPr>
          <w:rFonts w:asciiTheme="majorHAnsi" w:hAnsiTheme="majorHAnsi"/>
          <w:sz w:val="24"/>
          <w:szCs w:val="24"/>
          <w:lang w:val="id-ID" w:eastAsia="id-ID"/>
        </w:rPr>
      </w:pPr>
      <w:r w:rsidRPr="00391EDF">
        <w:rPr>
          <w:rFonts w:asciiTheme="majorHAnsi" w:hAnsiTheme="majorHAnsi"/>
          <w:sz w:val="24"/>
          <w:szCs w:val="24"/>
          <w:lang w:val="id-ID" w:eastAsia="id-ID"/>
        </w:rPr>
        <w:t>Kerangka konsep dan indicator yang digunakan untuk mengetahui dan menganalisis variable-variabel tersebut disajikan pada gambar 1.</w:t>
      </w:r>
    </w:p>
    <w:p w14:paraId="79C8D230" w14:textId="77777777" w:rsidR="00391EDF" w:rsidRPr="00391EDF" w:rsidRDefault="00391EDF" w:rsidP="00391EDF">
      <w:pPr>
        <w:jc w:val="center"/>
        <w:rPr>
          <w:rFonts w:asciiTheme="majorHAnsi" w:hAnsiTheme="majorHAnsi"/>
          <w:sz w:val="24"/>
          <w:szCs w:val="24"/>
          <w:lang w:val="id-ID" w:eastAsia="id-ID"/>
        </w:rPr>
      </w:pPr>
      <w:r w:rsidRPr="00391EDF">
        <w:rPr>
          <w:rFonts w:asciiTheme="majorHAnsi" w:hAnsiTheme="majorHAnsi"/>
          <w:sz w:val="24"/>
          <w:szCs w:val="24"/>
          <w:lang w:val="id-ID" w:eastAsia="id-ID"/>
        </w:rPr>
        <w:t>Gambar 1. Kerangka Konsep</w:t>
      </w:r>
    </w:p>
    <w:p w14:paraId="28347C17" w14:textId="31E2DA64" w:rsidR="00391EDF" w:rsidRPr="00391EDF" w:rsidRDefault="00391EDF" w:rsidP="00391EDF">
      <w:pPr>
        <w:autoSpaceDE w:val="0"/>
        <w:autoSpaceDN w:val="0"/>
        <w:adjustRightInd w:val="0"/>
        <w:spacing w:after="200" w:line="276" w:lineRule="auto"/>
        <w:jc w:val="center"/>
        <w:rPr>
          <w:rFonts w:asciiTheme="majorHAnsi" w:hAnsiTheme="majorHAnsi" w:cs="Arial"/>
          <w:sz w:val="24"/>
          <w:szCs w:val="24"/>
        </w:rPr>
      </w:pPr>
      <w:r w:rsidRPr="00391EDF">
        <w:rPr>
          <w:rFonts w:asciiTheme="majorHAnsi" w:hAnsiTheme="majorHAnsi" w:cs="Arial"/>
          <w:noProof/>
          <w:sz w:val="24"/>
          <w:szCs w:val="24"/>
        </w:rPr>
        <mc:AlternateContent>
          <mc:Choice Requires="wpg">
            <w:drawing>
              <wp:anchor distT="0" distB="0" distL="114300" distR="114300" simplePos="0" relativeHeight="251659264" behindDoc="0" locked="0" layoutInCell="1" allowOverlap="1" wp14:anchorId="7569F837" wp14:editId="1F30E58B">
                <wp:simplePos x="0" y="0"/>
                <wp:positionH relativeFrom="column">
                  <wp:posOffset>7620</wp:posOffset>
                </wp:positionH>
                <wp:positionV relativeFrom="paragraph">
                  <wp:posOffset>15240</wp:posOffset>
                </wp:positionV>
                <wp:extent cx="4330700" cy="1152525"/>
                <wp:effectExtent l="7620" t="0" r="5080" b="1333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0700" cy="1152525"/>
                          <a:chOff x="1524" y="966"/>
                          <a:chExt cx="53340" cy="14178"/>
                        </a:xfrm>
                      </wpg:grpSpPr>
                      <wpg:grpSp>
                        <wpg:cNvPr id="9" name="Group 34"/>
                        <wpg:cNvGrpSpPr>
                          <a:grpSpLocks/>
                        </wpg:cNvGrpSpPr>
                        <wpg:grpSpPr bwMode="auto">
                          <a:xfrm>
                            <a:off x="2571" y="966"/>
                            <a:ext cx="51245" cy="12599"/>
                            <a:chOff x="-4343" y="3408"/>
                            <a:chExt cx="52550" cy="11094"/>
                          </a:xfrm>
                        </wpg:grpSpPr>
                        <wpg:grpSp>
                          <wpg:cNvPr id="10" name="Group 27"/>
                          <wpg:cNvGrpSpPr>
                            <a:grpSpLocks/>
                          </wpg:cNvGrpSpPr>
                          <wpg:grpSpPr bwMode="auto">
                            <a:xfrm>
                              <a:off x="-4343" y="5337"/>
                              <a:ext cx="52549" cy="9166"/>
                              <a:chOff x="-4343" y="5337"/>
                              <a:chExt cx="52550" cy="9165"/>
                            </a:xfrm>
                          </wpg:grpSpPr>
                          <wps:wsp>
                            <wps:cNvPr id="11" name="Rectangle 3"/>
                            <wps:cNvSpPr>
                              <a:spLocks noChangeArrowheads="1"/>
                            </wps:cNvSpPr>
                            <wps:spPr bwMode="auto">
                              <a:xfrm>
                                <a:off x="16536" y="9726"/>
                                <a:ext cx="10572" cy="468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643D4E" w14:textId="77777777" w:rsidR="00391EDF" w:rsidRPr="00C85D93" w:rsidRDefault="00391EDF" w:rsidP="00391EDF">
                                  <w:pPr>
                                    <w:jc w:val="center"/>
                                    <w:rPr>
                                      <w:i/>
                                      <w:color w:val="000000"/>
                                    </w:rPr>
                                  </w:pPr>
                                  <w:r>
                                    <w:rPr>
                                      <w:i/>
                                      <w:color w:val="000000"/>
                                    </w:rPr>
                                    <w:t>Kemajuan Teknologi Informasi</w:t>
                                  </w:r>
                                </w:p>
                              </w:txbxContent>
                            </wps:txbx>
                            <wps:bodyPr rot="0" vert="horz" wrap="square" lIns="91440" tIns="45720" rIns="91440" bIns="45720" anchor="ctr" anchorCtr="0" upright="1">
                              <a:noAutofit/>
                            </wps:bodyPr>
                          </wps:wsp>
                          <wps:wsp>
                            <wps:cNvPr id="12" name="Rectangle 8"/>
                            <wps:cNvSpPr>
                              <a:spLocks noChangeArrowheads="1"/>
                            </wps:cNvSpPr>
                            <wps:spPr bwMode="auto">
                              <a:xfrm>
                                <a:off x="-4343" y="9906"/>
                                <a:ext cx="12577" cy="450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FF7706" w14:textId="77777777" w:rsidR="00391EDF" w:rsidRDefault="00391EDF" w:rsidP="00391EDF">
                                  <w:pPr>
                                    <w:jc w:val="center"/>
                                    <w:rPr>
                                      <w:color w:val="000000"/>
                                    </w:rPr>
                                  </w:pPr>
                                </w:p>
                                <w:p w14:paraId="1085E8F7" w14:textId="77777777" w:rsidR="00391EDF" w:rsidRDefault="00391EDF" w:rsidP="00391EDF">
                                  <w:pPr>
                                    <w:jc w:val="center"/>
                                    <w:rPr>
                                      <w:color w:val="000000"/>
                                    </w:rPr>
                                  </w:pPr>
                                  <w:r w:rsidRPr="00E227E4">
                                    <w:rPr>
                                      <w:color w:val="000000"/>
                                    </w:rPr>
                                    <w:t>Promosi</w:t>
                                  </w:r>
                                </w:p>
                                <w:p w14:paraId="7C46FFA7" w14:textId="77777777" w:rsidR="00391EDF" w:rsidRDefault="00391EDF" w:rsidP="00391EDF">
                                  <w:pPr>
                                    <w:rPr>
                                      <w:color w:val="000000"/>
                                    </w:rPr>
                                  </w:pPr>
                                </w:p>
                                <w:p w14:paraId="4ACAA526" w14:textId="77777777" w:rsidR="00391EDF" w:rsidRPr="00E227E4" w:rsidRDefault="00391EDF" w:rsidP="00391EDF">
                                  <w:pPr>
                                    <w:rPr>
                                      <w:color w:val="000000"/>
                                    </w:rPr>
                                  </w:pPr>
                                </w:p>
                              </w:txbxContent>
                            </wps:txbx>
                            <wps:bodyPr rot="0" vert="horz" wrap="square" lIns="91440" tIns="45720" rIns="91440" bIns="45720" anchor="ctr" anchorCtr="0" upright="1">
                              <a:noAutofit/>
                            </wps:bodyPr>
                          </wps:wsp>
                          <wps:wsp>
                            <wps:cNvPr id="13" name="Rectangle 10"/>
                            <wps:cNvSpPr>
                              <a:spLocks noChangeArrowheads="1"/>
                            </wps:cNvSpPr>
                            <wps:spPr bwMode="auto">
                              <a:xfrm>
                                <a:off x="34338" y="9834"/>
                                <a:ext cx="13868" cy="466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6A80DB" w14:textId="77777777" w:rsidR="00391EDF" w:rsidRPr="00C85D93" w:rsidRDefault="00391EDF" w:rsidP="00391EDF">
                                  <w:pPr>
                                    <w:jc w:val="center"/>
                                    <w:rPr>
                                      <w:color w:val="000000"/>
                                    </w:rPr>
                                  </w:pPr>
                                  <w:r>
                                    <w:rPr>
                                      <w:color w:val="000000"/>
                                    </w:rPr>
                                    <w:t>Minat Belanja Online</w:t>
                                  </w:r>
                                </w:p>
                              </w:txbxContent>
                            </wps:txbx>
                            <wps:bodyPr rot="0" vert="horz" wrap="square" lIns="91440" tIns="45720" rIns="91440" bIns="45720" anchor="ctr" anchorCtr="0" upright="1">
                              <a:noAutofit/>
                            </wps:bodyPr>
                          </wps:wsp>
                          <wps:wsp>
                            <wps:cNvPr id="14" name="Straight Arrow Connector 14"/>
                            <wps:cNvCnPr>
                              <a:cxnSpLocks noChangeShapeType="1"/>
                            </wps:cNvCnPr>
                            <wps:spPr bwMode="auto">
                              <a:xfrm flipV="1">
                                <a:off x="8234" y="12069"/>
                                <a:ext cx="8302" cy="9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 name="Straight Arrow Connector 19"/>
                            <wps:cNvCnPr>
                              <a:cxnSpLocks noChangeShapeType="1"/>
                            </wps:cNvCnPr>
                            <wps:spPr bwMode="auto">
                              <a:xfrm>
                                <a:off x="41267" y="5337"/>
                                <a:ext cx="5" cy="4497"/>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 name="Straight Arrow Connector 20"/>
                            <wps:cNvCnPr>
                              <a:cxnSpLocks noChangeShapeType="1"/>
                            </wps:cNvCnPr>
                            <wps:spPr bwMode="auto">
                              <a:xfrm>
                                <a:off x="27108" y="12069"/>
                                <a:ext cx="7230" cy="9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18" name="Rectangle 30"/>
                          <wps:cNvSpPr>
                            <a:spLocks noChangeArrowheads="1"/>
                          </wps:cNvSpPr>
                          <wps:spPr bwMode="auto">
                            <a:xfrm>
                              <a:off x="10013" y="10073"/>
                              <a:ext cx="4000" cy="2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BECB683" w14:textId="77777777" w:rsidR="00391EDF" w:rsidRPr="00C85D93" w:rsidRDefault="00391EDF" w:rsidP="00391EDF">
                                <w:pPr>
                                  <w:jc w:val="center"/>
                                  <w:rPr>
                                    <w:color w:val="000000"/>
                                  </w:rPr>
                                </w:pPr>
                                <w:r w:rsidRPr="00C85D93">
                                  <w:rPr>
                                    <w:color w:val="000000"/>
                                  </w:rPr>
                                  <w:t>H1 Karyawan</w:t>
                                </w:r>
                              </w:p>
                            </w:txbxContent>
                          </wps:txbx>
                          <wps:bodyPr rot="0" vert="horz" wrap="square" lIns="91440" tIns="45720" rIns="91440" bIns="45720" anchor="ctr" anchorCtr="0" upright="1">
                            <a:noAutofit/>
                          </wps:bodyPr>
                        </wps:wsp>
                        <wps:wsp>
                          <wps:cNvPr id="19" name="Rectangle 31"/>
                          <wps:cNvSpPr>
                            <a:spLocks noChangeArrowheads="1"/>
                          </wps:cNvSpPr>
                          <wps:spPr bwMode="auto">
                            <a:xfrm>
                              <a:off x="29358" y="10137"/>
                              <a:ext cx="4001" cy="2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E62854B" w14:textId="77777777" w:rsidR="00391EDF" w:rsidRPr="00C85D93" w:rsidRDefault="00391EDF" w:rsidP="00391EDF">
                                <w:pPr>
                                  <w:jc w:val="center"/>
                                  <w:rPr>
                                    <w:color w:val="000000"/>
                                  </w:rPr>
                                </w:pPr>
                                <w:r w:rsidRPr="00C85D93">
                                  <w:rPr>
                                    <w:color w:val="000000"/>
                                  </w:rPr>
                                  <w:t>H2Karyawan</w:t>
                                </w:r>
                              </w:p>
                            </w:txbxContent>
                          </wps:txbx>
                          <wps:bodyPr rot="0" vert="horz" wrap="square" lIns="91440" tIns="45720" rIns="91440" bIns="45720" anchor="ctr" anchorCtr="0" upright="1">
                            <a:noAutofit/>
                          </wps:bodyPr>
                        </wps:wsp>
                        <wps:wsp>
                          <wps:cNvPr id="20" name="Rectangle 32"/>
                          <wps:cNvSpPr>
                            <a:spLocks noChangeArrowheads="1"/>
                          </wps:cNvSpPr>
                          <wps:spPr bwMode="auto">
                            <a:xfrm>
                              <a:off x="19693" y="3408"/>
                              <a:ext cx="4000" cy="2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77E3469" w14:textId="77777777" w:rsidR="00391EDF" w:rsidRPr="00C85D93" w:rsidRDefault="00391EDF" w:rsidP="00391EDF">
                                <w:pPr>
                                  <w:rPr>
                                    <w:color w:val="000000"/>
                                  </w:rPr>
                                </w:pPr>
                                <w:r w:rsidRPr="00C85D93">
                                  <w:rPr>
                                    <w:color w:val="000000"/>
                                  </w:rPr>
                                  <w:t>H3 Karyawan</w:t>
                                </w:r>
                              </w:p>
                            </w:txbxContent>
                          </wps:txbx>
                          <wps:bodyPr rot="0" vert="horz" wrap="square" lIns="91440" tIns="45720" rIns="91440" bIns="45720" anchor="ctr" anchorCtr="0" upright="1">
                            <a:noAutofit/>
                          </wps:bodyPr>
                        </wps:wsp>
                      </wpg:grpSp>
                      <wps:wsp>
                        <wps:cNvPr id="21" name="Straight Connector 45"/>
                        <wps:cNvCnPr/>
                        <wps:spPr bwMode="auto">
                          <a:xfrm flipV="1">
                            <a:off x="8572" y="3157"/>
                            <a:ext cx="0" cy="51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Straight Connector 46"/>
                        <wps:cNvCnPr/>
                        <wps:spPr bwMode="auto">
                          <a:xfrm flipV="1">
                            <a:off x="8572" y="3157"/>
                            <a:ext cx="384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Rectangle 47"/>
                        <wps:cNvSpPr>
                          <a:spLocks noChangeArrowheads="1"/>
                        </wps:cNvSpPr>
                        <wps:spPr bwMode="auto">
                          <a:xfrm>
                            <a:off x="1524" y="6501"/>
                            <a:ext cx="53340" cy="8643"/>
                          </a:xfrm>
                          <a:prstGeom prst="rect">
                            <a:avLst/>
                          </a:prstGeom>
                          <a:noFill/>
                          <a:ln w="635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4" name="Rectangle 48"/>
                        <wps:cNvSpPr>
                          <a:spLocks noChangeArrowheads="1"/>
                        </wps:cNvSpPr>
                        <wps:spPr bwMode="auto">
                          <a:xfrm>
                            <a:off x="26098" y="4337"/>
                            <a:ext cx="3899" cy="2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8C6BCEB" w14:textId="77777777" w:rsidR="00391EDF" w:rsidRPr="00C85D93" w:rsidRDefault="00391EDF" w:rsidP="00391EDF">
                              <w:pPr>
                                <w:jc w:val="center"/>
                                <w:rPr>
                                  <w:color w:val="000000"/>
                                </w:rPr>
                              </w:pPr>
                              <w:r w:rsidRPr="00C85D93">
                                <w:rPr>
                                  <w:color w:val="000000"/>
                                </w:rPr>
                                <w:t>H4Karyawan</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569F837" id="Group 8" o:spid="_x0000_s1026" style="position:absolute;left:0;text-align:left;margin-left:.6pt;margin-top:1.2pt;width:341pt;height:90.75pt;z-index:251659264;mso-width-relative:margin;mso-height-relative:margin" coordorigin="1524,966" coordsize="53340,14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">
                <v:group id="Group 34" o:spid="_x0000_s1027" style="position:absolute;left:2571;top:966;width:51245;height:12599" coordorigin="-4343,3408" coordsize="52550,11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group id="Group 27" o:spid="_x0000_s1028" style="position:absolute;left:-4343;top:5337;width:52549;height:9166" coordorigin="-4343,5337" coordsize="52550,9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3" o:spid="_x0000_s1029" style="position:absolute;left:16536;top:9726;width:10572;height:46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Nd7bwA&#10;AADbAAAADwAAAGRycy9kb3ducmV2LnhtbERPSwrCMBDdC94hjOBO07rwU41FBcWV4OcAQzO2xWZS&#10;mqjV0xtBcDeP951F2ppKPKhxpWUF8TACQZxZXXKu4HLeDqYgnEfWWFkmBS9ykC67nQUm2j75SI+T&#10;z0UIYZeggsL7OpHSZQUZdENbEwfuahuDPsAml7rBZwg3lRxF0VgaLDk0FFjTpqDsdrobBebwLvX5&#10;PqGD39vdRK9n5jjSSvV77WoOwlPr/+Kfe6/D/Bi+v4QD5P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Ug13tvAAAANsAAAAPAAAAAAAAAAAAAAAAAJgCAABkcnMvZG93bnJldi54&#10;bWxQSwUGAAAAAAQABAD1AAAAgQMAAAAA&#10;" filled="f" strokeweight=".5pt">
                      <v:textbox>
                        <w:txbxContent>
                          <w:p w14:paraId="7D643D4E" w14:textId="77777777" w:rsidR="00391EDF" w:rsidRPr="00C85D93" w:rsidRDefault="00391EDF" w:rsidP="00391EDF">
                            <w:pPr>
                              <w:jc w:val="center"/>
                              <w:rPr>
                                <w:i/>
                                <w:color w:val="000000"/>
                              </w:rPr>
                            </w:pPr>
                            <w:r>
                              <w:rPr>
                                <w:i/>
                                <w:color w:val="000000"/>
                              </w:rPr>
                              <w:t>Kemajuan Teknologi Informasi</w:t>
                            </w:r>
                          </w:p>
                        </w:txbxContent>
                      </v:textbox>
                    </v:rect>
                    <v:rect id="Rectangle 8" o:spid="_x0000_s1030" style="position:absolute;left:-4343;top:9906;width:12577;height:45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HDmrwA&#10;AADbAAAADwAAAGRycy9kb3ducmV2LnhtbERPSwrCMBDdC94hjOBOU7vwU42iguJK0HqAoRnbYjMp&#10;TdTq6Y0guJvH+85i1ZpKPKhxpWUFo2EEgjizuuRcwSXdDaYgnEfWWFkmBS9ysFp2OwtMtH3yiR5n&#10;n4sQwi5BBYX3dSKlywoy6Ia2Jg7c1TYGfYBNLnWDzxBuKhlH0VgaLDk0FFjTtqDsdr4bBeb4LnV6&#10;n9DRH+x+ojczc4q1Uv1eu56D8NT6v/jnPugwP4bvL+EAufw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kUcOavAAAANsAAAAPAAAAAAAAAAAAAAAAAJgCAABkcnMvZG93bnJldi54&#10;bWxQSwUGAAAAAAQABAD1AAAAgQMAAAAA&#10;" filled="f" strokeweight=".5pt">
                      <v:textbox>
                        <w:txbxContent>
                          <w:p w14:paraId="11FF7706" w14:textId="77777777" w:rsidR="00391EDF" w:rsidRDefault="00391EDF" w:rsidP="00391EDF">
                            <w:pPr>
                              <w:jc w:val="center"/>
                              <w:rPr>
                                <w:color w:val="000000"/>
                              </w:rPr>
                            </w:pPr>
                          </w:p>
                          <w:p w14:paraId="1085E8F7" w14:textId="77777777" w:rsidR="00391EDF" w:rsidRDefault="00391EDF" w:rsidP="00391EDF">
                            <w:pPr>
                              <w:jc w:val="center"/>
                              <w:rPr>
                                <w:color w:val="000000"/>
                              </w:rPr>
                            </w:pPr>
                            <w:r w:rsidRPr="00E227E4">
                              <w:rPr>
                                <w:color w:val="000000"/>
                              </w:rPr>
                              <w:t>Promosi</w:t>
                            </w:r>
                          </w:p>
                          <w:p w14:paraId="7C46FFA7" w14:textId="77777777" w:rsidR="00391EDF" w:rsidRDefault="00391EDF" w:rsidP="00391EDF">
                            <w:pPr>
                              <w:rPr>
                                <w:color w:val="000000"/>
                              </w:rPr>
                            </w:pPr>
                          </w:p>
                          <w:p w14:paraId="4ACAA526" w14:textId="77777777" w:rsidR="00391EDF" w:rsidRPr="00E227E4" w:rsidRDefault="00391EDF" w:rsidP="00391EDF">
                            <w:pPr>
                              <w:rPr>
                                <w:color w:val="000000"/>
                              </w:rPr>
                            </w:pPr>
                          </w:p>
                        </w:txbxContent>
                      </v:textbox>
                    </v:rect>
                    <v:rect id="Rectangle 10" o:spid="_x0000_s1031" style="position:absolute;left:34338;top:9834;width:13868;height:46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1mAbwA&#10;AADbAAAADwAAAGRycy9kb3ducmV2LnhtbERPSwrCMBDdC94hjOBOUxX8VKOooLgSrB5gaMa22ExK&#10;E7V6eiMI7ubxvrNYNaYUD6pdYVnBoB+BIE6tLjhTcDnvelMQziNrLC2Tghc5WC3brQXG2j75RI/E&#10;ZyKEsItRQe59FUvp0pwMur6tiAN3tbVBH2CdSV3jM4SbUg6jaCwNFhwacqxom1N6S+5GgTm+C32+&#10;T+joD3Y/0ZuZOQ21Ut1Os56D8NT4v/jnPugwfwT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HWYBvAAAANsAAAAPAAAAAAAAAAAAAAAAAJgCAABkcnMvZG93bnJldi54&#10;bWxQSwUGAAAAAAQABAD1AAAAgQMAAAAA&#10;" filled="f" strokeweight=".5pt">
                      <v:textbox>
                        <w:txbxContent>
                          <w:p w14:paraId="236A80DB" w14:textId="77777777" w:rsidR="00391EDF" w:rsidRPr="00C85D93" w:rsidRDefault="00391EDF" w:rsidP="00391EDF">
                            <w:pPr>
                              <w:jc w:val="center"/>
                              <w:rPr>
                                <w:color w:val="000000"/>
                              </w:rPr>
                            </w:pPr>
                            <w:r>
                              <w:rPr>
                                <w:color w:val="000000"/>
                              </w:rPr>
                              <w:t>Minat Belanja Online</w:t>
                            </w:r>
                          </w:p>
                        </w:txbxContent>
                      </v:textbox>
                    </v:rect>
                    <v:shapetype id="_x0000_t32" coordsize="21600,21600" o:spt="32" o:oned="t" path="m,l21600,21600e" filled="f">
                      <v:path arrowok="t" fillok="f" o:connecttype="none"/>
                      <o:lock v:ext="edit" shapetype="t"/>
                    </v:shapetype>
                    <v:shape id="Straight Arrow Connector 14" o:spid="_x0000_s1032" type="#_x0000_t32" style="position:absolute;left:8234;top:12069;width:8302;height: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wbcIAAADbAAAADwAAAGRycy9kb3ducmV2LnhtbERPTYvCMBC9L/gfwgheFk11RaQaRQRB&#10;lgXR9eJtaKZNsZnUJta6v36zIOxtHu9zluvOVqKlxpeOFYxHCQjizOmSCwXn791wDsIHZI2VY1Lw&#10;JA/rVe9tial2Dz5SewqFiCHsU1RgQqhTKX1myKIfuZo4crlrLIYIm0LqBh8x3FZykiQzabHk2GCw&#10;pq2h7Hq6WwXvx0tZ5Pn96+k/fg7z5PNwM1mr1KDfbRYgAnXhX/xy73WcP4W/X+I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2wbcIAAADbAAAADwAAAAAAAAAAAAAA&#10;AAChAgAAZHJzL2Rvd25yZXYueG1sUEsFBgAAAAAEAAQA+QAAAJADAAAAAA==&#10;">
                      <v:stroke endarrow="open"/>
                    </v:shape>
                    <v:shape id="Straight Arrow Connector 19" o:spid="_x0000_s1033" type="#_x0000_t32" style="position:absolute;left:41267;top:5337;width:5;height:44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hOkcEAAADbAAAADwAAAGRycy9kb3ducmV2LnhtbERPS4vCMBC+L/gfwgheFk3t4oNqFBF0&#10;F/bkA7wOzbQpNpPSxFr//WZhYW/z8T1nve1tLTpqfeVYwXSSgCDOna64VHC9HMZLED4ga6wdk4IX&#10;edhuBm9rzLR78om6cyhFDGGfoQITQpNJ6XNDFv3ENcSRK1xrMUTYllK3+IzhtpZpksylxYpjg8GG&#10;9oby+/lhFRSppun7/WY+FzMs9t8fadfVR6VGw363AhGoD//iP/eXjvNn8PtLPEBu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GE6RwQAAANsAAAAPAAAAAAAAAAAAAAAA&#10;AKECAABkcnMvZG93bnJldi54bWxQSwUGAAAAAAQABAD5AAAAjwMAAAAA&#10;">
                      <v:stroke endarrow="open"/>
                    </v:shape>
                    <v:shape id="Straight Arrow Connector 20" o:spid="_x0000_s1034" type="#_x0000_t32" style="position:absolute;left:27108;top:12069;width:7230;height: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rQ5sEAAADbAAAADwAAAGRycy9kb3ducmV2LnhtbERPS4vCMBC+L+x/CCN4WTS1srpUoyzC&#10;qrAnH7DXoZk2xWZSmmyt/94Igrf5+J6zXPe2Fh21vnKsYDJOQBDnTldcKjiffkZfIHxA1lg7JgU3&#10;8rBevb8tMdPuygfqjqEUMYR9hgpMCE0mpc8NWfRj1xBHrnCtxRBhW0rd4jWG21qmSTKTFiuODQYb&#10;2hjKL8d/q6BINU0+Ln9mN//EYvM7Tbuu3io1HPTfCxCB+vASP917HefP4PFLPEC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ytDmwQAAANsAAAAPAAAAAAAAAAAAAAAA&#10;AKECAABkcnMvZG93bnJldi54bWxQSwUGAAAAAAQABAD5AAAAjwMAAAAA&#10;">
                      <v:stroke endarrow="open"/>
                    </v:shape>
                  </v:group>
                  <v:rect id="Rectangle 30" o:spid="_x0000_s1035" style="position:absolute;left:10013;top:10073;width:4000;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IAF8YA&#10;AADbAAAADwAAAGRycy9kb3ducmV2LnhtbESPQU8CMRCF7yb+h2ZMvEkXD4asFAJEoxejC0TCbbId&#10;to3b6bqtsPx75mDCbSbvzXvfTOdDaNWR+uQjGxiPClDEdbSeGwPbzevDBFTKyBbbyGTgTAnms9ub&#10;KZY2nrii4zo3SkI4lWjA5dyVWqfaUcA0ih2xaIfYB8yy9o22PZ4kPLT6sSiedEDP0uCwo5Wj+mf9&#10;Fwx8bL+W1lef7vz7tnr5Hu86v6z2xtzfDYtnUJmGfDX/X79bwRdY+UUG0L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3IAF8YAAADbAAAADwAAAAAAAAAAAAAAAACYAgAAZHJz&#10;L2Rvd25yZXYueG1sUEsFBgAAAAAEAAQA9QAAAIsDAAAAAA==&#10;" filled="f" stroked="f" strokeweight=".5pt">
                    <v:textbox>
                      <w:txbxContent>
                        <w:p w14:paraId="2BECB683" w14:textId="77777777" w:rsidR="00391EDF" w:rsidRPr="00C85D93" w:rsidRDefault="00391EDF" w:rsidP="00391EDF">
                          <w:pPr>
                            <w:jc w:val="center"/>
                            <w:rPr>
                              <w:color w:val="000000"/>
                            </w:rPr>
                          </w:pPr>
                          <w:r w:rsidRPr="00C85D93">
                            <w:rPr>
                              <w:color w:val="000000"/>
                            </w:rPr>
                            <w:t>H1 Karyawan</w:t>
                          </w:r>
                        </w:p>
                      </w:txbxContent>
                    </v:textbox>
                  </v:rect>
                  <v:rect id="Rectangle 31" o:spid="_x0000_s1036" style="position:absolute;left:29358;top:10137;width:4001;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6ljMMA&#10;AADbAAAADwAAAGRycy9kb3ducmV2LnhtbERPTWsCMRC9F/wPYQRvNWsPxa5GqdJSL2JXRelt2Ew3&#10;oZvJdhN1/fdGKPQ2j/c503nnanGmNljPCkbDDARx6bXlSsF+9/44BhEissbaMym4UoD5rPcwxVz7&#10;Cxd03sZKpBAOOSowMTa5lKE05DAMfUOcuG/fOowJtpXULV5SuKvlU5Y9S4eWU4PBhpaGyp/tySlY&#10;7z8X2hYbc/39WL4dRsfGLoovpQb97nUCIlIX/8V/7pVO81/g/ks6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6ljMMAAADbAAAADwAAAAAAAAAAAAAAAACYAgAAZHJzL2Rv&#10;d25yZXYueG1sUEsFBgAAAAAEAAQA9QAAAIgDAAAAAA==&#10;" filled="f" stroked="f" strokeweight=".5pt">
                    <v:textbox>
                      <w:txbxContent>
                        <w:p w14:paraId="4E62854B" w14:textId="77777777" w:rsidR="00391EDF" w:rsidRPr="00C85D93" w:rsidRDefault="00391EDF" w:rsidP="00391EDF">
                          <w:pPr>
                            <w:jc w:val="center"/>
                            <w:rPr>
                              <w:color w:val="000000"/>
                            </w:rPr>
                          </w:pPr>
                          <w:r w:rsidRPr="00C85D93">
                            <w:rPr>
                              <w:color w:val="000000"/>
                            </w:rPr>
                            <w:t>H2Karyawan</w:t>
                          </w:r>
                        </w:p>
                      </w:txbxContent>
                    </v:textbox>
                  </v:rect>
                  <v:rect id="Rectangle 32" o:spid="_x0000_s1037" style="position:absolute;left:19693;top:3408;width:4000;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jGrMIA&#10;AADbAAAADwAAAGRycy9kb3ducmV2LnhtbERPTWsCMRC9C/6HMEJvmtVDkdUoVZT2UuqqtHgbNuMm&#10;dDPZblJd/705CB4f73u+7FwtLtQG61nBeJSBIC69tlwpOB62wymIEJE11p5JwY0CLBf93hxz7a9c&#10;0GUfK5FCOOSowMTY5FKG0pDDMPINceLOvnUYE2wrqVu8pnBXy0mWvUqHllODwYbWhsrf/b9T8Hnc&#10;rbQtvszt7329+R7/NHZVnJR6GXRvMxCRuvgUP9wfWsEkrU9f0g+Q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aMaswgAAANsAAAAPAAAAAAAAAAAAAAAAAJgCAABkcnMvZG93&#10;bnJldi54bWxQSwUGAAAAAAQABAD1AAAAhwMAAAAA&#10;" filled="f" stroked="f" strokeweight=".5pt">
                    <v:textbox>
                      <w:txbxContent>
                        <w:p w14:paraId="077E3469" w14:textId="77777777" w:rsidR="00391EDF" w:rsidRPr="00C85D93" w:rsidRDefault="00391EDF" w:rsidP="00391EDF">
                          <w:pPr>
                            <w:rPr>
                              <w:color w:val="000000"/>
                            </w:rPr>
                          </w:pPr>
                          <w:r w:rsidRPr="00C85D93">
                            <w:rPr>
                              <w:color w:val="000000"/>
                            </w:rPr>
                            <w:t>H3 Karyawan</w:t>
                          </w:r>
                        </w:p>
                      </w:txbxContent>
                    </v:textbox>
                  </v:rect>
                </v:group>
                <v:line id="Straight Connector 45" o:spid="_x0000_s1038" style="position:absolute;flip:y;visibility:visible;mso-wrap-style:square" from="8572,3157" to="8572,8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Straight Connector 46" o:spid="_x0000_s1039" style="position:absolute;flip:y;visibility:visible;mso-wrap-style:square" from="8572,3157" to="47053,3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HTMsUAAADbAAAADwAAAGRycy9kb3ducmV2LnhtbESPQWsCMRSE74X+h/AKXkrNdpFiV6NI&#10;QfDgpbas9PbcvG6W3bxsk6jbf28EweMwM98w8+VgO3EiHxrHCl7HGQjiyumGawXfX+uXKYgQkTV2&#10;jknBPwVYLh4f5lhod+ZPOu1iLRKEQ4EKTIx9IWWoDFkMY9cTJ+/XeYsxSV9L7fGc4LaTeZa9SYsN&#10;pwWDPX0Yqtrd0SqQ0+3zn18dJm3Z7vfvpqzK/mer1OhpWM1ARBriPXxrb7SCPIfrl/QD5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HTMsUAAADbAAAADwAAAAAAAAAA&#10;AAAAAAChAgAAZHJzL2Rvd25yZXYueG1sUEsFBgAAAAAEAAQA+QAAAJMDAAAAAA==&#10;"/>
                <v:rect id="Rectangle 47" o:spid="_x0000_s1040" style="position:absolute;left:1524;top:6501;width:53340;height:8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0cscQA&#10;AADbAAAADwAAAGRycy9kb3ducmV2LnhtbESPQWvCQBSE74X+h+UVeim6iRaR6CaUUqEILZjW+zP7&#10;TEKyb8Puqum/7wqCx2FmvmHWxWh6cSbnW8sK0mkCgriyuuVawe/PZrIE4QOyxt4yKfgjD0X++LDG&#10;TNsL7+hchlpECPsMFTQhDJmUvmrIoJ/agTh6R+sMhihdLbXDS4SbXs6SZCENthwXGhzovaGqK09G&#10;wdewX7xuHW46/5J2B5N+f/T1Sannp/FtBSLQGO7hW/tTK5jN4fol/gCZ/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dHLHEAAAA2wAAAA8AAAAAAAAAAAAAAAAAmAIAAGRycy9k&#10;b3ducmV2LnhtbFBLBQYAAAAABAAEAPUAAACJAwAAAAA=&#10;" filled="f" strokeweight=".5pt">
                  <v:stroke dashstyle="longDash"/>
                </v:rect>
                <v:rect id="Rectangle 48" o:spid="_x0000_s1041" style="position:absolute;left:26098;top:4337;width:3899;height:26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PAr8UA&#10;AADbAAAADwAAAGRycy9kb3ducmV2LnhtbESPQWsCMRSE74X+h/AKvdWsUkS2RlFpqRfRVWnp7bF5&#10;bkI3L9tNquu/N4LgcZiZb5jxtHO1OFIbrGcF/V4Ggrj02nKlYL/7eBmBCBFZY+2ZFJwpwHTy+DDG&#10;XPsTF3TcxkokCIccFZgYm1zKUBpyGHq+IU7ewbcOY5JtJXWLpwR3tRxk2VA6tJwWDDa0MFT+bv+d&#10;gtV+M9e2WJvz3+fi/av/3dh58aPU81M3ewMRqYv38K291AoGr3D9kn6An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U8CvxQAAANsAAAAPAAAAAAAAAAAAAAAAAJgCAABkcnMv&#10;ZG93bnJldi54bWxQSwUGAAAAAAQABAD1AAAAigMAAAAA&#10;" filled="f" stroked="f" strokeweight=".5pt">
                  <v:textbox>
                    <w:txbxContent>
                      <w:p w14:paraId="08C6BCEB" w14:textId="77777777" w:rsidR="00391EDF" w:rsidRPr="00C85D93" w:rsidRDefault="00391EDF" w:rsidP="00391EDF">
                        <w:pPr>
                          <w:jc w:val="center"/>
                          <w:rPr>
                            <w:color w:val="000000"/>
                          </w:rPr>
                        </w:pPr>
                        <w:r w:rsidRPr="00C85D93">
                          <w:rPr>
                            <w:color w:val="000000"/>
                          </w:rPr>
                          <w:t>H4Karyawan</w:t>
                        </w:r>
                      </w:p>
                    </w:txbxContent>
                  </v:textbox>
                </v:rect>
              </v:group>
            </w:pict>
          </mc:Fallback>
        </mc:AlternateContent>
      </w:r>
    </w:p>
    <w:p w14:paraId="0089538E" w14:textId="77777777" w:rsidR="00391EDF" w:rsidRPr="00391EDF" w:rsidRDefault="00391EDF" w:rsidP="00391EDF">
      <w:pPr>
        <w:autoSpaceDE w:val="0"/>
        <w:autoSpaceDN w:val="0"/>
        <w:adjustRightInd w:val="0"/>
        <w:spacing w:after="200" w:line="276" w:lineRule="auto"/>
        <w:jc w:val="center"/>
        <w:rPr>
          <w:rFonts w:asciiTheme="majorHAnsi" w:hAnsiTheme="majorHAnsi" w:cs="Arial"/>
          <w:sz w:val="24"/>
          <w:szCs w:val="24"/>
        </w:rPr>
      </w:pPr>
    </w:p>
    <w:p w14:paraId="2F570FDB" w14:textId="77777777" w:rsidR="00391EDF" w:rsidRPr="00391EDF" w:rsidRDefault="00391EDF" w:rsidP="00391EDF">
      <w:pPr>
        <w:autoSpaceDE w:val="0"/>
        <w:autoSpaceDN w:val="0"/>
        <w:adjustRightInd w:val="0"/>
        <w:spacing w:after="200" w:line="276" w:lineRule="auto"/>
        <w:ind w:firstLine="720"/>
        <w:rPr>
          <w:rFonts w:asciiTheme="majorHAnsi" w:hAnsiTheme="majorHAnsi" w:cs="Arial"/>
          <w:sz w:val="24"/>
          <w:szCs w:val="24"/>
        </w:rPr>
      </w:pPr>
    </w:p>
    <w:p w14:paraId="73B90D3E" w14:textId="77777777" w:rsidR="00391EDF" w:rsidRPr="0032375C" w:rsidRDefault="00391EDF" w:rsidP="00391EDF">
      <w:pPr>
        <w:jc w:val="both"/>
        <w:rPr>
          <w:rFonts w:asciiTheme="majorHAnsi" w:hAnsiTheme="majorHAnsi"/>
          <w:sz w:val="24"/>
          <w:szCs w:val="24"/>
          <w:lang w:eastAsia="id-ID"/>
        </w:rPr>
      </w:pPr>
    </w:p>
    <w:p w14:paraId="1D3E07A0" w14:textId="77777777" w:rsidR="00391EDF" w:rsidRPr="00391EDF" w:rsidRDefault="00391EDF" w:rsidP="00391EDF">
      <w:pPr>
        <w:jc w:val="both"/>
        <w:rPr>
          <w:rFonts w:asciiTheme="majorHAnsi" w:hAnsiTheme="majorHAnsi"/>
          <w:sz w:val="24"/>
          <w:szCs w:val="24"/>
          <w:lang w:val="id-ID" w:eastAsia="id-ID"/>
        </w:rPr>
      </w:pPr>
    </w:p>
    <w:p w14:paraId="6FB74197" w14:textId="77777777" w:rsidR="00391EDF" w:rsidRPr="00391EDF" w:rsidRDefault="00391EDF" w:rsidP="00391EDF">
      <w:pPr>
        <w:jc w:val="both"/>
        <w:rPr>
          <w:rFonts w:asciiTheme="majorHAnsi" w:hAnsiTheme="majorHAnsi"/>
          <w:sz w:val="24"/>
          <w:szCs w:val="24"/>
          <w:lang w:val="id-ID" w:eastAsia="id-ID"/>
        </w:rPr>
      </w:pPr>
      <w:r w:rsidRPr="00391EDF">
        <w:rPr>
          <w:rFonts w:asciiTheme="majorHAnsi" w:hAnsiTheme="majorHAnsi"/>
          <w:sz w:val="24"/>
          <w:szCs w:val="24"/>
          <w:lang w:val="id-ID" w:eastAsia="id-ID"/>
        </w:rPr>
        <w:t>Hipotesis:</w:t>
      </w:r>
    </w:p>
    <w:p w14:paraId="645C2E19" w14:textId="77777777" w:rsidR="00391EDF" w:rsidRPr="00391EDF" w:rsidRDefault="00391EDF" w:rsidP="00391EDF">
      <w:pPr>
        <w:pStyle w:val="ListParagraph"/>
        <w:ind w:left="0"/>
        <w:jc w:val="both"/>
        <w:rPr>
          <w:rFonts w:asciiTheme="majorHAnsi" w:hAnsiTheme="majorHAnsi"/>
          <w:sz w:val="24"/>
          <w:szCs w:val="24"/>
          <w:lang w:val="id-ID" w:eastAsia="id-ID"/>
        </w:rPr>
      </w:pPr>
      <w:r w:rsidRPr="00391EDF">
        <w:rPr>
          <w:rFonts w:asciiTheme="majorHAnsi" w:hAnsiTheme="majorHAnsi"/>
          <w:sz w:val="24"/>
          <w:szCs w:val="24"/>
          <w:lang w:val="id-ID" w:eastAsia="id-ID"/>
        </w:rPr>
        <w:t>H1: Terdapat pengaruh signifikan antara promosi terhadap kemajuan teknologi informasi di Kota Blitar</w:t>
      </w:r>
    </w:p>
    <w:p w14:paraId="3F6152AB" w14:textId="77777777" w:rsidR="00391EDF" w:rsidRPr="00391EDF" w:rsidRDefault="00391EDF" w:rsidP="00391EDF">
      <w:pPr>
        <w:pStyle w:val="ListParagraph"/>
        <w:ind w:left="0"/>
        <w:jc w:val="both"/>
        <w:rPr>
          <w:rFonts w:asciiTheme="majorHAnsi" w:hAnsiTheme="majorHAnsi"/>
          <w:sz w:val="24"/>
          <w:szCs w:val="24"/>
          <w:lang w:val="id-ID" w:eastAsia="id-ID"/>
        </w:rPr>
      </w:pPr>
      <w:r w:rsidRPr="00391EDF">
        <w:rPr>
          <w:rFonts w:asciiTheme="majorHAnsi" w:hAnsiTheme="majorHAnsi"/>
          <w:sz w:val="24"/>
          <w:szCs w:val="24"/>
          <w:lang w:val="id-ID" w:eastAsia="id-ID"/>
        </w:rPr>
        <w:t>H2: Terdapat pengaruh signifikan antara kemajuan teknologi informasi terhadap minat belanja online di Kota Blitar.</w:t>
      </w:r>
    </w:p>
    <w:p w14:paraId="13AD3EF1" w14:textId="77777777" w:rsidR="00391EDF" w:rsidRPr="00391EDF" w:rsidRDefault="00391EDF" w:rsidP="00391EDF">
      <w:pPr>
        <w:pStyle w:val="ListParagraph"/>
        <w:ind w:left="0"/>
        <w:jc w:val="both"/>
        <w:rPr>
          <w:rFonts w:asciiTheme="majorHAnsi" w:hAnsiTheme="majorHAnsi"/>
          <w:sz w:val="24"/>
          <w:szCs w:val="24"/>
          <w:lang w:val="id-ID" w:eastAsia="id-ID"/>
        </w:rPr>
      </w:pPr>
      <w:r w:rsidRPr="00391EDF">
        <w:rPr>
          <w:rFonts w:asciiTheme="majorHAnsi" w:hAnsiTheme="majorHAnsi"/>
          <w:sz w:val="24"/>
          <w:szCs w:val="24"/>
          <w:lang w:val="id-ID" w:eastAsia="id-ID"/>
        </w:rPr>
        <w:t xml:space="preserve">H3: Terdapat pengaruh signifikan antara promosi internal terhadap minat belanja online di Kota Blitar. </w:t>
      </w:r>
    </w:p>
    <w:p w14:paraId="78546EB3" w14:textId="77777777" w:rsidR="00391EDF" w:rsidRPr="00391EDF" w:rsidRDefault="00391EDF" w:rsidP="00391EDF">
      <w:pPr>
        <w:pStyle w:val="ListParagraph"/>
        <w:ind w:left="0"/>
        <w:jc w:val="both"/>
        <w:rPr>
          <w:rFonts w:asciiTheme="majorHAnsi" w:hAnsiTheme="majorHAnsi"/>
          <w:sz w:val="24"/>
          <w:szCs w:val="24"/>
          <w:lang w:val="id-ID" w:eastAsia="id-ID"/>
        </w:rPr>
      </w:pPr>
      <w:r w:rsidRPr="00391EDF">
        <w:rPr>
          <w:rFonts w:asciiTheme="majorHAnsi" w:hAnsiTheme="majorHAnsi"/>
          <w:sz w:val="24"/>
          <w:szCs w:val="24"/>
          <w:lang w:val="id-ID" w:eastAsia="id-ID"/>
        </w:rPr>
        <w:lastRenderedPageBreak/>
        <w:t>H4: Terdapat pengaruh signifikan antara promosi internal terhadap minat belanja online melalui kemajuan teknologi informasi di Kota Blitar.</w:t>
      </w:r>
    </w:p>
    <w:p w14:paraId="5A27D059" w14:textId="77777777" w:rsidR="00391EDF" w:rsidRPr="00391EDF" w:rsidRDefault="00391EDF" w:rsidP="00391EDF">
      <w:pPr>
        <w:pStyle w:val="ListParagraph"/>
        <w:ind w:left="360" w:firstLine="633"/>
        <w:jc w:val="both"/>
        <w:rPr>
          <w:rFonts w:asciiTheme="majorHAnsi" w:hAnsiTheme="majorHAnsi"/>
          <w:sz w:val="24"/>
          <w:szCs w:val="24"/>
          <w:lang w:val="id-ID" w:eastAsia="id-ID"/>
        </w:rPr>
      </w:pPr>
    </w:p>
    <w:p w14:paraId="4470C1D2" w14:textId="77777777" w:rsidR="00391EDF" w:rsidRPr="00391EDF" w:rsidRDefault="00391EDF" w:rsidP="00391EDF">
      <w:pPr>
        <w:pStyle w:val="ListParagraph"/>
        <w:ind w:left="0"/>
        <w:rPr>
          <w:rFonts w:asciiTheme="majorHAnsi" w:hAnsiTheme="majorHAnsi"/>
          <w:b/>
          <w:sz w:val="24"/>
          <w:szCs w:val="24"/>
          <w:lang w:val="id-ID"/>
        </w:rPr>
      </w:pPr>
      <w:r w:rsidRPr="00391EDF">
        <w:rPr>
          <w:rFonts w:asciiTheme="majorHAnsi" w:hAnsiTheme="majorHAnsi"/>
          <w:b/>
          <w:sz w:val="24"/>
          <w:szCs w:val="24"/>
          <w:lang w:val="id-ID"/>
        </w:rPr>
        <w:t xml:space="preserve">METODE PENELITIAN </w:t>
      </w:r>
    </w:p>
    <w:p w14:paraId="34C866D0" w14:textId="77777777" w:rsidR="00391EDF" w:rsidRPr="00391EDF" w:rsidRDefault="00391EDF" w:rsidP="00391EDF">
      <w:pPr>
        <w:pStyle w:val="ListParagraph"/>
        <w:ind w:left="0"/>
        <w:rPr>
          <w:rFonts w:asciiTheme="majorHAnsi" w:hAnsiTheme="majorHAnsi"/>
          <w:b/>
          <w:sz w:val="24"/>
          <w:szCs w:val="24"/>
          <w:lang w:val="id-ID"/>
        </w:rPr>
      </w:pPr>
      <w:r w:rsidRPr="00391EDF">
        <w:rPr>
          <w:rFonts w:asciiTheme="majorHAnsi" w:hAnsiTheme="majorHAnsi"/>
          <w:b/>
          <w:sz w:val="24"/>
          <w:szCs w:val="24"/>
          <w:lang w:val="id-ID"/>
        </w:rPr>
        <w:t xml:space="preserve"> </w:t>
      </w:r>
    </w:p>
    <w:p w14:paraId="071D0505" w14:textId="77777777" w:rsidR="00391EDF" w:rsidRPr="00391EDF" w:rsidRDefault="00391EDF" w:rsidP="00391EDF">
      <w:pPr>
        <w:pStyle w:val="ListParagraph"/>
        <w:ind w:left="0" w:firstLine="709"/>
        <w:jc w:val="both"/>
        <w:rPr>
          <w:rFonts w:asciiTheme="majorHAnsi" w:hAnsiTheme="majorHAnsi"/>
          <w:sz w:val="24"/>
          <w:szCs w:val="24"/>
          <w:lang w:val="id-ID" w:eastAsia="id-ID"/>
        </w:rPr>
      </w:pPr>
      <w:r w:rsidRPr="00391EDF">
        <w:rPr>
          <w:rFonts w:asciiTheme="majorHAnsi" w:hAnsiTheme="majorHAnsi"/>
          <w:sz w:val="24"/>
          <w:szCs w:val="24"/>
          <w:lang w:val="id-ID" w:eastAsia="id-ID"/>
        </w:rPr>
        <w:tab/>
        <w:t>Pendekatan yang digunakan adalah kuantitatif karena data diwujudkan dalam bentuk angka dan dianalisis berdasarkan analisis statistik guna menunjukkan pengaruh promosi terhadap minat belanja online melalui kemajuan teknologi internet di kota Blitar yang dilaksanakan pada masyarakat Kota Blitar secara umum yang mencakup 3 Kecamatan yaitu Sukorejo, Kepanjen Kidul dan Sananwetan tanpa ada spesifikasi umur, pendidikan, pekerjaan dan lainnya dengan sampel sebanyak 150 responden secara acak / random sampling dikarenakan keterbatasan dari peneliti. Kuesioner yang dibagikan bersifat tertutup yaitu responden dapat menentukan jawaban melalui beberapa alternatif jawaban yang sudah disediakan sehingga dapat memudahkan responden menjawab pertanyaan dengan cepat, dan dapat mempermudah dalam menganalisis data.</w:t>
      </w:r>
    </w:p>
    <w:p w14:paraId="7F5640EB" w14:textId="77777777" w:rsidR="00391EDF" w:rsidRPr="00391EDF" w:rsidRDefault="00391EDF" w:rsidP="00391EDF">
      <w:pPr>
        <w:pStyle w:val="ListParagraph"/>
        <w:ind w:left="0" w:firstLine="709"/>
        <w:jc w:val="both"/>
        <w:rPr>
          <w:rFonts w:asciiTheme="majorHAnsi" w:hAnsiTheme="majorHAnsi"/>
          <w:sz w:val="24"/>
          <w:szCs w:val="24"/>
          <w:lang w:val="id-ID" w:eastAsia="id-ID"/>
        </w:rPr>
      </w:pPr>
      <w:r w:rsidRPr="00391EDF">
        <w:rPr>
          <w:rFonts w:asciiTheme="majorHAnsi" w:hAnsiTheme="majorHAnsi"/>
          <w:sz w:val="24"/>
          <w:szCs w:val="24"/>
          <w:lang w:val="id-ID" w:eastAsia="id-ID"/>
        </w:rPr>
        <w:t>Teknik analisis data yang digunakan adalah Teknik analisis data yang digunakan pada penelitian ini adalah SEM (Structural Equation Modeling). Analisis jalur dengan Struktural Equestion Model memungkinkan dilakukannya analisis terhadap serangkaian hubungan secara simultan sehingga memberikan efisiensi secara statistik (Ferdinand, 2002). Analisis multivariat merupakan aplikasi metode statistika yang mampu menganalisis beberapa variabel penelitian secara simultan atau bersamaan, serta mampu menganalisis variabel yang tidak dapat diukur langsung dan memperhitungkan kesalahan pengukurannya. Teknik analisis data terdiri dari Uji Validitas, Uji Reliabilitas, Uji Asusmsi SEM (Uji Normalitas, Uji Multikolinearitas, Uji Outliers, dan analisis SEM). Uji validitas dilakukan untuk melihat butir-butir pertanyaan mana yang layak (representative) untuk dipergunakan mewakili variabel-variabel bebas yang digunakan dalam studi. Uji ini dilakukan dengan menggunakan analisis faktor konfirmatori (confirmatory factor analysis) pada masing-masing variabel dengan menggunakan program AMOS.</w:t>
      </w:r>
    </w:p>
    <w:p w14:paraId="71A0EFCF" w14:textId="77777777" w:rsidR="00391EDF" w:rsidRPr="0032375C" w:rsidRDefault="00391EDF" w:rsidP="00391EDF">
      <w:pPr>
        <w:pStyle w:val="ListParagraph"/>
        <w:ind w:left="0"/>
        <w:jc w:val="both"/>
        <w:rPr>
          <w:rFonts w:asciiTheme="majorHAnsi" w:hAnsiTheme="majorHAnsi"/>
          <w:b/>
          <w:sz w:val="24"/>
          <w:szCs w:val="24"/>
          <w:lang w:eastAsia="id-ID"/>
        </w:rPr>
      </w:pPr>
    </w:p>
    <w:p w14:paraId="461CCB37" w14:textId="77777777" w:rsidR="00391EDF" w:rsidRPr="00391EDF" w:rsidRDefault="00391EDF" w:rsidP="00391EDF">
      <w:pPr>
        <w:pStyle w:val="ListParagraph"/>
        <w:ind w:left="0"/>
        <w:jc w:val="both"/>
        <w:rPr>
          <w:rFonts w:asciiTheme="majorHAnsi" w:hAnsiTheme="majorHAnsi"/>
          <w:b/>
          <w:sz w:val="24"/>
          <w:szCs w:val="24"/>
          <w:lang w:val="id-ID" w:eastAsia="id-ID"/>
        </w:rPr>
      </w:pPr>
      <w:r w:rsidRPr="00391EDF">
        <w:rPr>
          <w:rFonts w:asciiTheme="majorHAnsi" w:hAnsiTheme="majorHAnsi"/>
          <w:b/>
          <w:sz w:val="24"/>
          <w:szCs w:val="24"/>
          <w:lang w:eastAsia="id-ID"/>
        </w:rPr>
        <w:t xml:space="preserve">HASIL </w:t>
      </w:r>
      <w:r w:rsidRPr="00391EDF">
        <w:rPr>
          <w:rFonts w:asciiTheme="majorHAnsi" w:hAnsiTheme="majorHAnsi"/>
          <w:b/>
          <w:sz w:val="24"/>
          <w:szCs w:val="24"/>
          <w:lang w:val="id-ID" w:eastAsia="id-ID"/>
        </w:rPr>
        <w:t xml:space="preserve">ANALISIS DAN PEMBAHASAN </w:t>
      </w:r>
    </w:p>
    <w:p w14:paraId="59ACCFED" w14:textId="77777777" w:rsidR="00391EDF" w:rsidRPr="00391EDF" w:rsidRDefault="00391EDF" w:rsidP="00391EDF">
      <w:pPr>
        <w:pStyle w:val="ListParagraph"/>
        <w:ind w:left="360" w:hanging="76"/>
        <w:jc w:val="both"/>
        <w:rPr>
          <w:rFonts w:asciiTheme="majorHAnsi" w:hAnsiTheme="majorHAnsi"/>
          <w:sz w:val="24"/>
          <w:szCs w:val="24"/>
          <w:lang w:val="id-ID" w:eastAsia="id-ID"/>
        </w:rPr>
      </w:pPr>
    </w:p>
    <w:p w14:paraId="55B193DC" w14:textId="77777777" w:rsidR="00391EDF" w:rsidRPr="00391EDF" w:rsidRDefault="00391EDF" w:rsidP="00391EDF">
      <w:pPr>
        <w:pStyle w:val="ListParagraph"/>
        <w:numPr>
          <w:ilvl w:val="0"/>
          <w:numId w:val="40"/>
        </w:numPr>
        <w:spacing w:after="200" w:line="276" w:lineRule="auto"/>
        <w:ind w:left="426"/>
        <w:jc w:val="both"/>
        <w:rPr>
          <w:rFonts w:asciiTheme="majorHAnsi" w:hAnsiTheme="majorHAnsi"/>
          <w:b/>
          <w:sz w:val="24"/>
          <w:szCs w:val="24"/>
          <w:lang w:val="id-ID" w:eastAsia="id-ID"/>
        </w:rPr>
      </w:pPr>
      <w:r w:rsidRPr="00391EDF">
        <w:rPr>
          <w:rFonts w:asciiTheme="majorHAnsi" w:hAnsiTheme="majorHAnsi"/>
          <w:b/>
          <w:sz w:val="24"/>
          <w:szCs w:val="24"/>
          <w:lang w:val="id-ID" w:eastAsia="id-ID"/>
        </w:rPr>
        <w:t>Hasil Analisis Data</w:t>
      </w:r>
    </w:p>
    <w:p w14:paraId="188233D2" w14:textId="77777777" w:rsidR="00391EDF" w:rsidRPr="00391EDF" w:rsidRDefault="00391EDF" w:rsidP="00391EDF">
      <w:pPr>
        <w:autoSpaceDE w:val="0"/>
        <w:autoSpaceDN w:val="0"/>
        <w:adjustRightInd w:val="0"/>
        <w:spacing w:after="120" w:line="276" w:lineRule="auto"/>
        <w:contextualSpacing/>
        <w:jc w:val="both"/>
        <w:rPr>
          <w:rFonts w:asciiTheme="majorHAnsi" w:hAnsiTheme="majorHAnsi" w:cs="Arial"/>
          <w:sz w:val="24"/>
          <w:szCs w:val="24"/>
        </w:rPr>
      </w:pPr>
      <w:r w:rsidRPr="00391EDF">
        <w:rPr>
          <w:rFonts w:asciiTheme="majorHAnsi" w:hAnsiTheme="majorHAnsi" w:cs="Arial"/>
          <w:sz w:val="24"/>
          <w:szCs w:val="24"/>
        </w:rPr>
        <w:t>Distribusi jawaban responden, sebagai berikut:</w:t>
      </w:r>
    </w:p>
    <w:p w14:paraId="560AAB0C" w14:textId="77777777" w:rsidR="00391EDF" w:rsidRPr="00391EDF" w:rsidRDefault="00391EDF" w:rsidP="00391EDF">
      <w:pPr>
        <w:autoSpaceDE w:val="0"/>
        <w:autoSpaceDN w:val="0"/>
        <w:adjustRightInd w:val="0"/>
        <w:spacing w:after="120" w:line="276" w:lineRule="auto"/>
        <w:contextualSpacing/>
        <w:jc w:val="both"/>
        <w:rPr>
          <w:rFonts w:asciiTheme="majorHAnsi" w:hAnsiTheme="majorHAnsi" w:cs="Arial"/>
          <w:sz w:val="24"/>
          <w:szCs w:val="24"/>
        </w:rPr>
      </w:pPr>
      <w:r w:rsidRPr="00391EDF">
        <w:rPr>
          <w:rFonts w:asciiTheme="majorHAnsi" w:hAnsiTheme="majorHAnsi" w:cs="Arial"/>
          <w:sz w:val="24"/>
          <w:szCs w:val="24"/>
        </w:rPr>
        <w:t>Tabel 1 Distribusi Frekuensi Variabel Promosi</w:t>
      </w:r>
    </w:p>
    <w:tbl>
      <w:tblPr>
        <w:tblW w:w="712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850"/>
        <w:gridCol w:w="961"/>
        <w:gridCol w:w="935"/>
        <w:gridCol w:w="961"/>
        <w:gridCol w:w="979"/>
        <w:gridCol w:w="779"/>
        <w:gridCol w:w="889"/>
        <w:gridCol w:w="774"/>
      </w:tblGrid>
      <w:tr w:rsidR="00391EDF" w:rsidRPr="00391EDF" w14:paraId="1CC675B6" w14:textId="77777777" w:rsidTr="00C03DC2">
        <w:trPr>
          <w:trHeight w:val="308"/>
          <w:jc w:val="center"/>
        </w:trPr>
        <w:tc>
          <w:tcPr>
            <w:tcW w:w="850" w:type="dxa"/>
            <w:vMerge w:val="restart"/>
            <w:shd w:val="clear" w:color="auto" w:fill="auto"/>
            <w:vAlign w:val="center"/>
            <w:hideMark/>
          </w:tcPr>
          <w:p w14:paraId="7250C831" w14:textId="77777777" w:rsidR="00391EDF" w:rsidRPr="00391EDF" w:rsidRDefault="00391EDF" w:rsidP="00C03DC2">
            <w:pPr>
              <w:spacing w:after="120" w:line="276" w:lineRule="auto"/>
              <w:jc w:val="both"/>
              <w:rPr>
                <w:rFonts w:asciiTheme="majorHAnsi" w:hAnsiTheme="majorHAnsi" w:cs="Arial"/>
                <w:bCs/>
                <w:sz w:val="24"/>
                <w:szCs w:val="24"/>
                <w:lang w:eastAsia="id-ID"/>
              </w:rPr>
            </w:pPr>
            <w:r w:rsidRPr="00391EDF">
              <w:rPr>
                <w:rFonts w:asciiTheme="majorHAnsi" w:hAnsiTheme="majorHAnsi" w:cs="Arial"/>
                <w:bCs/>
                <w:sz w:val="24"/>
                <w:szCs w:val="24"/>
                <w:lang w:eastAsia="id-ID"/>
              </w:rPr>
              <w:t>Item</w:t>
            </w:r>
          </w:p>
        </w:tc>
        <w:tc>
          <w:tcPr>
            <w:tcW w:w="5504" w:type="dxa"/>
            <w:gridSpan w:val="6"/>
            <w:shd w:val="clear" w:color="auto" w:fill="auto"/>
            <w:noWrap/>
            <w:vAlign w:val="center"/>
            <w:hideMark/>
          </w:tcPr>
          <w:p w14:paraId="201D0207" w14:textId="77777777" w:rsidR="00391EDF" w:rsidRPr="00391EDF" w:rsidRDefault="00391EDF" w:rsidP="00C03DC2">
            <w:pPr>
              <w:spacing w:after="120" w:line="276" w:lineRule="auto"/>
              <w:jc w:val="both"/>
              <w:rPr>
                <w:rFonts w:asciiTheme="majorHAnsi" w:hAnsiTheme="majorHAnsi" w:cs="Arial"/>
                <w:bCs/>
                <w:sz w:val="24"/>
                <w:szCs w:val="24"/>
                <w:lang w:eastAsia="id-ID"/>
              </w:rPr>
            </w:pPr>
            <w:r w:rsidRPr="00391EDF">
              <w:rPr>
                <w:rFonts w:asciiTheme="majorHAnsi" w:hAnsiTheme="majorHAnsi" w:cs="Arial"/>
                <w:bCs/>
                <w:sz w:val="24"/>
                <w:szCs w:val="24"/>
                <w:lang w:eastAsia="id-ID"/>
              </w:rPr>
              <w:t>Nilai Jawaban Responden</w:t>
            </w:r>
          </w:p>
        </w:tc>
        <w:tc>
          <w:tcPr>
            <w:tcW w:w="774" w:type="dxa"/>
            <w:vMerge w:val="restart"/>
            <w:shd w:val="clear" w:color="auto" w:fill="auto"/>
            <w:vAlign w:val="center"/>
            <w:hideMark/>
          </w:tcPr>
          <w:p w14:paraId="13E3948C" w14:textId="77777777" w:rsidR="00391EDF" w:rsidRPr="00391EDF" w:rsidRDefault="00391EDF" w:rsidP="00C03DC2">
            <w:pPr>
              <w:spacing w:after="120" w:line="276" w:lineRule="auto"/>
              <w:jc w:val="both"/>
              <w:rPr>
                <w:rFonts w:asciiTheme="majorHAnsi" w:hAnsiTheme="majorHAnsi" w:cs="Arial"/>
                <w:bCs/>
                <w:sz w:val="24"/>
                <w:szCs w:val="24"/>
                <w:lang w:eastAsia="id-ID"/>
              </w:rPr>
            </w:pPr>
            <w:r w:rsidRPr="00391EDF">
              <w:rPr>
                <w:rFonts w:asciiTheme="majorHAnsi" w:hAnsiTheme="majorHAnsi" w:cs="Arial"/>
                <w:bCs/>
                <w:sz w:val="24"/>
                <w:szCs w:val="24"/>
                <w:lang w:eastAsia="id-ID"/>
              </w:rPr>
              <w:t>Total</w:t>
            </w:r>
          </w:p>
        </w:tc>
      </w:tr>
      <w:tr w:rsidR="00391EDF" w:rsidRPr="00391EDF" w14:paraId="496DD998" w14:textId="77777777" w:rsidTr="00C03DC2">
        <w:trPr>
          <w:trHeight w:val="308"/>
          <w:jc w:val="center"/>
        </w:trPr>
        <w:tc>
          <w:tcPr>
            <w:tcW w:w="850" w:type="dxa"/>
            <w:vMerge/>
            <w:vAlign w:val="center"/>
            <w:hideMark/>
          </w:tcPr>
          <w:p w14:paraId="049E7919" w14:textId="77777777" w:rsidR="00391EDF" w:rsidRPr="00391EDF" w:rsidRDefault="00391EDF" w:rsidP="00C03DC2">
            <w:pPr>
              <w:spacing w:after="120" w:line="276" w:lineRule="auto"/>
              <w:jc w:val="both"/>
              <w:rPr>
                <w:rFonts w:asciiTheme="majorHAnsi" w:hAnsiTheme="majorHAnsi" w:cs="Arial"/>
                <w:bCs/>
                <w:sz w:val="24"/>
                <w:szCs w:val="24"/>
                <w:lang w:eastAsia="id-ID"/>
              </w:rPr>
            </w:pPr>
          </w:p>
        </w:tc>
        <w:tc>
          <w:tcPr>
            <w:tcW w:w="1896" w:type="dxa"/>
            <w:gridSpan w:val="2"/>
            <w:shd w:val="clear" w:color="auto" w:fill="auto"/>
            <w:noWrap/>
            <w:vAlign w:val="center"/>
          </w:tcPr>
          <w:p w14:paraId="4E986D7A" w14:textId="77777777" w:rsidR="00391EDF" w:rsidRPr="00391EDF" w:rsidRDefault="00391EDF" w:rsidP="00C03DC2">
            <w:pPr>
              <w:spacing w:after="120" w:line="276" w:lineRule="auto"/>
              <w:jc w:val="both"/>
              <w:rPr>
                <w:rFonts w:asciiTheme="majorHAnsi" w:hAnsiTheme="majorHAnsi" w:cs="Arial"/>
                <w:bCs/>
                <w:sz w:val="24"/>
                <w:szCs w:val="24"/>
                <w:lang w:eastAsia="id-ID"/>
              </w:rPr>
            </w:pPr>
            <w:r w:rsidRPr="00391EDF">
              <w:rPr>
                <w:rFonts w:asciiTheme="majorHAnsi" w:hAnsiTheme="majorHAnsi" w:cs="Arial"/>
                <w:bCs/>
                <w:sz w:val="24"/>
                <w:szCs w:val="24"/>
                <w:lang w:eastAsia="id-ID"/>
              </w:rPr>
              <w:t>3</w:t>
            </w:r>
          </w:p>
        </w:tc>
        <w:tc>
          <w:tcPr>
            <w:tcW w:w="1940" w:type="dxa"/>
            <w:gridSpan w:val="2"/>
            <w:shd w:val="clear" w:color="auto" w:fill="auto"/>
            <w:noWrap/>
            <w:vAlign w:val="center"/>
          </w:tcPr>
          <w:p w14:paraId="48ACC067" w14:textId="77777777" w:rsidR="00391EDF" w:rsidRPr="00391EDF" w:rsidRDefault="00391EDF" w:rsidP="00C03DC2">
            <w:pPr>
              <w:spacing w:after="120" w:line="276" w:lineRule="auto"/>
              <w:jc w:val="both"/>
              <w:rPr>
                <w:rFonts w:asciiTheme="majorHAnsi" w:hAnsiTheme="majorHAnsi" w:cs="Arial"/>
                <w:bCs/>
                <w:sz w:val="24"/>
                <w:szCs w:val="24"/>
                <w:lang w:eastAsia="id-ID"/>
              </w:rPr>
            </w:pPr>
            <w:r w:rsidRPr="00391EDF">
              <w:rPr>
                <w:rFonts w:asciiTheme="majorHAnsi" w:hAnsiTheme="majorHAnsi" w:cs="Arial"/>
                <w:bCs/>
                <w:sz w:val="24"/>
                <w:szCs w:val="24"/>
                <w:lang w:eastAsia="id-ID"/>
              </w:rPr>
              <w:t>4</w:t>
            </w:r>
          </w:p>
        </w:tc>
        <w:tc>
          <w:tcPr>
            <w:tcW w:w="1668" w:type="dxa"/>
            <w:gridSpan w:val="2"/>
            <w:vAlign w:val="center"/>
          </w:tcPr>
          <w:p w14:paraId="265E1C84" w14:textId="77777777" w:rsidR="00391EDF" w:rsidRPr="00391EDF" w:rsidRDefault="00391EDF" w:rsidP="00C03DC2">
            <w:pPr>
              <w:spacing w:after="120" w:line="276" w:lineRule="auto"/>
              <w:jc w:val="both"/>
              <w:rPr>
                <w:rFonts w:asciiTheme="majorHAnsi" w:hAnsiTheme="majorHAnsi" w:cs="Arial"/>
                <w:bCs/>
                <w:sz w:val="24"/>
                <w:szCs w:val="24"/>
                <w:lang w:eastAsia="id-ID"/>
              </w:rPr>
            </w:pPr>
            <w:r w:rsidRPr="00391EDF">
              <w:rPr>
                <w:rFonts w:asciiTheme="majorHAnsi" w:hAnsiTheme="majorHAnsi" w:cs="Arial"/>
                <w:bCs/>
                <w:sz w:val="24"/>
                <w:szCs w:val="24"/>
                <w:lang w:eastAsia="id-ID"/>
              </w:rPr>
              <w:t>5</w:t>
            </w:r>
          </w:p>
        </w:tc>
        <w:tc>
          <w:tcPr>
            <w:tcW w:w="774" w:type="dxa"/>
            <w:vMerge/>
            <w:vAlign w:val="center"/>
            <w:hideMark/>
          </w:tcPr>
          <w:p w14:paraId="0378B96A" w14:textId="77777777" w:rsidR="00391EDF" w:rsidRPr="00391EDF" w:rsidRDefault="00391EDF" w:rsidP="00C03DC2">
            <w:pPr>
              <w:spacing w:after="120" w:line="276" w:lineRule="auto"/>
              <w:jc w:val="both"/>
              <w:rPr>
                <w:rFonts w:asciiTheme="majorHAnsi" w:hAnsiTheme="majorHAnsi" w:cs="Arial"/>
                <w:bCs/>
                <w:sz w:val="24"/>
                <w:szCs w:val="24"/>
                <w:lang w:eastAsia="id-ID"/>
              </w:rPr>
            </w:pPr>
          </w:p>
        </w:tc>
      </w:tr>
      <w:tr w:rsidR="00391EDF" w:rsidRPr="00391EDF" w14:paraId="1B80D26E" w14:textId="77777777" w:rsidTr="00C03DC2">
        <w:trPr>
          <w:trHeight w:val="308"/>
          <w:jc w:val="center"/>
        </w:trPr>
        <w:tc>
          <w:tcPr>
            <w:tcW w:w="850" w:type="dxa"/>
            <w:vMerge/>
            <w:tcBorders>
              <w:bottom w:val="single" w:sz="4" w:space="0" w:color="auto"/>
            </w:tcBorders>
            <w:vAlign w:val="center"/>
            <w:hideMark/>
          </w:tcPr>
          <w:p w14:paraId="16417E01" w14:textId="77777777" w:rsidR="00391EDF" w:rsidRPr="00391EDF" w:rsidRDefault="00391EDF" w:rsidP="00C03DC2">
            <w:pPr>
              <w:spacing w:after="120" w:line="276" w:lineRule="auto"/>
              <w:jc w:val="both"/>
              <w:rPr>
                <w:rFonts w:asciiTheme="majorHAnsi" w:hAnsiTheme="majorHAnsi" w:cs="Arial"/>
                <w:bCs/>
                <w:sz w:val="24"/>
                <w:szCs w:val="24"/>
                <w:lang w:eastAsia="id-ID"/>
              </w:rPr>
            </w:pPr>
          </w:p>
        </w:tc>
        <w:tc>
          <w:tcPr>
            <w:tcW w:w="961" w:type="dxa"/>
            <w:tcBorders>
              <w:bottom w:val="single" w:sz="4" w:space="0" w:color="auto"/>
            </w:tcBorders>
            <w:shd w:val="clear" w:color="auto" w:fill="auto"/>
            <w:noWrap/>
            <w:vAlign w:val="center"/>
          </w:tcPr>
          <w:p w14:paraId="698BA169" w14:textId="77777777" w:rsidR="00391EDF" w:rsidRPr="00391EDF" w:rsidRDefault="00391EDF" w:rsidP="00C03DC2">
            <w:pPr>
              <w:spacing w:after="120" w:line="276" w:lineRule="auto"/>
              <w:jc w:val="both"/>
              <w:rPr>
                <w:rFonts w:asciiTheme="majorHAnsi" w:hAnsiTheme="majorHAnsi" w:cs="Arial"/>
                <w:bCs/>
                <w:sz w:val="24"/>
                <w:szCs w:val="24"/>
                <w:lang w:eastAsia="id-ID"/>
              </w:rPr>
            </w:pPr>
            <w:r w:rsidRPr="00391EDF">
              <w:rPr>
                <w:rFonts w:asciiTheme="majorHAnsi" w:hAnsiTheme="majorHAnsi" w:cs="Arial"/>
                <w:bCs/>
                <w:sz w:val="24"/>
                <w:szCs w:val="24"/>
                <w:lang w:eastAsia="id-ID"/>
              </w:rPr>
              <w:t>F</w:t>
            </w:r>
          </w:p>
        </w:tc>
        <w:tc>
          <w:tcPr>
            <w:tcW w:w="935" w:type="dxa"/>
            <w:tcBorders>
              <w:bottom w:val="single" w:sz="4" w:space="0" w:color="auto"/>
            </w:tcBorders>
            <w:shd w:val="clear" w:color="auto" w:fill="auto"/>
            <w:noWrap/>
            <w:vAlign w:val="center"/>
          </w:tcPr>
          <w:p w14:paraId="2CBC2A10" w14:textId="77777777" w:rsidR="00391EDF" w:rsidRPr="00391EDF" w:rsidRDefault="00391EDF" w:rsidP="00C03DC2">
            <w:pPr>
              <w:spacing w:after="120" w:line="276" w:lineRule="auto"/>
              <w:jc w:val="both"/>
              <w:rPr>
                <w:rFonts w:asciiTheme="majorHAnsi" w:hAnsiTheme="majorHAnsi" w:cs="Arial"/>
                <w:bCs/>
                <w:sz w:val="24"/>
                <w:szCs w:val="24"/>
                <w:lang w:eastAsia="id-ID"/>
              </w:rPr>
            </w:pPr>
            <w:r w:rsidRPr="00391EDF">
              <w:rPr>
                <w:rFonts w:asciiTheme="majorHAnsi" w:hAnsiTheme="majorHAnsi" w:cs="Arial"/>
                <w:bCs/>
                <w:sz w:val="24"/>
                <w:szCs w:val="24"/>
                <w:lang w:eastAsia="id-ID"/>
              </w:rPr>
              <w:t>%</w:t>
            </w:r>
          </w:p>
        </w:tc>
        <w:tc>
          <w:tcPr>
            <w:tcW w:w="961" w:type="dxa"/>
            <w:tcBorders>
              <w:bottom w:val="single" w:sz="4" w:space="0" w:color="auto"/>
            </w:tcBorders>
            <w:shd w:val="clear" w:color="auto" w:fill="auto"/>
            <w:noWrap/>
            <w:vAlign w:val="center"/>
          </w:tcPr>
          <w:p w14:paraId="49A67763" w14:textId="77777777" w:rsidR="00391EDF" w:rsidRPr="00391EDF" w:rsidRDefault="00391EDF" w:rsidP="00C03DC2">
            <w:pPr>
              <w:spacing w:after="120" w:line="276" w:lineRule="auto"/>
              <w:jc w:val="both"/>
              <w:rPr>
                <w:rFonts w:asciiTheme="majorHAnsi" w:hAnsiTheme="majorHAnsi" w:cs="Arial"/>
                <w:bCs/>
                <w:sz w:val="24"/>
                <w:szCs w:val="24"/>
                <w:lang w:eastAsia="id-ID"/>
              </w:rPr>
            </w:pPr>
            <w:r w:rsidRPr="00391EDF">
              <w:rPr>
                <w:rFonts w:asciiTheme="majorHAnsi" w:hAnsiTheme="majorHAnsi" w:cs="Arial"/>
                <w:bCs/>
                <w:sz w:val="24"/>
                <w:szCs w:val="24"/>
                <w:lang w:eastAsia="id-ID"/>
              </w:rPr>
              <w:t>F</w:t>
            </w:r>
          </w:p>
        </w:tc>
        <w:tc>
          <w:tcPr>
            <w:tcW w:w="979" w:type="dxa"/>
            <w:tcBorders>
              <w:bottom w:val="single" w:sz="4" w:space="0" w:color="auto"/>
            </w:tcBorders>
            <w:shd w:val="clear" w:color="auto" w:fill="auto"/>
            <w:noWrap/>
            <w:vAlign w:val="center"/>
          </w:tcPr>
          <w:p w14:paraId="123EE710" w14:textId="77777777" w:rsidR="00391EDF" w:rsidRPr="00391EDF" w:rsidRDefault="00391EDF" w:rsidP="00C03DC2">
            <w:pPr>
              <w:spacing w:after="120" w:line="276" w:lineRule="auto"/>
              <w:jc w:val="both"/>
              <w:rPr>
                <w:rFonts w:asciiTheme="majorHAnsi" w:hAnsiTheme="majorHAnsi" w:cs="Arial"/>
                <w:bCs/>
                <w:sz w:val="24"/>
                <w:szCs w:val="24"/>
                <w:lang w:eastAsia="id-ID"/>
              </w:rPr>
            </w:pPr>
            <w:r w:rsidRPr="00391EDF">
              <w:rPr>
                <w:rFonts w:asciiTheme="majorHAnsi" w:hAnsiTheme="majorHAnsi" w:cs="Arial"/>
                <w:bCs/>
                <w:sz w:val="24"/>
                <w:szCs w:val="24"/>
                <w:lang w:eastAsia="id-ID"/>
              </w:rPr>
              <w:t>%</w:t>
            </w:r>
          </w:p>
        </w:tc>
        <w:tc>
          <w:tcPr>
            <w:tcW w:w="779" w:type="dxa"/>
            <w:tcBorders>
              <w:bottom w:val="single" w:sz="4" w:space="0" w:color="auto"/>
            </w:tcBorders>
            <w:vAlign w:val="center"/>
          </w:tcPr>
          <w:p w14:paraId="1232F8FA" w14:textId="77777777" w:rsidR="00391EDF" w:rsidRPr="00391EDF" w:rsidRDefault="00391EDF" w:rsidP="00C03DC2">
            <w:pPr>
              <w:spacing w:after="120" w:line="276" w:lineRule="auto"/>
              <w:jc w:val="both"/>
              <w:rPr>
                <w:rFonts w:asciiTheme="majorHAnsi" w:hAnsiTheme="majorHAnsi" w:cs="Arial"/>
                <w:bCs/>
                <w:sz w:val="24"/>
                <w:szCs w:val="24"/>
                <w:lang w:eastAsia="id-ID"/>
              </w:rPr>
            </w:pPr>
            <w:r w:rsidRPr="00391EDF">
              <w:rPr>
                <w:rFonts w:asciiTheme="majorHAnsi" w:hAnsiTheme="majorHAnsi" w:cs="Arial"/>
                <w:bCs/>
                <w:sz w:val="24"/>
                <w:szCs w:val="24"/>
                <w:lang w:eastAsia="id-ID"/>
              </w:rPr>
              <w:t>F</w:t>
            </w:r>
          </w:p>
        </w:tc>
        <w:tc>
          <w:tcPr>
            <w:tcW w:w="889" w:type="dxa"/>
            <w:tcBorders>
              <w:bottom w:val="single" w:sz="4" w:space="0" w:color="auto"/>
            </w:tcBorders>
            <w:vAlign w:val="center"/>
          </w:tcPr>
          <w:p w14:paraId="48865015" w14:textId="77777777" w:rsidR="00391EDF" w:rsidRPr="00391EDF" w:rsidRDefault="00391EDF" w:rsidP="00C03DC2">
            <w:pPr>
              <w:spacing w:after="120" w:line="276" w:lineRule="auto"/>
              <w:jc w:val="both"/>
              <w:rPr>
                <w:rFonts w:asciiTheme="majorHAnsi" w:hAnsiTheme="majorHAnsi" w:cs="Arial"/>
                <w:bCs/>
                <w:sz w:val="24"/>
                <w:szCs w:val="24"/>
                <w:lang w:eastAsia="id-ID"/>
              </w:rPr>
            </w:pPr>
            <w:r w:rsidRPr="00391EDF">
              <w:rPr>
                <w:rFonts w:asciiTheme="majorHAnsi" w:hAnsiTheme="majorHAnsi" w:cs="Arial"/>
                <w:bCs/>
                <w:sz w:val="24"/>
                <w:szCs w:val="24"/>
                <w:lang w:eastAsia="id-ID"/>
              </w:rPr>
              <w:t>%</w:t>
            </w:r>
          </w:p>
        </w:tc>
        <w:tc>
          <w:tcPr>
            <w:tcW w:w="774" w:type="dxa"/>
            <w:vMerge/>
            <w:tcBorders>
              <w:bottom w:val="single" w:sz="4" w:space="0" w:color="auto"/>
            </w:tcBorders>
            <w:vAlign w:val="center"/>
            <w:hideMark/>
          </w:tcPr>
          <w:p w14:paraId="63BB177C" w14:textId="77777777" w:rsidR="00391EDF" w:rsidRPr="00391EDF" w:rsidRDefault="00391EDF" w:rsidP="00C03DC2">
            <w:pPr>
              <w:spacing w:after="120" w:line="276" w:lineRule="auto"/>
              <w:jc w:val="both"/>
              <w:rPr>
                <w:rFonts w:asciiTheme="majorHAnsi" w:hAnsiTheme="majorHAnsi" w:cs="Arial"/>
                <w:bCs/>
                <w:sz w:val="24"/>
                <w:szCs w:val="24"/>
                <w:lang w:eastAsia="id-ID"/>
              </w:rPr>
            </w:pPr>
          </w:p>
        </w:tc>
      </w:tr>
      <w:tr w:rsidR="00391EDF" w:rsidRPr="00391EDF" w14:paraId="361BD23B" w14:textId="77777777" w:rsidTr="00C03DC2">
        <w:trPr>
          <w:trHeight w:val="308"/>
          <w:jc w:val="center"/>
        </w:trPr>
        <w:tc>
          <w:tcPr>
            <w:tcW w:w="850" w:type="dxa"/>
            <w:tcBorders>
              <w:bottom w:val="nil"/>
            </w:tcBorders>
            <w:shd w:val="clear" w:color="auto" w:fill="auto"/>
            <w:noWrap/>
            <w:vAlign w:val="center"/>
          </w:tcPr>
          <w:p w14:paraId="38158C65" w14:textId="77777777" w:rsidR="00391EDF" w:rsidRPr="00391EDF" w:rsidRDefault="00391EDF" w:rsidP="00C03DC2">
            <w:pPr>
              <w:spacing w:after="120" w:line="276" w:lineRule="auto"/>
              <w:jc w:val="both"/>
              <w:rPr>
                <w:rFonts w:asciiTheme="majorHAnsi" w:hAnsiTheme="majorHAnsi" w:cs="Arial"/>
                <w:color w:val="000000"/>
                <w:sz w:val="24"/>
                <w:szCs w:val="24"/>
                <w:lang w:eastAsia="id-ID"/>
              </w:rPr>
            </w:pPr>
            <w:r w:rsidRPr="00391EDF">
              <w:rPr>
                <w:rFonts w:asciiTheme="majorHAnsi" w:hAnsiTheme="majorHAnsi" w:cs="Arial"/>
                <w:color w:val="000000"/>
                <w:sz w:val="24"/>
                <w:szCs w:val="24"/>
              </w:rPr>
              <w:lastRenderedPageBreak/>
              <w:t>X.</w:t>
            </w:r>
            <w:r w:rsidRPr="00391EDF">
              <w:rPr>
                <w:rFonts w:asciiTheme="majorHAnsi" w:hAnsiTheme="majorHAnsi" w:cs="Arial"/>
                <w:color w:val="000000"/>
                <w:sz w:val="24"/>
                <w:szCs w:val="24"/>
                <w:vertAlign w:val="subscript"/>
              </w:rPr>
              <w:t>1.1</w:t>
            </w:r>
          </w:p>
        </w:tc>
        <w:tc>
          <w:tcPr>
            <w:tcW w:w="961" w:type="dxa"/>
            <w:tcBorders>
              <w:bottom w:val="nil"/>
            </w:tcBorders>
            <w:shd w:val="clear" w:color="auto" w:fill="auto"/>
            <w:noWrap/>
            <w:vAlign w:val="center"/>
          </w:tcPr>
          <w:p w14:paraId="2DB7CEA4"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45</w:t>
            </w:r>
          </w:p>
        </w:tc>
        <w:tc>
          <w:tcPr>
            <w:tcW w:w="935" w:type="dxa"/>
            <w:tcBorders>
              <w:bottom w:val="nil"/>
            </w:tcBorders>
            <w:shd w:val="clear" w:color="auto" w:fill="auto"/>
            <w:noWrap/>
            <w:vAlign w:val="center"/>
          </w:tcPr>
          <w:p w14:paraId="7F7F3C25"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30</w:t>
            </w:r>
          </w:p>
        </w:tc>
        <w:tc>
          <w:tcPr>
            <w:tcW w:w="961" w:type="dxa"/>
            <w:tcBorders>
              <w:bottom w:val="nil"/>
            </w:tcBorders>
            <w:shd w:val="clear" w:color="auto" w:fill="auto"/>
            <w:noWrap/>
            <w:vAlign w:val="center"/>
          </w:tcPr>
          <w:p w14:paraId="4F335E16"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41</w:t>
            </w:r>
          </w:p>
        </w:tc>
        <w:tc>
          <w:tcPr>
            <w:tcW w:w="979" w:type="dxa"/>
            <w:tcBorders>
              <w:bottom w:val="nil"/>
            </w:tcBorders>
            <w:shd w:val="clear" w:color="auto" w:fill="auto"/>
            <w:noWrap/>
            <w:vAlign w:val="center"/>
          </w:tcPr>
          <w:p w14:paraId="00AD5B92"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27,3</w:t>
            </w:r>
          </w:p>
        </w:tc>
        <w:tc>
          <w:tcPr>
            <w:tcW w:w="779" w:type="dxa"/>
            <w:tcBorders>
              <w:bottom w:val="nil"/>
            </w:tcBorders>
            <w:shd w:val="clear" w:color="auto" w:fill="auto"/>
            <w:vAlign w:val="center"/>
          </w:tcPr>
          <w:p w14:paraId="159EA0E5"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64</w:t>
            </w:r>
          </w:p>
        </w:tc>
        <w:tc>
          <w:tcPr>
            <w:tcW w:w="889" w:type="dxa"/>
            <w:tcBorders>
              <w:bottom w:val="nil"/>
            </w:tcBorders>
            <w:shd w:val="clear" w:color="auto" w:fill="auto"/>
            <w:vAlign w:val="center"/>
          </w:tcPr>
          <w:p w14:paraId="018F3528"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42,7</w:t>
            </w:r>
          </w:p>
        </w:tc>
        <w:tc>
          <w:tcPr>
            <w:tcW w:w="774" w:type="dxa"/>
            <w:tcBorders>
              <w:bottom w:val="nil"/>
            </w:tcBorders>
            <w:shd w:val="clear" w:color="auto" w:fill="auto"/>
            <w:noWrap/>
            <w:vAlign w:val="center"/>
          </w:tcPr>
          <w:p w14:paraId="6DF6F4D7" w14:textId="77777777" w:rsidR="00391EDF" w:rsidRPr="00391EDF" w:rsidRDefault="00391EDF" w:rsidP="00C03DC2">
            <w:pPr>
              <w:spacing w:after="120" w:line="276" w:lineRule="auto"/>
              <w:jc w:val="both"/>
              <w:rPr>
                <w:rFonts w:asciiTheme="majorHAnsi" w:hAnsiTheme="majorHAnsi" w:cs="Arial"/>
                <w:sz w:val="24"/>
                <w:szCs w:val="24"/>
              </w:rPr>
            </w:pPr>
            <w:r w:rsidRPr="00391EDF">
              <w:rPr>
                <w:rFonts w:asciiTheme="majorHAnsi" w:hAnsiTheme="majorHAnsi" w:cs="Arial"/>
                <w:sz w:val="24"/>
                <w:szCs w:val="24"/>
              </w:rPr>
              <w:t>150</w:t>
            </w:r>
          </w:p>
        </w:tc>
      </w:tr>
      <w:tr w:rsidR="00391EDF" w:rsidRPr="00391EDF" w14:paraId="72E5AB45" w14:textId="77777777" w:rsidTr="00C03DC2">
        <w:trPr>
          <w:trHeight w:val="308"/>
          <w:jc w:val="center"/>
        </w:trPr>
        <w:tc>
          <w:tcPr>
            <w:tcW w:w="850" w:type="dxa"/>
            <w:tcBorders>
              <w:top w:val="nil"/>
              <w:bottom w:val="nil"/>
            </w:tcBorders>
            <w:shd w:val="clear" w:color="auto" w:fill="auto"/>
            <w:noWrap/>
            <w:vAlign w:val="center"/>
          </w:tcPr>
          <w:p w14:paraId="645D0144"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X.</w:t>
            </w:r>
            <w:r w:rsidRPr="00391EDF">
              <w:rPr>
                <w:rFonts w:asciiTheme="majorHAnsi" w:hAnsiTheme="majorHAnsi" w:cs="Arial"/>
                <w:color w:val="000000"/>
                <w:sz w:val="24"/>
                <w:szCs w:val="24"/>
                <w:vertAlign w:val="subscript"/>
              </w:rPr>
              <w:t>1.2</w:t>
            </w:r>
          </w:p>
        </w:tc>
        <w:tc>
          <w:tcPr>
            <w:tcW w:w="961" w:type="dxa"/>
            <w:tcBorders>
              <w:top w:val="nil"/>
              <w:bottom w:val="nil"/>
            </w:tcBorders>
            <w:shd w:val="clear" w:color="auto" w:fill="auto"/>
            <w:noWrap/>
            <w:vAlign w:val="center"/>
          </w:tcPr>
          <w:p w14:paraId="5F0673C1"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83</w:t>
            </w:r>
          </w:p>
        </w:tc>
        <w:tc>
          <w:tcPr>
            <w:tcW w:w="935" w:type="dxa"/>
            <w:tcBorders>
              <w:top w:val="nil"/>
              <w:bottom w:val="nil"/>
            </w:tcBorders>
            <w:shd w:val="clear" w:color="auto" w:fill="auto"/>
            <w:noWrap/>
            <w:vAlign w:val="center"/>
          </w:tcPr>
          <w:p w14:paraId="15939C17"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55,3</w:t>
            </w:r>
          </w:p>
        </w:tc>
        <w:tc>
          <w:tcPr>
            <w:tcW w:w="961" w:type="dxa"/>
            <w:tcBorders>
              <w:top w:val="nil"/>
              <w:bottom w:val="nil"/>
            </w:tcBorders>
            <w:shd w:val="clear" w:color="auto" w:fill="auto"/>
            <w:noWrap/>
            <w:vAlign w:val="center"/>
          </w:tcPr>
          <w:p w14:paraId="5AD7E430"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38</w:t>
            </w:r>
          </w:p>
        </w:tc>
        <w:tc>
          <w:tcPr>
            <w:tcW w:w="979" w:type="dxa"/>
            <w:tcBorders>
              <w:top w:val="nil"/>
              <w:bottom w:val="nil"/>
            </w:tcBorders>
            <w:shd w:val="clear" w:color="auto" w:fill="auto"/>
            <w:noWrap/>
            <w:vAlign w:val="center"/>
          </w:tcPr>
          <w:p w14:paraId="2759EA5E"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25,3</w:t>
            </w:r>
          </w:p>
        </w:tc>
        <w:tc>
          <w:tcPr>
            <w:tcW w:w="779" w:type="dxa"/>
            <w:tcBorders>
              <w:top w:val="nil"/>
              <w:bottom w:val="nil"/>
            </w:tcBorders>
            <w:shd w:val="clear" w:color="auto" w:fill="auto"/>
            <w:vAlign w:val="center"/>
          </w:tcPr>
          <w:p w14:paraId="3F80E553"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29</w:t>
            </w:r>
          </w:p>
        </w:tc>
        <w:tc>
          <w:tcPr>
            <w:tcW w:w="889" w:type="dxa"/>
            <w:tcBorders>
              <w:top w:val="nil"/>
              <w:bottom w:val="nil"/>
            </w:tcBorders>
            <w:shd w:val="clear" w:color="auto" w:fill="auto"/>
            <w:vAlign w:val="center"/>
          </w:tcPr>
          <w:p w14:paraId="4EEA7E70"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19,3</w:t>
            </w:r>
          </w:p>
        </w:tc>
        <w:tc>
          <w:tcPr>
            <w:tcW w:w="774" w:type="dxa"/>
            <w:tcBorders>
              <w:top w:val="nil"/>
              <w:bottom w:val="nil"/>
            </w:tcBorders>
            <w:shd w:val="clear" w:color="auto" w:fill="auto"/>
            <w:noWrap/>
            <w:vAlign w:val="center"/>
          </w:tcPr>
          <w:p w14:paraId="15016E00" w14:textId="77777777" w:rsidR="00391EDF" w:rsidRPr="00391EDF" w:rsidRDefault="00391EDF" w:rsidP="00C03DC2">
            <w:pPr>
              <w:spacing w:after="120" w:line="276" w:lineRule="auto"/>
              <w:jc w:val="both"/>
              <w:rPr>
                <w:rFonts w:asciiTheme="majorHAnsi" w:hAnsiTheme="majorHAnsi" w:cs="Arial"/>
                <w:sz w:val="24"/>
                <w:szCs w:val="24"/>
              </w:rPr>
            </w:pPr>
            <w:r w:rsidRPr="00391EDF">
              <w:rPr>
                <w:rFonts w:asciiTheme="majorHAnsi" w:hAnsiTheme="majorHAnsi" w:cs="Arial"/>
                <w:sz w:val="24"/>
                <w:szCs w:val="24"/>
              </w:rPr>
              <w:t>150</w:t>
            </w:r>
          </w:p>
        </w:tc>
      </w:tr>
      <w:tr w:rsidR="00391EDF" w:rsidRPr="00391EDF" w14:paraId="0A5070D0" w14:textId="77777777" w:rsidTr="00C03DC2">
        <w:trPr>
          <w:trHeight w:val="308"/>
          <w:jc w:val="center"/>
        </w:trPr>
        <w:tc>
          <w:tcPr>
            <w:tcW w:w="850" w:type="dxa"/>
            <w:tcBorders>
              <w:top w:val="nil"/>
              <w:bottom w:val="nil"/>
            </w:tcBorders>
            <w:shd w:val="clear" w:color="auto" w:fill="auto"/>
            <w:noWrap/>
            <w:vAlign w:val="center"/>
          </w:tcPr>
          <w:p w14:paraId="6FE87BE3"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X.</w:t>
            </w:r>
            <w:r w:rsidRPr="00391EDF">
              <w:rPr>
                <w:rFonts w:asciiTheme="majorHAnsi" w:hAnsiTheme="majorHAnsi" w:cs="Arial"/>
                <w:color w:val="000000"/>
                <w:sz w:val="24"/>
                <w:szCs w:val="24"/>
                <w:vertAlign w:val="subscript"/>
              </w:rPr>
              <w:t>1.3</w:t>
            </w:r>
          </w:p>
        </w:tc>
        <w:tc>
          <w:tcPr>
            <w:tcW w:w="961" w:type="dxa"/>
            <w:tcBorders>
              <w:top w:val="nil"/>
              <w:bottom w:val="nil"/>
            </w:tcBorders>
            <w:shd w:val="clear" w:color="auto" w:fill="auto"/>
            <w:noWrap/>
            <w:vAlign w:val="center"/>
          </w:tcPr>
          <w:p w14:paraId="44E59D0A"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9</w:t>
            </w:r>
          </w:p>
        </w:tc>
        <w:tc>
          <w:tcPr>
            <w:tcW w:w="935" w:type="dxa"/>
            <w:tcBorders>
              <w:top w:val="nil"/>
              <w:bottom w:val="nil"/>
            </w:tcBorders>
            <w:shd w:val="clear" w:color="auto" w:fill="auto"/>
            <w:noWrap/>
            <w:vAlign w:val="center"/>
          </w:tcPr>
          <w:p w14:paraId="37C65FED"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6</w:t>
            </w:r>
          </w:p>
        </w:tc>
        <w:tc>
          <w:tcPr>
            <w:tcW w:w="961" w:type="dxa"/>
            <w:tcBorders>
              <w:top w:val="nil"/>
              <w:bottom w:val="nil"/>
            </w:tcBorders>
            <w:shd w:val="clear" w:color="auto" w:fill="auto"/>
            <w:noWrap/>
            <w:vAlign w:val="center"/>
          </w:tcPr>
          <w:p w14:paraId="505AD206"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74</w:t>
            </w:r>
          </w:p>
        </w:tc>
        <w:tc>
          <w:tcPr>
            <w:tcW w:w="979" w:type="dxa"/>
            <w:tcBorders>
              <w:top w:val="nil"/>
              <w:bottom w:val="nil"/>
            </w:tcBorders>
            <w:shd w:val="clear" w:color="auto" w:fill="auto"/>
            <w:noWrap/>
            <w:vAlign w:val="center"/>
          </w:tcPr>
          <w:p w14:paraId="47382298"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49,3</w:t>
            </w:r>
          </w:p>
        </w:tc>
        <w:tc>
          <w:tcPr>
            <w:tcW w:w="779" w:type="dxa"/>
            <w:tcBorders>
              <w:top w:val="nil"/>
              <w:bottom w:val="nil"/>
            </w:tcBorders>
            <w:shd w:val="clear" w:color="auto" w:fill="auto"/>
            <w:vAlign w:val="center"/>
          </w:tcPr>
          <w:p w14:paraId="4F940912"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67</w:t>
            </w:r>
          </w:p>
        </w:tc>
        <w:tc>
          <w:tcPr>
            <w:tcW w:w="889" w:type="dxa"/>
            <w:tcBorders>
              <w:top w:val="nil"/>
              <w:bottom w:val="nil"/>
            </w:tcBorders>
            <w:shd w:val="clear" w:color="auto" w:fill="auto"/>
            <w:vAlign w:val="center"/>
          </w:tcPr>
          <w:p w14:paraId="7D2CC7EF"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44,7</w:t>
            </w:r>
          </w:p>
        </w:tc>
        <w:tc>
          <w:tcPr>
            <w:tcW w:w="774" w:type="dxa"/>
            <w:tcBorders>
              <w:top w:val="nil"/>
              <w:bottom w:val="nil"/>
            </w:tcBorders>
            <w:shd w:val="clear" w:color="auto" w:fill="auto"/>
            <w:noWrap/>
            <w:vAlign w:val="center"/>
          </w:tcPr>
          <w:p w14:paraId="39FF1835" w14:textId="77777777" w:rsidR="00391EDF" w:rsidRPr="00391EDF" w:rsidRDefault="00391EDF" w:rsidP="00C03DC2">
            <w:pPr>
              <w:spacing w:after="120" w:line="276" w:lineRule="auto"/>
              <w:jc w:val="both"/>
              <w:rPr>
                <w:rFonts w:asciiTheme="majorHAnsi" w:hAnsiTheme="majorHAnsi" w:cs="Arial"/>
                <w:sz w:val="24"/>
                <w:szCs w:val="24"/>
              </w:rPr>
            </w:pPr>
            <w:r w:rsidRPr="00391EDF">
              <w:rPr>
                <w:rFonts w:asciiTheme="majorHAnsi" w:hAnsiTheme="majorHAnsi" w:cs="Arial"/>
                <w:sz w:val="24"/>
                <w:szCs w:val="24"/>
              </w:rPr>
              <w:t>150</w:t>
            </w:r>
          </w:p>
        </w:tc>
      </w:tr>
      <w:tr w:rsidR="00391EDF" w:rsidRPr="00391EDF" w14:paraId="2A6E8AC4" w14:textId="77777777" w:rsidTr="00C03DC2">
        <w:trPr>
          <w:trHeight w:val="308"/>
          <w:jc w:val="center"/>
        </w:trPr>
        <w:tc>
          <w:tcPr>
            <w:tcW w:w="850" w:type="dxa"/>
            <w:tcBorders>
              <w:top w:val="nil"/>
              <w:bottom w:val="nil"/>
            </w:tcBorders>
            <w:shd w:val="clear" w:color="auto" w:fill="auto"/>
            <w:noWrap/>
            <w:vAlign w:val="center"/>
          </w:tcPr>
          <w:p w14:paraId="4B04A0F2" w14:textId="77777777" w:rsidR="00391EDF" w:rsidRPr="00391EDF" w:rsidRDefault="00391EDF" w:rsidP="00C03DC2">
            <w:pPr>
              <w:spacing w:after="120" w:line="276" w:lineRule="auto"/>
              <w:jc w:val="both"/>
              <w:rPr>
                <w:rFonts w:asciiTheme="majorHAnsi" w:hAnsiTheme="majorHAnsi" w:cs="Arial"/>
                <w:color w:val="000000"/>
                <w:sz w:val="24"/>
                <w:szCs w:val="24"/>
                <w:lang w:eastAsia="id-ID"/>
              </w:rPr>
            </w:pPr>
            <w:r w:rsidRPr="00391EDF">
              <w:rPr>
                <w:rFonts w:asciiTheme="majorHAnsi" w:hAnsiTheme="majorHAnsi" w:cs="Arial"/>
                <w:color w:val="000000"/>
                <w:sz w:val="24"/>
                <w:szCs w:val="24"/>
              </w:rPr>
              <w:t>X.</w:t>
            </w:r>
            <w:r w:rsidRPr="00391EDF">
              <w:rPr>
                <w:rFonts w:asciiTheme="majorHAnsi" w:hAnsiTheme="majorHAnsi" w:cs="Arial"/>
                <w:color w:val="000000"/>
                <w:sz w:val="24"/>
                <w:szCs w:val="24"/>
                <w:vertAlign w:val="subscript"/>
              </w:rPr>
              <w:t>1.4</w:t>
            </w:r>
          </w:p>
        </w:tc>
        <w:tc>
          <w:tcPr>
            <w:tcW w:w="961" w:type="dxa"/>
            <w:tcBorders>
              <w:top w:val="nil"/>
              <w:bottom w:val="nil"/>
            </w:tcBorders>
            <w:shd w:val="clear" w:color="auto" w:fill="auto"/>
            <w:noWrap/>
            <w:vAlign w:val="center"/>
          </w:tcPr>
          <w:p w14:paraId="0B9F4566"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19</w:t>
            </w:r>
          </w:p>
        </w:tc>
        <w:tc>
          <w:tcPr>
            <w:tcW w:w="935" w:type="dxa"/>
            <w:tcBorders>
              <w:top w:val="nil"/>
              <w:bottom w:val="nil"/>
            </w:tcBorders>
            <w:shd w:val="clear" w:color="auto" w:fill="auto"/>
            <w:noWrap/>
            <w:vAlign w:val="center"/>
          </w:tcPr>
          <w:p w14:paraId="78361997"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12,7</w:t>
            </w:r>
          </w:p>
        </w:tc>
        <w:tc>
          <w:tcPr>
            <w:tcW w:w="961" w:type="dxa"/>
            <w:tcBorders>
              <w:top w:val="nil"/>
              <w:bottom w:val="nil"/>
            </w:tcBorders>
            <w:shd w:val="clear" w:color="auto" w:fill="auto"/>
            <w:noWrap/>
            <w:vAlign w:val="center"/>
          </w:tcPr>
          <w:p w14:paraId="4E80B742"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76</w:t>
            </w:r>
          </w:p>
        </w:tc>
        <w:tc>
          <w:tcPr>
            <w:tcW w:w="979" w:type="dxa"/>
            <w:tcBorders>
              <w:top w:val="nil"/>
              <w:bottom w:val="nil"/>
            </w:tcBorders>
            <w:shd w:val="clear" w:color="auto" w:fill="auto"/>
            <w:noWrap/>
            <w:vAlign w:val="center"/>
          </w:tcPr>
          <w:p w14:paraId="3B032D21"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50,7</w:t>
            </w:r>
          </w:p>
        </w:tc>
        <w:tc>
          <w:tcPr>
            <w:tcW w:w="779" w:type="dxa"/>
            <w:tcBorders>
              <w:top w:val="nil"/>
              <w:bottom w:val="nil"/>
            </w:tcBorders>
            <w:shd w:val="clear" w:color="auto" w:fill="auto"/>
            <w:vAlign w:val="center"/>
          </w:tcPr>
          <w:p w14:paraId="03E70FC7"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55</w:t>
            </w:r>
          </w:p>
        </w:tc>
        <w:tc>
          <w:tcPr>
            <w:tcW w:w="889" w:type="dxa"/>
            <w:tcBorders>
              <w:top w:val="nil"/>
              <w:bottom w:val="nil"/>
            </w:tcBorders>
            <w:shd w:val="clear" w:color="auto" w:fill="auto"/>
            <w:vAlign w:val="center"/>
          </w:tcPr>
          <w:p w14:paraId="5254EF07"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36,7</w:t>
            </w:r>
          </w:p>
        </w:tc>
        <w:tc>
          <w:tcPr>
            <w:tcW w:w="774" w:type="dxa"/>
            <w:tcBorders>
              <w:top w:val="nil"/>
              <w:bottom w:val="nil"/>
            </w:tcBorders>
            <w:shd w:val="clear" w:color="auto" w:fill="auto"/>
            <w:noWrap/>
            <w:vAlign w:val="center"/>
          </w:tcPr>
          <w:p w14:paraId="1F62C00E" w14:textId="77777777" w:rsidR="00391EDF" w:rsidRPr="00391EDF" w:rsidRDefault="00391EDF" w:rsidP="00C03DC2">
            <w:pPr>
              <w:spacing w:after="120" w:line="276" w:lineRule="auto"/>
              <w:jc w:val="both"/>
              <w:rPr>
                <w:rFonts w:asciiTheme="majorHAnsi" w:hAnsiTheme="majorHAnsi" w:cs="Arial"/>
                <w:sz w:val="24"/>
                <w:szCs w:val="24"/>
              </w:rPr>
            </w:pPr>
            <w:r w:rsidRPr="00391EDF">
              <w:rPr>
                <w:rFonts w:asciiTheme="majorHAnsi" w:hAnsiTheme="majorHAnsi" w:cs="Arial"/>
                <w:sz w:val="24"/>
                <w:szCs w:val="24"/>
              </w:rPr>
              <w:t>150</w:t>
            </w:r>
          </w:p>
        </w:tc>
      </w:tr>
      <w:tr w:rsidR="00391EDF" w:rsidRPr="00391EDF" w14:paraId="31845BF0" w14:textId="77777777" w:rsidTr="00C03DC2">
        <w:trPr>
          <w:trHeight w:val="308"/>
          <w:jc w:val="center"/>
        </w:trPr>
        <w:tc>
          <w:tcPr>
            <w:tcW w:w="850" w:type="dxa"/>
            <w:tcBorders>
              <w:top w:val="nil"/>
              <w:bottom w:val="nil"/>
            </w:tcBorders>
            <w:shd w:val="clear" w:color="auto" w:fill="auto"/>
            <w:noWrap/>
            <w:vAlign w:val="center"/>
          </w:tcPr>
          <w:p w14:paraId="6DCE4516"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X.</w:t>
            </w:r>
            <w:r w:rsidRPr="00391EDF">
              <w:rPr>
                <w:rFonts w:asciiTheme="majorHAnsi" w:hAnsiTheme="majorHAnsi" w:cs="Arial"/>
                <w:color w:val="000000"/>
                <w:sz w:val="24"/>
                <w:szCs w:val="24"/>
                <w:vertAlign w:val="subscript"/>
              </w:rPr>
              <w:t>1.5</w:t>
            </w:r>
          </w:p>
        </w:tc>
        <w:tc>
          <w:tcPr>
            <w:tcW w:w="961" w:type="dxa"/>
            <w:tcBorders>
              <w:top w:val="nil"/>
              <w:bottom w:val="nil"/>
            </w:tcBorders>
            <w:shd w:val="clear" w:color="auto" w:fill="auto"/>
            <w:noWrap/>
            <w:vAlign w:val="center"/>
          </w:tcPr>
          <w:p w14:paraId="1D3D4C90"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45</w:t>
            </w:r>
          </w:p>
        </w:tc>
        <w:tc>
          <w:tcPr>
            <w:tcW w:w="935" w:type="dxa"/>
            <w:tcBorders>
              <w:top w:val="nil"/>
              <w:bottom w:val="nil"/>
            </w:tcBorders>
            <w:shd w:val="clear" w:color="auto" w:fill="auto"/>
            <w:noWrap/>
            <w:vAlign w:val="center"/>
          </w:tcPr>
          <w:p w14:paraId="53AEF59F"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30</w:t>
            </w:r>
          </w:p>
        </w:tc>
        <w:tc>
          <w:tcPr>
            <w:tcW w:w="961" w:type="dxa"/>
            <w:tcBorders>
              <w:top w:val="nil"/>
              <w:bottom w:val="nil"/>
            </w:tcBorders>
            <w:shd w:val="clear" w:color="auto" w:fill="auto"/>
            <w:noWrap/>
            <w:vAlign w:val="center"/>
          </w:tcPr>
          <w:p w14:paraId="7A11AF46"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73</w:t>
            </w:r>
          </w:p>
        </w:tc>
        <w:tc>
          <w:tcPr>
            <w:tcW w:w="979" w:type="dxa"/>
            <w:tcBorders>
              <w:top w:val="nil"/>
              <w:bottom w:val="nil"/>
            </w:tcBorders>
            <w:shd w:val="clear" w:color="auto" w:fill="auto"/>
            <w:noWrap/>
            <w:vAlign w:val="center"/>
          </w:tcPr>
          <w:p w14:paraId="137DFA75"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48,7</w:t>
            </w:r>
          </w:p>
        </w:tc>
        <w:tc>
          <w:tcPr>
            <w:tcW w:w="779" w:type="dxa"/>
            <w:tcBorders>
              <w:top w:val="nil"/>
              <w:bottom w:val="nil"/>
            </w:tcBorders>
            <w:shd w:val="clear" w:color="auto" w:fill="auto"/>
            <w:vAlign w:val="center"/>
          </w:tcPr>
          <w:p w14:paraId="62FE0EE1"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32</w:t>
            </w:r>
          </w:p>
        </w:tc>
        <w:tc>
          <w:tcPr>
            <w:tcW w:w="889" w:type="dxa"/>
            <w:tcBorders>
              <w:top w:val="nil"/>
              <w:bottom w:val="nil"/>
            </w:tcBorders>
            <w:shd w:val="clear" w:color="auto" w:fill="auto"/>
            <w:vAlign w:val="center"/>
          </w:tcPr>
          <w:p w14:paraId="478DA64E"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21,3</w:t>
            </w:r>
          </w:p>
        </w:tc>
        <w:tc>
          <w:tcPr>
            <w:tcW w:w="774" w:type="dxa"/>
            <w:tcBorders>
              <w:top w:val="nil"/>
              <w:bottom w:val="nil"/>
            </w:tcBorders>
            <w:shd w:val="clear" w:color="auto" w:fill="auto"/>
            <w:noWrap/>
            <w:vAlign w:val="center"/>
          </w:tcPr>
          <w:p w14:paraId="2031CCA3" w14:textId="77777777" w:rsidR="00391EDF" w:rsidRPr="00391EDF" w:rsidRDefault="00391EDF" w:rsidP="00C03DC2">
            <w:pPr>
              <w:spacing w:after="120" w:line="276" w:lineRule="auto"/>
              <w:jc w:val="both"/>
              <w:rPr>
                <w:rFonts w:asciiTheme="majorHAnsi" w:hAnsiTheme="majorHAnsi" w:cs="Arial"/>
                <w:sz w:val="24"/>
                <w:szCs w:val="24"/>
              </w:rPr>
            </w:pPr>
            <w:r w:rsidRPr="00391EDF">
              <w:rPr>
                <w:rFonts w:asciiTheme="majorHAnsi" w:hAnsiTheme="majorHAnsi" w:cs="Arial"/>
                <w:sz w:val="24"/>
                <w:szCs w:val="24"/>
              </w:rPr>
              <w:t>150</w:t>
            </w:r>
          </w:p>
        </w:tc>
      </w:tr>
      <w:tr w:rsidR="00391EDF" w:rsidRPr="00391EDF" w14:paraId="521C2159" w14:textId="77777777" w:rsidTr="00C03DC2">
        <w:trPr>
          <w:trHeight w:val="308"/>
          <w:jc w:val="center"/>
        </w:trPr>
        <w:tc>
          <w:tcPr>
            <w:tcW w:w="850" w:type="dxa"/>
            <w:tcBorders>
              <w:top w:val="nil"/>
              <w:bottom w:val="nil"/>
            </w:tcBorders>
            <w:shd w:val="clear" w:color="auto" w:fill="auto"/>
            <w:noWrap/>
            <w:vAlign w:val="center"/>
          </w:tcPr>
          <w:p w14:paraId="3DC7CE0B"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X.</w:t>
            </w:r>
            <w:r w:rsidRPr="00391EDF">
              <w:rPr>
                <w:rFonts w:asciiTheme="majorHAnsi" w:hAnsiTheme="majorHAnsi" w:cs="Arial"/>
                <w:color w:val="000000"/>
                <w:sz w:val="24"/>
                <w:szCs w:val="24"/>
                <w:vertAlign w:val="subscript"/>
              </w:rPr>
              <w:t>1.6</w:t>
            </w:r>
          </w:p>
        </w:tc>
        <w:tc>
          <w:tcPr>
            <w:tcW w:w="961" w:type="dxa"/>
            <w:tcBorders>
              <w:top w:val="nil"/>
              <w:bottom w:val="nil"/>
            </w:tcBorders>
            <w:shd w:val="clear" w:color="auto" w:fill="auto"/>
            <w:noWrap/>
            <w:vAlign w:val="center"/>
          </w:tcPr>
          <w:p w14:paraId="35385D41"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16</w:t>
            </w:r>
          </w:p>
        </w:tc>
        <w:tc>
          <w:tcPr>
            <w:tcW w:w="935" w:type="dxa"/>
            <w:tcBorders>
              <w:top w:val="nil"/>
              <w:bottom w:val="nil"/>
            </w:tcBorders>
            <w:shd w:val="clear" w:color="auto" w:fill="auto"/>
            <w:noWrap/>
            <w:vAlign w:val="center"/>
          </w:tcPr>
          <w:p w14:paraId="4E5E579C"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10,7</w:t>
            </w:r>
          </w:p>
        </w:tc>
        <w:tc>
          <w:tcPr>
            <w:tcW w:w="961" w:type="dxa"/>
            <w:tcBorders>
              <w:top w:val="nil"/>
              <w:bottom w:val="nil"/>
            </w:tcBorders>
            <w:shd w:val="clear" w:color="auto" w:fill="auto"/>
            <w:noWrap/>
            <w:vAlign w:val="center"/>
          </w:tcPr>
          <w:p w14:paraId="1453E313"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74</w:t>
            </w:r>
          </w:p>
        </w:tc>
        <w:tc>
          <w:tcPr>
            <w:tcW w:w="979" w:type="dxa"/>
            <w:tcBorders>
              <w:top w:val="nil"/>
              <w:bottom w:val="nil"/>
            </w:tcBorders>
            <w:shd w:val="clear" w:color="auto" w:fill="auto"/>
            <w:noWrap/>
            <w:vAlign w:val="center"/>
          </w:tcPr>
          <w:p w14:paraId="713B1CDA"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49,3</w:t>
            </w:r>
          </w:p>
        </w:tc>
        <w:tc>
          <w:tcPr>
            <w:tcW w:w="779" w:type="dxa"/>
            <w:tcBorders>
              <w:top w:val="nil"/>
              <w:bottom w:val="nil"/>
            </w:tcBorders>
            <w:shd w:val="clear" w:color="auto" w:fill="auto"/>
            <w:vAlign w:val="center"/>
          </w:tcPr>
          <w:p w14:paraId="03CEC5F1"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59</w:t>
            </w:r>
          </w:p>
        </w:tc>
        <w:tc>
          <w:tcPr>
            <w:tcW w:w="889" w:type="dxa"/>
            <w:tcBorders>
              <w:top w:val="nil"/>
              <w:bottom w:val="nil"/>
            </w:tcBorders>
            <w:shd w:val="clear" w:color="auto" w:fill="auto"/>
            <w:vAlign w:val="center"/>
          </w:tcPr>
          <w:p w14:paraId="2E8C73DC"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39,3</w:t>
            </w:r>
          </w:p>
        </w:tc>
        <w:tc>
          <w:tcPr>
            <w:tcW w:w="774" w:type="dxa"/>
            <w:tcBorders>
              <w:top w:val="nil"/>
              <w:bottom w:val="nil"/>
            </w:tcBorders>
            <w:shd w:val="clear" w:color="auto" w:fill="auto"/>
            <w:noWrap/>
            <w:vAlign w:val="center"/>
          </w:tcPr>
          <w:p w14:paraId="5D45996F" w14:textId="77777777" w:rsidR="00391EDF" w:rsidRPr="00391EDF" w:rsidRDefault="00391EDF" w:rsidP="00C03DC2">
            <w:pPr>
              <w:spacing w:after="120" w:line="276" w:lineRule="auto"/>
              <w:jc w:val="both"/>
              <w:rPr>
                <w:rFonts w:asciiTheme="majorHAnsi" w:hAnsiTheme="majorHAnsi" w:cs="Arial"/>
                <w:sz w:val="24"/>
                <w:szCs w:val="24"/>
              </w:rPr>
            </w:pPr>
            <w:r w:rsidRPr="00391EDF">
              <w:rPr>
                <w:rFonts w:asciiTheme="majorHAnsi" w:hAnsiTheme="majorHAnsi" w:cs="Arial"/>
                <w:sz w:val="24"/>
                <w:szCs w:val="24"/>
              </w:rPr>
              <w:t>150</w:t>
            </w:r>
          </w:p>
        </w:tc>
      </w:tr>
      <w:tr w:rsidR="00391EDF" w:rsidRPr="00391EDF" w14:paraId="27C62CE0" w14:textId="77777777" w:rsidTr="00C03DC2">
        <w:trPr>
          <w:trHeight w:val="308"/>
          <w:jc w:val="center"/>
        </w:trPr>
        <w:tc>
          <w:tcPr>
            <w:tcW w:w="850" w:type="dxa"/>
            <w:tcBorders>
              <w:top w:val="nil"/>
            </w:tcBorders>
            <w:shd w:val="clear" w:color="auto" w:fill="auto"/>
            <w:noWrap/>
            <w:vAlign w:val="center"/>
          </w:tcPr>
          <w:p w14:paraId="1C382DFF" w14:textId="77777777" w:rsidR="00391EDF" w:rsidRPr="00391EDF" w:rsidRDefault="00391EDF" w:rsidP="00C03DC2">
            <w:pPr>
              <w:spacing w:after="120" w:line="276" w:lineRule="auto"/>
              <w:jc w:val="both"/>
              <w:rPr>
                <w:rFonts w:asciiTheme="majorHAnsi" w:hAnsiTheme="majorHAnsi" w:cs="Arial"/>
                <w:color w:val="000000"/>
                <w:sz w:val="24"/>
                <w:szCs w:val="24"/>
                <w:lang w:eastAsia="id-ID"/>
              </w:rPr>
            </w:pPr>
            <w:r w:rsidRPr="00391EDF">
              <w:rPr>
                <w:rFonts w:asciiTheme="majorHAnsi" w:hAnsiTheme="majorHAnsi" w:cs="Arial"/>
                <w:color w:val="000000"/>
                <w:sz w:val="24"/>
                <w:szCs w:val="24"/>
              </w:rPr>
              <w:t>X.</w:t>
            </w:r>
            <w:r w:rsidRPr="00391EDF">
              <w:rPr>
                <w:rFonts w:asciiTheme="majorHAnsi" w:hAnsiTheme="majorHAnsi" w:cs="Arial"/>
                <w:color w:val="000000"/>
                <w:sz w:val="24"/>
                <w:szCs w:val="24"/>
                <w:vertAlign w:val="subscript"/>
              </w:rPr>
              <w:t>1.7</w:t>
            </w:r>
          </w:p>
        </w:tc>
        <w:tc>
          <w:tcPr>
            <w:tcW w:w="961" w:type="dxa"/>
            <w:tcBorders>
              <w:top w:val="nil"/>
            </w:tcBorders>
            <w:shd w:val="clear" w:color="auto" w:fill="auto"/>
            <w:noWrap/>
            <w:vAlign w:val="center"/>
          </w:tcPr>
          <w:p w14:paraId="3249613C"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37</w:t>
            </w:r>
          </w:p>
        </w:tc>
        <w:tc>
          <w:tcPr>
            <w:tcW w:w="935" w:type="dxa"/>
            <w:tcBorders>
              <w:top w:val="nil"/>
            </w:tcBorders>
            <w:shd w:val="clear" w:color="auto" w:fill="auto"/>
            <w:noWrap/>
            <w:vAlign w:val="center"/>
          </w:tcPr>
          <w:p w14:paraId="44240D38"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24,7</w:t>
            </w:r>
          </w:p>
        </w:tc>
        <w:tc>
          <w:tcPr>
            <w:tcW w:w="961" w:type="dxa"/>
            <w:tcBorders>
              <w:top w:val="nil"/>
            </w:tcBorders>
            <w:shd w:val="clear" w:color="auto" w:fill="auto"/>
            <w:noWrap/>
            <w:vAlign w:val="center"/>
          </w:tcPr>
          <w:p w14:paraId="361BEFB1"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62</w:t>
            </w:r>
          </w:p>
        </w:tc>
        <w:tc>
          <w:tcPr>
            <w:tcW w:w="979" w:type="dxa"/>
            <w:tcBorders>
              <w:top w:val="nil"/>
            </w:tcBorders>
            <w:shd w:val="clear" w:color="auto" w:fill="auto"/>
            <w:noWrap/>
            <w:vAlign w:val="center"/>
          </w:tcPr>
          <w:p w14:paraId="68C724AD"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41,3</w:t>
            </w:r>
          </w:p>
        </w:tc>
        <w:tc>
          <w:tcPr>
            <w:tcW w:w="779" w:type="dxa"/>
            <w:tcBorders>
              <w:top w:val="nil"/>
            </w:tcBorders>
            <w:shd w:val="clear" w:color="auto" w:fill="auto"/>
            <w:vAlign w:val="center"/>
          </w:tcPr>
          <w:p w14:paraId="3AD6F6B6"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51</w:t>
            </w:r>
          </w:p>
        </w:tc>
        <w:tc>
          <w:tcPr>
            <w:tcW w:w="889" w:type="dxa"/>
            <w:tcBorders>
              <w:top w:val="nil"/>
            </w:tcBorders>
            <w:shd w:val="clear" w:color="auto" w:fill="auto"/>
            <w:vAlign w:val="center"/>
          </w:tcPr>
          <w:p w14:paraId="63C3733D"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34</w:t>
            </w:r>
          </w:p>
        </w:tc>
        <w:tc>
          <w:tcPr>
            <w:tcW w:w="774" w:type="dxa"/>
            <w:tcBorders>
              <w:top w:val="nil"/>
            </w:tcBorders>
            <w:shd w:val="clear" w:color="auto" w:fill="auto"/>
            <w:noWrap/>
            <w:vAlign w:val="center"/>
          </w:tcPr>
          <w:p w14:paraId="5C28E42B" w14:textId="77777777" w:rsidR="00391EDF" w:rsidRPr="00391EDF" w:rsidRDefault="00391EDF" w:rsidP="00C03DC2">
            <w:pPr>
              <w:spacing w:after="120" w:line="276" w:lineRule="auto"/>
              <w:jc w:val="both"/>
              <w:rPr>
                <w:rFonts w:asciiTheme="majorHAnsi" w:hAnsiTheme="majorHAnsi" w:cs="Arial"/>
                <w:sz w:val="24"/>
                <w:szCs w:val="24"/>
              </w:rPr>
            </w:pPr>
            <w:r w:rsidRPr="00391EDF">
              <w:rPr>
                <w:rFonts w:asciiTheme="majorHAnsi" w:hAnsiTheme="majorHAnsi" w:cs="Arial"/>
                <w:sz w:val="24"/>
                <w:szCs w:val="24"/>
              </w:rPr>
              <w:t>150</w:t>
            </w:r>
          </w:p>
        </w:tc>
      </w:tr>
    </w:tbl>
    <w:p w14:paraId="78B44C63" w14:textId="77777777" w:rsidR="00391EDF" w:rsidRPr="00391EDF" w:rsidRDefault="00391EDF" w:rsidP="00391EDF">
      <w:pPr>
        <w:autoSpaceDE w:val="0"/>
        <w:autoSpaceDN w:val="0"/>
        <w:adjustRightInd w:val="0"/>
        <w:spacing w:after="120" w:line="276" w:lineRule="auto"/>
        <w:contextualSpacing/>
        <w:jc w:val="both"/>
        <w:rPr>
          <w:rFonts w:asciiTheme="majorHAnsi" w:hAnsiTheme="majorHAnsi" w:cs="Arial"/>
          <w:sz w:val="24"/>
          <w:szCs w:val="24"/>
        </w:rPr>
      </w:pPr>
    </w:p>
    <w:p w14:paraId="37E368F4" w14:textId="77777777" w:rsidR="00391EDF" w:rsidRPr="00391EDF" w:rsidRDefault="00391EDF" w:rsidP="00391EDF">
      <w:pPr>
        <w:spacing w:after="120" w:line="276" w:lineRule="auto"/>
        <w:ind w:firstLine="709"/>
        <w:jc w:val="both"/>
        <w:rPr>
          <w:rFonts w:asciiTheme="majorHAnsi" w:hAnsiTheme="majorHAnsi" w:cs="Arial"/>
          <w:sz w:val="24"/>
          <w:szCs w:val="24"/>
        </w:rPr>
      </w:pPr>
      <w:r w:rsidRPr="00391EDF">
        <w:rPr>
          <w:rFonts w:asciiTheme="majorHAnsi" w:hAnsiTheme="majorHAnsi" w:cs="Arial"/>
          <w:sz w:val="24"/>
          <w:szCs w:val="24"/>
          <w:lang w:val="de-DE"/>
        </w:rPr>
        <w:t>Berdasarkan</w:t>
      </w:r>
      <w:r w:rsidRPr="00391EDF">
        <w:rPr>
          <w:rFonts w:asciiTheme="majorHAnsi" w:hAnsiTheme="majorHAnsi" w:cs="Arial"/>
          <w:sz w:val="24"/>
          <w:szCs w:val="24"/>
        </w:rPr>
        <w:t xml:space="preserve"> Tabel 1 dapat diketahui pada indikator X</w:t>
      </w:r>
      <w:r w:rsidRPr="00391EDF">
        <w:rPr>
          <w:rFonts w:asciiTheme="majorHAnsi" w:hAnsiTheme="majorHAnsi" w:cs="Arial"/>
          <w:sz w:val="24"/>
          <w:szCs w:val="24"/>
          <w:vertAlign w:val="subscript"/>
        </w:rPr>
        <w:t>1.1</w:t>
      </w:r>
      <w:r w:rsidRPr="00391EDF">
        <w:rPr>
          <w:rFonts w:asciiTheme="majorHAnsi" w:hAnsiTheme="majorHAnsi" w:cs="Arial"/>
          <w:sz w:val="24"/>
          <w:szCs w:val="24"/>
        </w:rPr>
        <w:t xml:space="preserve">, 150 responden diketahui bahwa 30% menjawab cukup setuju, 27,3% menjawab setuju, 42,7% menjawab sangat setuju. Hal ini menunjukkan bahwa, mayoritas responden menjawab setuju dan responden memiliki persepsi yang baik terhadap </w:t>
      </w:r>
      <w:r w:rsidRPr="00391EDF">
        <w:rPr>
          <w:rFonts w:asciiTheme="majorHAnsi" w:hAnsiTheme="majorHAnsi" w:cs="Arial"/>
          <w:bCs/>
          <w:sz w:val="24"/>
          <w:szCs w:val="24"/>
        </w:rPr>
        <w:t>produk yang dijual menawarkan program promosi yang mendorong pelanggan melakukan pembelian sesegera mungkin</w:t>
      </w:r>
      <w:r w:rsidRPr="00391EDF">
        <w:rPr>
          <w:rFonts w:asciiTheme="majorHAnsi" w:hAnsiTheme="majorHAnsi" w:cs="Arial"/>
          <w:sz w:val="24"/>
          <w:szCs w:val="24"/>
        </w:rPr>
        <w:t>. Pada indikator X</w:t>
      </w:r>
      <w:r w:rsidRPr="00391EDF">
        <w:rPr>
          <w:rFonts w:asciiTheme="majorHAnsi" w:hAnsiTheme="majorHAnsi" w:cs="Arial"/>
          <w:sz w:val="24"/>
          <w:szCs w:val="24"/>
          <w:vertAlign w:val="subscript"/>
        </w:rPr>
        <w:t>1.2</w:t>
      </w:r>
      <w:r w:rsidRPr="00391EDF">
        <w:rPr>
          <w:rFonts w:asciiTheme="majorHAnsi" w:hAnsiTheme="majorHAnsi" w:cs="Arial"/>
          <w:sz w:val="24"/>
          <w:szCs w:val="24"/>
        </w:rPr>
        <w:t>, 150 responden diketahui bahwa 55,3% menjawab cukup setuju, 25,3% menjawab setuju, 19,3% menjawab sangat setuju. Hal ini menunjukkan bahwa, mayoritas responden menjawab setuju dan responden memiliki persepsi yang baik terhadap produk yang dijual senantiasa melakukan penawaran khusus dalam waktu tertentu. Pada indikator X</w:t>
      </w:r>
      <w:r w:rsidRPr="00391EDF">
        <w:rPr>
          <w:rFonts w:asciiTheme="majorHAnsi" w:hAnsiTheme="majorHAnsi" w:cs="Arial"/>
          <w:sz w:val="24"/>
          <w:szCs w:val="24"/>
          <w:vertAlign w:val="subscript"/>
        </w:rPr>
        <w:t>13</w:t>
      </w:r>
      <w:r w:rsidRPr="00391EDF">
        <w:rPr>
          <w:rFonts w:asciiTheme="majorHAnsi" w:hAnsiTheme="majorHAnsi" w:cs="Arial"/>
          <w:sz w:val="24"/>
          <w:szCs w:val="24"/>
        </w:rPr>
        <w:t>, 150 responden diketahui bahwa 6% menjawab cukup setuju, 49,3% menjawab setuju, 44,7% menjawab sangat setuju. Hal ini menunjukkan bahwa, mayoritas responden menjawab setuju dan responden memiliki persepsi yang baik terhadap penjual menawarkan hadiah yang menarik pada transaksi pembelian produk tertentu. Pada indikator X</w:t>
      </w:r>
      <w:r w:rsidRPr="00391EDF">
        <w:rPr>
          <w:rFonts w:asciiTheme="majorHAnsi" w:hAnsiTheme="majorHAnsi" w:cs="Arial"/>
          <w:sz w:val="24"/>
          <w:szCs w:val="24"/>
          <w:vertAlign w:val="subscript"/>
        </w:rPr>
        <w:t>14</w:t>
      </w:r>
      <w:r w:rsidRPr="00391EDF">
        <w:rPr>
          <w:rFonts w:asciiTheme="majorHAnsi" w:hAnsiTheme="majorHAnsi" w:cs="Arial"/>
          <w:sz w:val="24"/>
          <w:szCs w:val="24"/>
        </w:rPr>
        <w:t>, 150 responden diketahui bahwa 12,7% menjawab cukup setuju, 50,7% menjawab setuju, 36,7% menjawab sangat setuju. Hal ini menunjukkan bahwa, mayoritas responden menjawab setuju dan responden memiliki persepsi yang baik terhadap penjual menyediakan penawaran pembelian dalam bentuk kupon/ voucher. Pada indikator X</w:t>
      </w:r>
      <w:r w:rsidRPr="00391EDF">
        <w:rPr>
          <w:rFonts w:asciiTheme="majorHAnsi" w:hAnsiTheme="majorHAnsi" w:cs="Arial"/>
          <w:sz w:val="24"/>
          <w:szCs w:val="24"/>
          <w:vertAlign w:val="subscript"/>
        </w:rPr>
        <w:t>15</w:t>
      </w:r>
      <w:r w:rsidRPr="00391EDF">
        <w:rPr>
          <w:rFonts w:asciiTheme="majorHAnsi" w:hAnsiTheme="majorHAnsi" w:cs="Arial"/>
          <w:sz w:val="24"/>
          <w:szCs w:val="24"/>
        </w:rPr>
        <w:t>, 150 responden diketahui bahwa 30% menjawab cukup setuju, 48,7% menjawab setuju, 21,3% menjawab sangat setuju. Hal ini menunjukkan bahwa, mayoritas responden menjawab setuju dan responden memiliki persepsi yang baik terhadap ketertarikan dengan produk yang diiklankan melalui katalog brosur. Pada indikator X</w:t>
      </w:r>
      <w:r w:rsidRPr="00391EDF">
        <w:rPr>
          <w:rFonts w:asciiTheme="majorHAnsi" w:hAnsiTheme="majorHAnsi" w:cs="Arial"/>
          <w:sz w:val="24"/>
          <w:szCs w:val="24"/>
          <w:vertAlign w:val="subscript"/>
        </w:rPr>
        <w:t>16</w:t>
      </w:r>
      <w:r w:rsidRPr="00391EDF">
        <w:rPr>
          <w:rFonts w:asciiTheme="majorHAnsi" w:hAnsiTheme="majorHAnsi" w:cs="Arial"/>
          <w:sz w:val="24"/>
          <w:szCs w:val="24"/>
        </w:rPr>
        <w:t>, 150 responden diketahui bahwa 10,7% menjawab cukup setuju, 49,3% menjawab setuju, 42,7% menjawab sangat setuju. Hal ini menunjukkan bahwa, mayoritas responden menjawab setuju dan responden memiliki persepsi yang baik terhadap dengan ketertarikan produk yang diiklankan melalui baliho. Pada indikator X</w:t>
      </w:r>
      <w:r w:rsidRPr="00391EDF">
        <w:rPr>
          <w:rFonts w:asciiTheme="majorHAnsi" w:hAnsiTheme="majorHAnsi" w:cs="Arial"/>
          <w:sz w:val="24"/>
          <w:szCs w:val="24"/>
          <w:vertAlign w:val="subscript"/>
        </w:rPr>
        <w:t>17</w:t>
      </w:r>
      <w:r w:rsidRPr="00391EDF">
        <w:rPr>
          <w:rFonts w:asciiTheme="majorHAnsi" w:hAnsiTheme="majorHAnsi" w:cs="Arial"/>
          <w:sz w:val="24"/>
          <w:szCs w:val="24"/>
        </w:rPr>
        <w:t xml:space="preserve">, 150 </w:t>
      </w:r>
      <w:r w:rsidRPr="00391EDF">
        <w:rPr>
          <w:rFonts w:asciiTheme="majorHAnsi" w:hAnsiTheme="majorHAnsi" w:cs="Arial"/>
          <w:sz w:val="24"/>
          <w:szCs w:val="24"/>
        </w:rPr>
        <w:lastRenderedPageBreak/>
        <w:t>responden diketahui bahwa 24,7% menjawab cukup setuju, 41,3% menjawab setuju, 34% menjawab sangat setuju. Hal ini menunjukkan bahwa, mayoritas responden menjawab setuju dan responden memiliki persepsi yang baik terhadap dengan produk yang diiklankan melalui iklan di TV.</w:t>
      </w:r>
    </w:p>
    <w:p w14:paraId="2A3E1D34" w14:textId="77777777" w:rsidR="00391EDF" w:rsidRPr="00391EDF" w:rsidRDefault="00391EDF" w:rsidP="00391EDF">
      <w:pPr>
        <w:spacing w:after="120" w:line="276" w:lineRule="auto"/>
        <w:jc w:val="center"/>
        <w:rPr>
          <w:rFonts w:asciiTheme="majorHAnsi" w:hAnsiTheme="majorHAnsi" w:cs="Arial"/>
          <w:sz w:val="24"/>
          <w:szCs w:val="24"/>
        </w:rPr>
      </w:pPr>
      <w:r w:rsidRPr="00391EDF">
        <w:rPr>
          <w:rFonts w:asciiTheme="majorHAnsi" w:hAnsiTheme="majorHAnsi" w:cs="Arial"/>
          <w:sz w:val="24"/>
          <w:szCs w:val="24"/>
        </w:rPr>
        <w:t>Tabel 2. Distribusi Frekuensi</w:t>
      </w:r>
      <w:r w:rsidRPr="00391EDF">
        <w:rPr>
          <w:rFonts w:asciiTheme="majorHAnsi" w:hAnsiTheme="majorHAnsi" w:cs="Arial"/>
          <w:sz w:val="24"/>
          <w:szCs w:val="24"/>
          <w:lang w:eastAsia="id-ID"/>
        </w:rPr>
        <w:t xml:space="preserve"> Variabel Kemajuan Teknologi Informasi</w:t>
      </w:r>
    </w:p>
    <w:tbl>
      <w:tblPr>
        <w:tblW w:w="7057"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708"/>
        <w:gridCol w:w="961"/>
        <w:gridCol w:w="935"/>
        <w:gridCol w:w="961"/>
        <w:gridCol w:w="979"/>
        <w:gridCol w:w="779"/>
        <w:gridCol w:w="889"/>
        <w:gridCol w:w="845"/>
      </w:tblGrid>
      <w:tr w:rsidR="00391EDF" w:rsidRPr="00391EDF" w14:paraId="5DDC1552" w14:textId="77777777" w:rsidTr="00C03DC2">
        <w:trPr>
          <w:trHeight w:val="308"/>
          <w:jc w:val="center"/>
        </w:trPr>
        <w:tc>
          <w:tcPr>
            <w:tcW w:w="708" w:type="dxa"/>
            <w:vMerge w:val="restart"/>
            <w:shd w:val="clear" w:color="auto" w:fill="auto"/>
            <w:vAlign w:val="center"/>
            <w:hideMark/>
          </w:tcPr>
          <w:p w14:paraId="2BF30F16" w14:textId="77777777" w:rsidR="00391EDF" w:rsidRPr="00391EDF" w:rsidRDefault="00391EDF" w:rsidP="00C03DC2">
            <w:pPr>
              <w:spacing w:after="120" w:line="276" w:lineRule="auto"/>
              <w:jc w:val="both"/>
              <w:rPr>
                <w:rFonts w:asciiTheme="majorHAnsi" w:hAnsiTheme="majorHAnsi" w:cs="Arial"/>
                <w:bCs/>
                <w:sz w:val="24"/>
                <w:szCs w:val="24"/>
                <w:lang w:eastAsia="id-ID"/>
              </w:rPr>
            </w:pPr>
            <w:r w:rsidRPr="00391EDF">
              <w:rPr>
                <w:rFonts w:asciiTheme="majorHAnsi" w:hAnsiTheme="majorHAnsi" w:cs="Arial"/>
                <w:bCs/>
                <w:sz w:val="24"/>
                <w:szCs w:val="24"/>
                <w:lang w:eastAsia="id-ID"/>
              </w:rPr>
              <w:t>Item</w:t>
            </w:r>
          </w:p>
        </w:tc>
        <w:tc>
          <w:tcPr>
            <w:tcW w:w="5504" w:type="dxa"/>
            <w:gridSpan w:val="6"/>
            <w:shd w:val="clear" w:color="auto" w:fill="auto"/>
            <w:noWrap/>
            <w:vAlign w:val="center"/>
            <w:hideMark/>
          </w:tcPr>
          <w:p w14:paraId="26968580" w14:textId="77777777" w:rsidR="00391EDF" w:rsidRPr="00391EDF" w:rsidRDefault="00391EDF" w:rsidP="00C03DC2">
            <w:pPr>
              <w:spacing w:after="120" w:line="276" w:lineRule="auto"/>
              <w:jc w:val="both"/>
              <w:rPr>
                <w:rFonts w:asciiTheme="majorHAnsi" w:hAnsiTheme="majorHAnsi" w:cs="Arial"/>
                <w:bCs/>
                <w:sz w:val="24"/>
                <w:szCs w:val="24"/>
                <w:lang w:eastAsia="id-ID"/>
              </w:rPr>
            </w:pPr>
            <w:r w:rsidRPr="00391EDF">
              <w:rPr>
                <w:rFonts w:asciiTheme="majorHAnsi" w:hAnsiTheme="majorHAnsi" w:cs="Arial"/>
                <w:bCs/>
                <w:sz w:val="24"/>
                <w:szCs w:val="24"/>
                <w:lang w:eastAsia="id-ID"/>
              </w:rPr>
              <w:t>Nilai Jawaban Responden</w:t>
            </w:r>
          </w:p>
        </w:tc>
        <w:tc>
          <w:tcPr>
            <w:tcW w:w="845" w:type="dxa"/>
            <w:vMerge w:val="restart"/>
            <w:shd w:val="clear" w:color="auto" w:fill="auto"/>
            <w:vAlign w:val="center"/>
            <w:hideMark/>
          </w:tcPr>
          <w:p w14:paraId="778C566A" w14:textId="77777777" w:rsidR="00391EDF" w:rsidRPr="00391EDF" w:rsidRDefault="00391EDF" w:rsidP="00C03DC2">
            <w:pPr>
              <w:spacing w:after="120" w:line="276" w:lineRule="auto"/>
              <w:jc w:val="both"/>
              <w:rPr>
                <w:rFonts w:asciiTheme="majorHAnsi" w:hAnsiTheme="majorHAnsi" w:cs="Arial"/>
                <w:bCs/>
                <w:sz w:val="24"/>
                <w:szCs w:val="24"/>
                <w:lang w:eastAsia="id-ID"/>
              </w:rPr>
            </w:pPr>
            <w:r w:rsidRPr="00391EDF">
              <w:rPr>
                <w:rFonts w:asciiTheme="majorHAnsi" w:hAnsiTheme="majorHAnsi" w:cs="Arial"/>
                <w:bCs/>
                <w:sz w:val="24"/>
                <w:szCs w:val="24"/>
                <w:lang w:eastAsia="id-ID"/>
              </w:rPr>
              <w:t>Total</w:t>
            </w:r>
          </w:p>
        </w:tc>
      </w:tr>
      <w:tr w:rsidR="00391EDF" w:rsidRPr="00391EDF" w14:paraId="6B884572" w14:textId="77777777" w:rsidTr="00C03DC2">
        <w:trPr>
          <w:trHeight w:val="308"/>
          <w:jc w:val="center"/>
        </w:trPr>
        <w:tc>
          <w:tcPr>
            <w:tcW w:w="708" w:type="dxa"/>
            <w:vMerge/>
            <w:vAlign w:val="center"/>
            <w:hideMark/>
          </w:tcPr>
          <w:p w14:paraId="5F2ACB85" w14:textId="77777777" w:rsidR="00391EDF" w:rsidRPr="00391EDF" w:rsidRDefault="00391EDF" w:rsidP="00C03DC2">
            <w:pPr>
              <w:spacing w:after="120" w:line="276" w:lineRule="auto"/>
              <w:jc w:val="both"/>
              <w:rPr>
                <w:rFonts w:asciiTheme="majorHAnsi" w:hAnsiTheme="majorHAnsi" w:cs="Arial"/>
                <w:bCs/>
                <w:sz w:val="24"/>
                <w:szCs w:val="24"/>
                <w:lang w:eastAsia="id-ID"/>
              </w:rPr>
            </w:pPr>
          </w:p>
        </w:tc>
        <w:tc>
          <w:tcPr>
            <w:tcW w:w="1896" w:type="dxa"/>
            <w:gridSpan w:val="2"/>
            <w:shd w:val="clear" w:color="auto" w:fill="auto"/>
            <w:noWrap/>
            <w:vAlign w:val="center"/>
          </w:tcPr>
          <w:p w14:paraId="07CE9A44" w14:textId="77777777" w:rsidR="00391EDF" w:rsidRPr="00391EDF" w:rsidRDefault="00391EDF" w:rsidP="00C03DC2">
            <w:pPr>
              <w:spacing w:after="120" w:line="276" w:lineRule="auto"/>
              <w:jc w:val="both"/>
              <w:rPr>
                <w:rFonts w:asciiTheme="majorHAnsi" w:hAnsiTheme="majorHAnsi" w:cs="Arial"/>
                <w:bCs/>
                <w:sz w:val="24"/>
                <w:szCs w:val="24"/>
                <w:lang w:eastAsia="id-ID"/>
              </w:rPr>
            </w:pPr>
            <w:r w:rsidRPr="00391EDF">
              <w:rPr>
                <w:rFonts w:asciiTheme="majorHAnsi" w:hAnsiTheme="majorHAnsi" w:cs="Arial"/>
                <w:bCs/>
                <w:sz w:val="24"/>
                <w:szCs w:val="24"/>
                <w:lang w:eastAsia="id-ID"/>
              </w:rPr>
              <w:t>3</w:t>
            </w:r>
          </w:p>
        </w:tc>
        <w:tc>
          <w:tcPr>
            <w:tcW w:w="1940" w:type="dxa"/>
            <w:gridSpan w:val="2"/>
            <w:shd w:val="clear" w:color="auto" w:fill="auto"/>
            <w:noWrap/>
            <w:vAlign w:val="center"/>
          </w:tcPr>
          <w:p w14:paraId="1C00DA3A" w14:textId="77777777" w:rsidR="00391EDF" w:rsidRPr="00391EDF" w:rsidRDefault="00391EDF" w:rsidP="00C03DC2">
            <w:pPr>
              <w:spacing w:after="120" w:line="276" w:lineRule="auto"/>
              <w:jc w:val="both"/>
              <w:rPr>
                <w:rFonts w:asciiTheme="majorHAnsi" w:hAnsiTheme="majorHAnsi" w:cs="Arial"/>
                <w:bCs/>
                <w:sz w:val="24"/>
                <w:szCs w:val="24"/>
                <w:lang w:eastAsia="id-ID"/>
              </w:rPr>
            </w:pPr>
            <w:r w:rsidRPr="00391EDF">
              <w:rPr>
                <w:rFonts w:asciiTheme="majorHAnsi" w:hAnsiTheme="majorHAnsi" w:cs="Arial"/>
                <w:bCs/>
                <w:sz w:val="24"/>
                <w:szCs w:val="24"/>
                <w:lang w:eastAsia="id-ID"/>
              </w:rPr>
              <w:t>4</w:t>
            </w:r>
          </w:p>
        </w:tc>
        <w:tc>
          <w:tcPr>
            <w:tcW w:w="1668" w:type="dxa"/>
            <w:gridSpan w:val="2"/>
            <w:vAlign w:val="center"/>
          </w:tcPr>
          <w:p w14:paraId="67C0AD66" w14:textId="77777777" w:rsidR="00391EDF" w:rsidRPr="00391EDF" w:rsidRDefault="00391EDF" w:rsidP="00C03DC2">
            <w:pPr>
              <w:spacing w:after="120" w:line="276" w:lineRule="auto"/>
              <w:jc w:val="both"/>
              <w:rPr>
                <w:rFonts w:asciiTheme="majorHAnsi" w:hAnsiTheme="majorHAnsi" w:cs="Arial"/>
                <w:bCs/>
                <w:sz w:val="24"/>
                <w:szCs w:val="24"/>
                <w:lang w:eastAsia="id-ID"/>
              </w:rPr>
            </w:pPr>
            <w:r w:rsidRPr="00391EDF">
              <w:rPr>
                <w:rFonts w:asciiTheme="majorHAnsi" w:hAnsiTheme="majorHAnsi" w:cs="Arial"/>
                <w:bCs/>
                <w:sz w:val="24"/>
                <w:szCs w:val="24"/>
                <w:lang w:eastAsia="id-ID"/>
              </w:rPr>
              <w:t>5</w:t>
            </w:r>
          </w:p>
        </w:tc>
        <w:tc>
          <w:tcPr>
            <w:tcW w:w="845" w:type="dxa"/>
            <w:vMerge/>
            <w:vAlign w:val="center"/>
            <w:hideMark/>
          </w:tcPr>
          <w:p w14:paraId="65C90316" w14:textId="77777777" w:rsidR="00391EDF" w:rsidRPr="00391EDF" w:rsidRDefault="00391EDF" w:rsidP="00C03DC2">
            <w:pPr>
              <w:spacing w:after="120" w:line="276" w:lineRule="auto"/>
              <w:jc w:val="both"/>
              <w:rPr>
                <w:rFonts w:asciiTheme="majorHAnsi" w:hAnsiTheme="majorHAnsi" w:cs="Arial"/>
                <w:bCs/>
                <w:sz w:val="24"/>
                <w:szCs w:val="24"/>
                <w:lang w:eastAsia="id-ID"/>
              </w:rPr>
            </w:pPr>
          </w:p>
        </w:tc>
      </w:tr>
      <w:tr w:rsidR="00391EDF" w:rsidRPr="00391EDF" w14:paraId="2B16DFA5" w14:textId="77777777" w:rsidTr="00C03DC2">
        <w:trPr>
          <w:trHeight w:val="308"/>
          <w:jc w:val="center"/>
        </w:trPr>
        <w:tc>
          <w:tcPr>
            <w:tcW w:w="708" w:type="dxa"/>
            <w:vMerge/>
            <w:tcBorders>
              <w:bottom w:val="single" w:sz="4" w:space="0" w:color="auto"/>
            </w:tcBorders>
            <w:vAlign w:val="center"/>
            <w:hideMark/>
          </w:tcPr>
          <w:p w14:paraId="65DD1A2D" w14:textId="77777777" w:rsidR="00391EDF" w:rsidRPr="00391EDF" w:rsidRDefault="00391EDF" w:rsidP="00C03DC2">
            <w:pPr>
              <w:spacing w:after="120" w:line="276" w:lineRule="auto"/>
              <w:jc w:val="both"/>
              <w:rPr>
                <w:rFonts w:asciiTheme="majorHAnsi" w:hAnsiTheme="majorHAnsi" w:cs="Arial"/>
                <w:bCs/>
                <w:sz w:val="24"/>
                <w:szCs w:val="24"/>
                <w:lang w:eastAsia="id-ID"/>
              </w:rPr>
            </w:pPr>
          </w:p>
        </w:tc>
        <w:tc>
          <w:tcPr>
            <w:tcW w:w="961" w:type="dxa"/>
            <w:tcBorders>
              <w:bottom w:val="single" w:sz="4" w:space="0" w:color="auto"/>
            </w:tcBorders>
            <w:shd w:val="clear" w:color="auto" w:fill="auto"/>
            <w:noWrap/>
            <w:vAlign w:val="center"/>
          </w:tcPr>
          <w:p w14:paraId="6E42229C" w14:textId="77777777" w:rsidR="00391EDF" w:rsidRPr="00391EDF" w:rsidRDefault="00391EDF" w:rsidP="00C03DC2">
            <w:pPr>
              <w:spacing w:after="120" w:line="276" w:lineRule="auto"/>
              <w:jc w:val="both"/>
              <w:rPr>
                <w:rFonts w:asciiTheme="majorHAnsi" w:hAnsiTheme="majorHAnsi" w:cs="Arial"/>
                <w:bCs/>
                <w:sz w:val="24"/>
                <w:szCs w:val="24"/>
                <w:lang w:eastAsia="id-ID"/>
              </w:rPr>
            </w:pPr>
            <w:r w:rsidRPr="00391EDF">
              <w:rPr>
                <w:rFonts w:asciiTheme="majorHAnsi" w:hAnsiTheme="majorHAnsi" w:cs="Arial"/>
                <w:bCs/>
                <w:sz w:val="24"/>
                <w:szCs w:val="24"/>
                <w:lang w:eastAsia="id-ID"/>
              </w:rPr>
              <w:t>F</w:t>
            </w:r>
          </w:p>
        </w:tc>
        <w:tc>
          <w:tcPr>
            <w:tcW w:w="935" w:type="dxa"/>
            <w:tcBorders>
              <w:bottom w:val="single" w:sz="4" w:space="0" w:color="auto"/>
            </w:tcBorders>
            <w:shd w:val="clear" w:color="auto" w:fill="auto"/>
            <w:noWrap/>
            <w:vAlign w:val="center"/>
          </w:tcPr>
          <w:p w14:paraId="7A36BAF2" w14:textId="77777777" w:rsidR="00391EDF" w:rsidRPr="00391EDF" w:rsidRDefault="00391EDF" w:rsidP="00C03DC2">
            <w:pPr>
              <w:spacing w:after="120" w:line="276" w:lineRule="auto"/>
              <w:jc w:val="both"/>
              <w:rPr>
                <w:rFonts w:asciiTheme="majorHAnsi" w:hAnsiTheme="majorHAnsi" w:cs="Arial"/>
                <w:bCs/>
                <w:sz w:val="24"/>
                <w:szCs w:val="24"/>
                <w:lang w:eastAsia="id-ID"/>
              </w:rPr>
            </w:pPr>
            <w:r w:rsidRPr="00391EDF">
              <w:rPr>
                <w:rFonts w:asciiTheme="majorHAnsi" w:hAnsiTheme="majorHAnsi" w:cs="Arial"/>
                <w:bCs/>
                <w:sz w:val="24"/>
                <w:szCs w:val="24"/>
                <w:lang w:eastAsia="id-ID"/>
              </w:rPr>
              <w:t>%</w:t>
            </w:r>
          </w:p>
        </w:tc>
        <w:tc>
          <w:tcPr>
            <w:tcW w:w="961" w:type="dxa"/>
            <w:tcBorders>
              <w:bottom w:val="single" w:sz="4" w:space="0" w:color="auto"/>
            </w:tcBorders>
            <w:shd w:val="clear" w:color="auto" w:fill="auto"/>
            <w:noWrap/>
            <w:vAlign w:val="center"/>
          </w:tcPr>
          <w:p w14:paraId="20AED4EB" w14:textId="77777777" w:rsidR="00391EDF" w:rsidRPr="00391EDF" w:rsidRDefault="00391EDF" w:rsidP="00C03DC2">
            <w:pPr>
              <w:spacing w:after="120" w:line="276" w:lineRule="auto"/>
              <w:jc w:val="both"/>
              <w:rPr>
                <w:rFonts w:asciiTheme="majorHAnsi" w:hAnsiTheme="majorHAnsi" w:cs="Arial"/>
                <w:bCs/>
                <w:sz w:val="24"/>
                <w:szCs w:val="24"/>
                <w:lang w:eastAsia="id-ID"/>
              </w:rPr>
            </w:pPr>
            <w:r w:rsidRPr="00391EDF">
              <w:rPr>
                <w:rFonts w:asciiTheme="majorHAnsi" w:hAnsiTheme="majorHAnsi" w:cs="Arial"/>
                <w:bCs/>
                <w:sz w:val="24"/>
                <w:szCs w:val="24"/>
                <w:lang w:eastAsia="id-ID"/>
              </w:rPr>
              <w:t>F</w:t>
            </w:r>
          </w:p>
        </w:tc>
        <w:tc>
          <w:tcPr>
            <w:tcW w:w="979" w:type="dxa"/>
            <w:tcBorders>
              <w:bottom w:val="single" w:sz="4" w:space="0" w:color="auto"/>
            </w:tcBorders>
            <w:shd w:val="clear" w:color="auto" w:fill="auto"/>
            <w:noWrap/>
            <w:vAlign w:val="center"/>
          </w:tcPr>
          <w:p w14:paraId="6E2B10B6" w14:textId="77777777" w:rsidR="00391EDF" w:rsidRPr="00391EDF" w:rsidRDefault="00391EDF" w:rsidP="00C03DC2">
            <w:pPr>
              <w:spacing w:after="120" w:line="276" w:lineRule="auto"/>
              <w:jc w:val="both"/>
              <w:rPr>
                <w:rFonts w:asciiTheme="majorHAnsi" w:hAnsiTheme="majorHAnsi" w:cs="Arial"/>
                <w:bCs/>
                <w:sz w:val="24"/>
                <w:szCs w:val="24"/>
                <w:lang w:eastAsia="id-ID"/>
              </w:rPr>
            </w:pPr>
            <w:r w:rsidRPr="00391EDF">
              <w:rPr>
                <w:rFonts w:asciiTheme="majorHAnsi" w:hAnsiTheme="majorHAnsi" w:cs="Arial"/>
                <w:bCs/>
                <w:sz w:val="24"/>
                <w:szCs w:val="24"/>
                <w:lang w:eastAsia="id-ID"/>
              </w:rPr>
              <w:t>%</w:t>
            </w:r>
          </w:p>
        </w:tc>
        <w:tc>
          <w:tcPr>
            <w:tcW w:w="779" w:type="dxa"/>
            <w:tcBorders>
              <w:bottom w:val="single" w:sz="4" w:space="0" w:color="auto"/>
            </w:tcBorders>
            <w:vAlign w:val="center"/>
          </w:tcPr>
          <w:p w14:paraId="052D120D" w14:textId="77777777" w:rsidR="00391EDF" w:rsidRPr="00391EDF" w:rsidRDefault="00391EDF" w:rsidP="00C03DC2">
            <w:pPr>
              <w:spacing w:after="120" w:line="276" w:lineRule="auto"/>
              <w:jc w:val="both"/>
              <w:rPr>
                <w:rFonts w:asciiTheme="majorHAnsi" w:hAnsiTheme="majorHAnsi" w:cs="Arial"/>
                <w:bCs/>
                <w:sz w:val="24"/>
                <w:szCs w:val="24"/>
                <w:lang w:eastAsia="id-ID"/>
              </w:rPr>
            </w:pPr>
            <w:r w:rsidRPr="00391EDF">
              <w:rPr>
                <w:rFonts w:asciiTheme="majorHAnsi" w:hAnsiTheme="majorHAnsi" w:cs="Arial"/>
                <w:bCs/>
                <w:sz w:val="24"/>
                <w:szCs w:val="24"/>
                <w:lang w:eastAsia="id-ID"/>
              </w:rPr>
              <w:t>F</w:t>
            </w:r>
          </w:p>
        </w:tc>
        <w:tc>
          <w:tcPr>
            <w:tcW w:w="889" w:type="dxa"/>
            <w:tcBorders>
              <w:bottom w:val="single" w:sz="4" w:space="0" w:color="auto"/>
            </w:tcBorders>
            <w:vAlign w:val="center"/>
          </w:tcPr>
          <w:p w14:paraId="2D1A40D5" w14:textId="77777777" w:rsidR="00391EDF" w:rsidRPr="00391EDF" w:rsidRDefault="00391EDF" w:rsidP="00C03DC2">
            <w:pPr>
              <w:spacing w:after="120" w:line="276" w:lineRule="auto"/>
              <w:jc w:val="both"/>
              <w:rPr>
                <w:rFonts w:asciiTheme="majorHAnsi" w:hAnsiTheme="majorHAnsi" w:cs="Arial"/>
                <w:bCs/>
                <w:sz w:val="24"/>
                <w:szCs w:val="24"/>
                <w:lang w:eastAsia="id-ID"/>
              </w:rPr>
            </w:pPr>
            <w:r w:rsidRPr="00391EDF">
              <w:rPr>
                <w:rFonts w:asciiTheme="majorHAnsi" w:hAnsiTheme="majorHAnsi" w:cs="Arial"/>
                <w:bCs/>
                <w:sz w:val="24"/>
                <w:szCs w:val="24"/>
                <w:lang w:eastAsia="id-ID"/>
              </w:rPr>
              <w:t>%</w:t>
            </w:r>
          </w:p>
        </w:tc>
        <w:tc>
          <w:tcPr>
            <w:tcW w:w="845" w:type="dxa"/>
            <w:vMerge/>
            <w:tcBorders>
              <w:bottom w:val="single" w:sz="4" w:space="0" w:color="auto"/>
            </w:tcBorders>
            <w:vAlign w:val="center"/>
            <w:hideMark/>
          </w:tcPr>
          <w:p w14:paraId="6336097D" w14:textId="77777777" w:rsidR="00391EDF" w:rsidRPr="00391EDF" w:rsidRDefault="00391EDF" w:rsidP="00C03DC2">
            <w:pPr>
              <w:spacing w:after="120" w:line="276" w:lineRule="auto"/>
              <w:jc w:val="both"/>
              <w:rPr>
                <w:rFonts w:asciiTheme="majorHAnsi" w:hAnsiTheme="majorHAnsi" w:cs="Arial"/>
                <w:bCs/>
                <w:sz w:val="24"/>
                <w:szCs w:val="24"/>
                <w:lang w:eastAsia="id-ID"/>
              </w:rPr>
            </w:pPr>
          </w:p>
        </w:tc>
      </w:tr>
      <w:tr w:rsidR="00391EDF" w:rsidRPr="00391EDF" w14:paraId="1EB7B1FE" w14:textId="77777777" w:rsidTr="00C03DC2">
        <w:trPr>
          <w:trHeight w:val="308"/>
          <w:jc w:val="center"/>
        </w:trPr>
        <w:tc>
          <w:tcPr>
            <w:tcW w:w="708" w:type="dxa"/>
            <w:tcBorders>
              <w:bottom w:val="nil"/>
            </w:tcBorders>
            <w:shd w:val="clear" w:color="auto" w:fill="auto"/>
            <w:noWrap/>
            <w:vAlign w:val="center"/>
          </w:tcPr>
          <w:p w14:paraId="278E919D" w14:textId="77777777" w:rsidR="00391EDF" w:rsidRPr="00391EDF" w:rsidRDefault="00391EDF" w:rsidP="00C03DC2">
            <w:pPr>
              <w:spacing w:after="120" w:line="276" w:lineRule="auto"/>
              <w:jc w:val="both"/>
              <w:rPr>
                <w:rFonts w:asciiTheme="majorHAnsi" w:hAnsiTheme="majorHAnsi" w:cs="Arial"/>
                <w:color w:val="000000"/>
                <w:sz w:val="24"/>
                <w:szCs w:val="24"/>
                <w:lang w:eastAsia="id-ID"/>
              </w:rPr>
            </w:pPr>
            <w:r w:rsidRPr="00391EDF">
              <w:rPr>
                <w:rFonts w:asciiTheme="majorHAnsi" w:hAnsiTheme="majorHAnsi" w:cs="Arial"/>
                <w:color w:val="000000"/>
                <w:sz w:val="24"/>
                <w:szCs w:val="24"/>
              </w:rPr>
              <w:t>X.</w:t>
            </w:r>
            <w:r w:rsidRPr="00391EDF">
              <w:rPr>
                <w:rFonts w:asciiTheme="majorHAnsi" w:hAnsiTheme="majorHAnsi" w:cs="Arial"/>
                <w:color w:val="000000"/>
                <w:sz w:val="24"/>
                <w:szCs w:val="24"/>
                <w:vertAlign w:val="subscript"/>
              </w:rPr>
              <w:t>2.1</w:t>
            </w:r>
          </w:p>
        </w:tc>
        <w:tc>
          <w:tcPr>
            <w:tcW w:w="961" w:type="dxa"/>
            <w:tcBorders>
              <w:bottom w:val="nil"/>
            </w:tcBorders>
            <w:shd w:val="clear" w:color="auto" w:fill="auto"/>
            <w:noWrap/>
            <w:vAlign w:val="center"/>
          </w:tcPr>
          <w:p w14:paraId="2374F141"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16</w:t>
            </w:r>
          </w:p>
        </w:tc>
        <w:tc>
          <w:tcPr>
            <w:tcW w:w="935" w:type="dxa"/>
            <w:tcBorders>
              <w:bottom w:val="nil"/>
            </w:tcBorders>
            <w:shd w:val="clear" w:color="auto" w:fill="auto"/>
            <w:noWrap/>
            <w:vAlign w:val="center"/>
          </w:tcPr>
          <w:p w14:paraId="58580D73"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10,7</w:t>
            </w:r>
          </w:p>
        </w:tc>
        <w:tc>
          <w:tcPr>
            <w:tcW w:w="961" w:type="dxa"/>
            <w:tcBorders>
              <w:bottom w:val="nil"/>
            </w:tcBorders>
            <w:shd w:val="clear" w:color="auto" w:fill="auto"/>
            <w:noWrap/>
            <w:vAlign w:val="center"/>
          </w:tcPr>
          <w:p w14:paraId="4508CF84"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72</w:t>
            </w:r>
          </w:p>
        </w:tc>
        <w:tc>
          <w:tcPr>
            <w:tcW w:w="979" w:type="dxa"/>
            <w:tcBorders>
              <w:bottom w:val="nil"/>
            </w:tcBorders>
            <w:shd w:val="clear" w:color="auto" w:fill="auto"/>
            <w:noWrap/>
            <w:vAlign w:val="center"/>
          </w:tcPr>
          <w:p w14:paraId="7E0DD384"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48</w:t>
            </w:r>
          </w:p>
        </w:tc>
        <w:tc>
          <w:tcPr>
            <w:tcW w:w="779" w:type="dxa"/>
            <w:tcBorders>
              <w:bottom w:val="nil"/>
            </w:tcBorders>
            <w:shd w:val="clear" w:color="auto" w:fill="auto"/>
            <w:vAlign w:val="center"/>
          </w:tcPr>
          <w:p w14:paraId="7378639D"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62</w:t>
            </w:r>
          </w:p>
        </w:tc>
        <w:tc>
          <w:tcPr>
            <w:tcW w:w="889" w:type="dxa"/>
            <w:tcBorders>
              <w:bottom w:val="nil"/>
            </w:tcBorders>
            <w:shd w:val="clear" w:color="auto" w:fill="auto"/>
            <w:vAlign w:val="center"/>
          </w:tcPr>
          <w:p w14:paraId="6C927731"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41,3</w:t>
            </w:r>
          </w:p>
        </w:tc>
        <w:tc>
          <w:tcPr>
            <w:tcW w:w="845" w:type="dxa"/>
            <w:tcBorders>
              <w:bottom w:val="nil"/>
            </w:tcBorders>
            <w:shd w:val="clear" w:color="auto" w:fill="auto"/>
            <w:noWrap/>
            <w:vAlign w:val="center"/>
          </w:tcPr>
          <w:p w14:paraId="49F38810" w14:textId="77777777" w:rsidR="00391EDF" w:rsidRPr="00391EDF" w:rsidRDefault="00391EDF" w:rsidP="00C03DC2">
            <w:pPr>
              <w:spacing w:after="120" w:line="276" w:lineRule="auto"/>
              <w:jc w:val="both"/>
              <w:rPr>
                <w:rFonts w:asciiTheme="majorHAnsi" w:hAnsiTheme="majorHAnsi" w:cs="Arial"/>
                <w:sz w:val="24"/>
                <w:szCs w:val="24"/>
              </w:rPr>
            </w:pPr>
            <w:r w:rsidRPr="00391EDF">
              <w:rPr>
                <w:rFonts w:asciiTheme="majorHAnsi" w:hAnsiTheme="majorHAnsi" w:cs="Arial"/>
                <w:sz w:val="24"/>
                <w:szCs w:val="24"/>
              </w:rPr>
              <w:t>150</w:t>
            </w:r>
          </w:p>
        </w:tc>
      </w:tr>
      <w:tr w:rsidR="00391EDF" w:rsidRPr="00391EDF" w14:paraId="2E3F92D4" w14:textId="77777777" w:rsidTr="00C03DC2">
        <w:trPr>
          <w:trHeight w:val="308"/>
          <w:jc w:val="center"/>
        </w:trPr>
        <w:tc>
          <w:tcPr>
            <w:tcW w:w="708" w:type="dxa"/>
            <w:tcBorders>
              <w:top w:val="nil"/>
              <w:bottom w:val="nil"/>
            </w:tcBorders>
            <w:shd w:val="clear" w:color="auto" w:fill="auto"/>
            <w:noWrap/>
            <w:vAlign w:val="center"/>
          </w:tcPr>
          <w:p w14:paraId="0834317F"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X.</w:t>
            </w:r>
            <w:r w:rsidRPr="00391EDF">
              <w:rPr>
                <w:rFonts w:asciiTheme="majorHAnsi" w:hAnsiTheme="majorHAnsi" w:cs="Arial"/>
                <w:color w:val="000000"/>
                <w:sz w:val="24"/>
                <w:szCs w:val="24"/>
                <w:vertAlign w:val="subscript"/>
              </w:rPr>
              <w:t>2.2</w:t>
            </w:r>
          </w:p>
        </w:tc>
        <w:tc>
          <w:tcPr>
            <w:tcW w:w="961" w:type="dxa"/>
            <w:tcBorders>
              <w:top w:val="nil"/>
              <w:bottom w:val="nil"/>
            </w:tcBorders>
            <w:shd w:val="clear" w:color="auto" w:fill="auto"/>
            <w:noWrap/>
            <w:vAlign w:val="center"/>
          </w:tcPr>
          <w:p w14:paraId="555B8EE8"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28</w:t>
            </w:r>
          </w:p>
        </w:tc>
        <w:tc>
          <w:tcPr>
            <w:tcW w:w="935" w:type="dxa"/>
            <w:tcBorders>
              <w:top w:val="nil"/>
              <w:bottom w:val="nil"/>
            </w:tcBorders>
            <w:shd w:val="clear" w:color="auto" w:fill="auto"/>
            <w:noWrap/>
            <w:vAlign w:val="center"/>
          </w:tcPr>
          <w:p w14:paraId="348635D8"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18,7</w:t>
            </w:r>
          </w:p>
        </w:tc>
        <w:tc>
          <w:tcPr>
            <w:tcW w:w="961" w:type="dxa"/>
            <w:tcBorders>
              <w:top w:val="nil"/>
              <w:bottom w:val="nil"/>
            </w:tcBorders>
            <w:shd w:val="clear" w:color="auto" w:fill="auto"/>
            <w:noWrap/>
            <w:vAlign w:val="center"/>
          </w:tcPr>
          <w:p w14:paraId="1BCC77F6"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76</w:t>
            </w:r>
          </w:p>
        </w:tc>
        <w:tc>
          <w:tcPr>
            <w:tcW w:w="979" w:type="dxa"/>
            <w:tcBorders>
              <w:top w:val="nil"/>
              <w:bottom w:val="nil"/>
            </w:tcBorders>
            <w:shd w:val="clear" w:color="auto" w:fill="auto"/>
            <w:noWrap/>
            <w:vAlign w:val="center"/>
          </w:tcPr>
          <w:p w14:paraId="0E22DFB4"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50,7</w:t>
            </w:r>
          </w:p>
        </w:tc>
        <w:tc>
          <w:tcPr>
            <w:tcW w:w="779" w:type="dxa"/>
            <w:tcBorders>
              <w:top w:val="nil"/>
              <w:bottom w:val="nil"/>
            </w:tcBorders>
            <w:shd w:val="clear" w:color="auto" w:fill="auto"/>
            <w:vAlign w:val="center"/>
          </w:tcPr>
          <w:p w14:paraId="6AECACDE"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46</w:t>
            </w:r>
          </w:p>
        </w:tc>
        <w:tc>
          <w:tcPr>
            <w:tcW w:w="889" w:type="dxa"/>
            <w:tcBorders>
              <w:top w:val="nil"/>
              <w:bottom w:val="nil"/>
            </w:tcBorders>
            <w:shd w:val="clear" w:color="auto" w:fill="auto"/>
            <w:vAlign w:val="center"/>
          </w:tcPr>
          <w:p w14:paraId="14B0AE7F"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30,7</w:t>
            </w:r>
          </w:p>
        </w:tc>
        <w:tc>
          <w:tcPr>
            <w:tcW w:w="845" w:type="dxa"/>
            <w:tcBorders>
              <w:top w:val="nil"/>
              <w:bottom w:val="nil"/>
            </w:tcBorders>
            <w:shd w:val="clear" w:color="auto" w:fill="auto"/>
            <w:noWrap/>
            <w:vAlign w:val="center"/>
          </w:tcPr>
          <w:p w14:paraId="5922FC8D" w14:textId="77777777" w:rsidR="00391EDF" w:rsidRPr="00391EDF" w:rsidRDefault="00391EDF" w:rsidP="00C03DC2">
            <w:pPr>
              <w:spacing w:after="120" w:line="276" w:lineRule="auto"/>
              <w:jc w:val="both"/>
              <w:rPr>
                <w:rFonts w:asciiTheme="majorHAnsi" w:hAnsiTheme="majorHAnsi" w:cs="Arial"/>
                <w:sz w:val="24"/>
                <w:szCs w:val="24"/>
              </w:rPr>
            </w:pPr>
            <w:r w:rsidRPr="00391EDF">
              <w:rPr>
                <w:rFonts w:asciiTheme="majorHAnsi" w:hAnsiTheme="majorHAnsi" w:cs="Arial"/>
                <w:sz w:val="24"/>
                <w:szCs w:val="24"/>
              </w:rPr>
              <w:t>150</w:t>
            </w:r>
          </w:p>
        </w:tc>
      </w:tr>
      <w:tr w:rsidR="00391EDF" w:rsidRPr="00391EDF" w14:paraId="261D7E55" w14:textId="77777777" w:rsidTr="00C03DC2">
        <w:trPr>
          <w:trHeight w:val="308"/>
          <w:jc w:val="center"/>
        </w:trPr>
        <w:tc>
          <w:tcPr>
            <w:tcW w:w="708" w:type="dxa"/>
            <w:tcBorders>
              <w:top w:val="nil"/>
              <w:bottom w:val="nil"/>
            </w:tcBorders>
            <w:shd w:val="clear" w:color="auto" w:fill="auto"/>
            <w:noWrap/>
            <w:vAlign w:val="center"/>
          </w:tcPr>
          <w:p w14:paraId="57F08E2E"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X.</w:t>
            </w:r>
            <w:r w:rsidRPr="00391EDF">
              <w:rPr>
                <w:rFonts w:asciiTheme="majorHAnsi" w:hAnsiTheme="majorHAnsi" w:cs="Arial"/>
                <w:color w:val="000000"/>
                <w:sz w:val="24"/>
                <w:szCs w:val="24"/>
                <w:vertAlign w:val="subscript"/>
              </w:rPr>
              <w:t>2.3</w:t>
            </w:r>
          </w:p>
        </w:tc>
        <w:tc>
          <w:tcPr>
            <w:tcW w:w="961" w:type="dxa"/>
            <w:tcBorders>
              <w:top w:val="nil"/>
              <w:bottom w:val="nil"/>
            </w:tcBorders>
            <w:shd w:val="clear" w:color="auto" w:fill="auto"/>
            <w:noWrap/>
            <w:vAlign w:val="center"/>
          </w:tcPr>
          <w:p w14:paraId="428B5945"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5</w:t>
            </w:r>
          </w:p>
        </w:tc>
        <w:tc>
          <w:tcPr>
            <w:tcW w:w="935" w:type="dxa"/>
            <w:tcBorders>
              <w:top w:val="nil"/>
              <w:bottom w:val="nil"/>
            </w:tcBorders>
            <w:shd w:val="clear" w:color="auto" w:fill="auto"/>
            <w:noWrap/>
            <w:vAlign w:val="center"/>
          </w:tcPr>
          <w:p w14:paraId="76EC8EBE"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3,3</w:t>
            </w:r>
          </w:p>
        </w:tc>
        <w:tc>
          <w:tcPr>
            <w:tcW w:w="961" w:type="dxa"/>
            <w:tcBorders>
              <w:top w:val="nil"/>
              <w:bottom w:val="nil"/>
            </w:tcBorders>
            <w:shd w:val="clear" w:color="auto" w:fill="auto"/>
            <w:noWrap/>
            <w:vAlign w:val="center"/>
          </w:tcPr>
          <w:p w14:paraId="6C2D17B1"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127</w:t>
            </w:r>
          </w:p>
        </w:tc>
        <w:tc>
          <w:tcPr>
            <w:tcW w:w="979" w:type="dxa"/>
            <w:tcBorders>
              <w:top w:val="nil"/>
              <w:bottom w:val="nil"/>
            </w:tcBorders>
            <w:shd w:val="clear" w:color="auto" w:fill="auto"/>
            <w:noWrap/>
            <w:vAlign w:val="center"/>
          </w:tcPr>
          <w:p w14:paraId="18F2C722"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84,7</w:t>
            </w:r>
          </w:p>
        </w:tc>
        <w:tc>
          <w:tcPr>
            <w:tcW w:w="779" w:type="dxa"/>
            <w:tcBorders>
              <w:top w:val="nil"/>
              <w:bottom w:val="nil"/>
            </w:tcBorders>
            <w:shd w:val="clear" w:color="auto" w:fill="auto"/>
            <w:vAlign w:val="center"/>
          </w:tcPr>
          <w:p w14:paraId="34CE1122"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18</w:t>
            </w:r>
          </w:p>
        </w:tc>
        <w:tc>
          <w:tcPr>
            <w:tcW w:w="889" w:type="dxa"/>
            <w:tcBorders>
              <w:top w:val="nil"/>
              <w:bottom w:val="nil"/>
            </w:tcBorders>
            <w:shd w:val="clear" w:color="auto" w:fill="auto"/>
            <w:vAlign w:val="center"/>
          </w:tcPr>
          <w:p w14:paraId="60741E84"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12</w:t>
            </w:r>
          </w:p>
        </w:tc>
        <w:tc>
          <w:tcPr>
            <w:tcW w:w="845" w:type="dxa"/>
            <w:tcBorders>
              <w:top w:val="nil"/>
              <w:bottom w:val="nil"/>
            </w:tcBorders>
            <w:shd w:val="clear" w:color="auto" w:fill="auto"/>
            <w:noWrap/>
            <w:vAlign w:val="center"/>
          </w:tcPr>
          <w:p w14:paraId="61C38DA3" w14:textId="77777777" w:rsidR="00391EDF" w:rsidRPr="00391EDF" w:rsidRDefault="00391EDF" w:rsidP="00C03DC2">
            <w:pPr>
              <w:spacing w:after="120" w:line="276" w:lineRule="auto"/>
              <w:jc w:val="both"/>
              <w:rPr>
                <w:rFonts w:asciiTheme="majorHAnsi" w:hAnsiTheme="majorHAnsi" w:cs="Arial"/>
                <w:sz w:val="24"/>
                <w:szCs w:val="24"/>
              </w:rPr>
            </w:pPr>
            <w:r w:rsidRPr="00391EDF">
              <w:rPr>
                <w:rFonts w:asciiTheme="majorHAnsi" w:hAnsiTheme="majorHAnsi" w:cs="Arial"/>
                <w:sz w:val="24"/>
                <w:szCs w:val="24"/>
              </w:rPr>
              <w:t>150</w:t>
            </w:r>
          </w:p>
        </w:tc>
      </w:tr>
      <w:tr w:rsidR="00391EDF" w:rsidRPr="00391EDF" w14:paraId="074F0F7D" w14:textId="77777777" w:rsidTr="00C03DC2">
        <w:trPr>
          <w:trHeight w:val="308"/>
          <w:jc w:val="center"/>
        </w:trPr>
        <w:tc>
          <w:tcPr>
            <w:tcW w:w="708" w:type="dxa"/>
            <w:tcBorders>
              <w:top w:val="nil"/>
              <w:bottom w:val="nil"/>
            </w:tcBorders>
            <w:shd w:val="clear" w:color="auto" w:fill="auto"/>
            <w:noWrap/>
            <w:vAlign w:val="center"/>
          </w:tcPr>
          <w:p w14:paraId="54844DBB" w14:textId="77777777" w:rsidR="00391EDF" w:rsidRPr="00391EDF" w:rsidRDefault="00391EDF" w:rsidP="00C03DC2">
            <w:pPr>
              <w:spacing w:after="120" w:line="276" w:lineRule="auto"/>
              <w:jc w:val="both"/>
              <w:rPr>
                <w:rFonts w:asciiTheme="majorHAnsi" w:hAnsiTheme="majorHAnsi" w:cs="Arial"/>
                <w:color w:val="000000"/>
                <w:sz w:val="24"/>
                <w:szCs w:val="24"/>
                <w:lang w:eastAsia="id-ID"/>
              </w:rPr>
            </w:pPr>
            <w:r w:rsidRPr="00391EDF">
              <w:rPr>
                <w:rFonts w:asciiTheme="majorHAnsi" w:hAnsiTheme="majorHAnsi" w:cs="Arial"/>
                <w:color w:val="000000"/>
                <w:sz w:val="24"/>
                <w:szCs w:val="24"/>
              </w:rPr>
              <w:t>X.</w:t>
            </w:r>
            <w:r w:rsidRPr="00391EDF">
              <w:rPr>
                <w:rFonts w:asciiTheme="majorHAnsi" w:hAnsiTheme="majorHAnsi" w:cs="Arial"/>
                <w:color w:val="000000"/>
                <w:sz w:val="24"/>
                <w:szCs w:val="24"/>
                <w:vertAlign w:val="subscript"/>
              </w:rPr>
              <w:t>2.4</w:t>
            </w:r>
          </w:p>
        </w:tc>
        <w:tc>
          <w:tcPr>
            <w:tcW w:w="961" w:type="dxa"/>
            <w:tcBorders>
              <w:top w:val="nil"/>
              <w:bottom w:val="nil"/>
            </w:tcBorders>
            <w:shd w:val="clear" w:color="auto" w:fill="auto"/>
            <w:noWrap/>
            <w:vAlign w:val="center"/>
          </w:tcPr>
          <w:p w14:paraId="72A6EA61"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2</w:t>
            </w:r>
          </w:p>
        </w:tc>
        <w:tc>
          <w:tcPr>
            <w:tcW w:w="935" w:type="dxa"/>
            <w:tcBorders>
              <w:top w:val="nil"/>
              <w:bottom w:val="nil"/>
            </w:tcBorders>
            <w:shd w:val="clear" w:color="auto" w:fill="auto"/>
            <w:noWrap/>
            <w:vAlign w:val="center"/>
          </w:tcPr>
          <w:p w14:paraId="087A7737"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1,3</w:t>
            </w:r>
          </w:p>
        </w:tc>
        <w:tc>
          <w:tcPr>
            <w:tcW w:w="961" w:type="dxa"/>
            <w:tcBorders>
              <w:top w:val="nil"/>
              <w:bottom w:val="nil"/>
            </w:tcBorders>
            <w:shd w:val="clear" w:color="auto" w:fill="auto"/>
            <w:noWrap/>
            <w:vAlign w:val="center"/>
          </w:tcPr>
          <w:p w14:paraId="5D3C22B7"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128</w:t>
            </w:r>
          </w:p>
        </w:tc>
        <w:tc>
          <w:tcPr>
            <w:tcW w:w="979" w:type="dxa"/>
            <w:tcBorders>
              <w:top w:val="nil"/>
              <w:bottom w:val="nil"/>
            </w:tcBorders>
            <w:shd w:val="clear" w:color="auto" w:fill="auto"/>
            <w:noWrap/>
            <w:vAlign w:val="center"/>
          </w:tcPr>
          <w:p w14:paraId="670CA6FC"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85,3</w:t>
            </w:r>
          </w:p>
        </w:tc>
        <w:tc>
          <w:tcPr>
            <w:tcW w:w="779" w:type="dxa"/>
            <w:tcBorders>
              <w:top w:val="nil"/>
              <w:bottom w:val="nil"/>
            </w:tcBorders>
            <w:shd w:val="clear" w:color="auto" w:fill="auto"/>
            <w:vAlign w:val="center"/>
          </w:tcPr>
          <w:p w14:paraId="6B6F0FF3"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20</w:t>
            </w:r>
          </w:p>
        </w:tc>
        <w:tc>
          <w:tcPr>
            <w:tcW w:w="889" w:type="dxa"/>
            <w:tcBorders>
              <w:top w:val="nil"/>
              <w:bottom w:val="nil"/>
            </w:tcBorders>
            <w:shd w:val="clear" w:color="auto" w:fill="auto"/>
            <w:vAlign w:val="center"/>
          </w:tcPr>
          <w:p w14:paraId="1EC3C787"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13,3</w:t>
            </w:r>
          </w:p>
        </w:tc>
        <w:tc>
          <w:tcPr>
            <w:tcW w:w="845" w:type="dxa"/>
            <w:tcBorders>
              <w:top w:val="nil"/>
              <w:bottom w:val="nil"/>
            </w:tcBorders>
            <w:shd w:val="clear" w:color="auto" w:fill="auto"/>
            <w:noWrap/>
            <w:vAlign w:val="center"/>
          </w:tcPr>
          <w:p w14:paraId="57CA4F3F" w14:textId="77777777" w:rsidR="00391EDF" w:rsidRPr="00391EDF" w:rsidRDefault="00391EDF" w:rsidP="00C03DC2">
            <w:pPr>
              <w:spacing w:after="120" w:line="276" w:lineRule="auto"/>
              <w:jc w:val="both"/>
              <w:rPr>
                <w:rFonts w:asciiTheme="majorHAnsi" w:hAnsiTheme="majorHAnsi" w:cs="Arial"/>
                <w:sz w:val="24"/>
                <w:szCs w:val="24"/>
              </w:rPr>
            </w:pPr>
            <w:r w:rsidRPr="00391EDF">
              <w:rPr>
                <w:rFonts w:asciiTheme="majorHAnsi" w:hAnsiTheme="majorHAnsi" w:cs="Arial"/>
                <w:sz w:val="24"/>
                <w:szCs w:val="24"/>
              </w:rPr>
              <w:t>150</w:t>
            </w:r>
          </w:p>
        </w:tc>
      </w:tr>
      <w:tr w:rsidR="00391EDF" w:rsidRPr="00391EDF" w14:paraId="3DB73826" w14:textId="77777777" w:rsidTr="00C03DC2">
        <w:trPr>
          <w:trHeight w:val="308"/>
          <w:jc w:val="center"/>
        </w:trPr>
        <w:tc>
          <w:tcPr>
            <w:tcW w:w="708" w:type="dxa"/>
            <w:tcBorders>
              <w:top w:val="nil"/>
              <w:bottom w:val="nil"/>
            </w:tcBorders>
            <w:shd w:val="clear" w:color="auto" w:fill="auto"/>
            <w:noWrap/>
            <w:vAlign w:val="center"/>
          </w:tcPr>
          <w:p w14:paraId="7F11DB97"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X.</w:t>
            </w:r>
            <w:r w:rsidRPr="00391EDF">
              <w:rPr>
                <w:rFonts w:asciiTheme="majorHAnsi" w:hAnsiTheme="majorHAnsi" w:cs="Arial"/>
                <w:color w:val="000000"/>
                <w:sz w:val="24"/>
                <w:szCs w:val="24"/>
                <w:vertAlign w:val="subscript"/>
              </w:rPr>
              <w:t>2.5</w:t>
            </w:r>
          </w:p>
        </w:tc>
        <w:tc>
          <w:tcPr>
            <w:tcW w:w="961" w:type="dxa"/>
            <w:tcBorders>
              <w:top w:val="nil"/>
              <w:bottom w:val="nil"/>
            </w:tcBorders>
            <w:shd w:val="clear" w:color="auto" w:fill="auto"/>
            <w:noWrap/>
            <w:vAlign w:val="center"/>
          </w:tcPr>
          <w:p w14:paraId="6B221DFF"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9</w:t>
            </w:r>
          </w:p>
        </w:tc>
        <w:tc>
          <w:tcPr>
            <w:tcW w:w="935" w:type="dxa"/>
            <w:tcBorders>
              <w:top w:val="nil"/>
              <w:bottom w:val="nil"/>
            </w:tcBorders>
            <w:shd w:val="clear" w:color="auto" w:fill="auto"/>
            <w:noWrap/>
            <w:vAlign w:val="center"/>
          </w:tcPr>
          <w:p w14:paraId="16E5C04B"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6</w:t>
            </w:r>
          </w:p>
        </w:tc>
        <w:tc>
          <w:tcPr>
            <w:tcW w:w="961" w:type="dxa"/>
            <w:tcBorders>
              <w:top w:val="nil"/>
              <w:bottom w:val="nil"/>
            </w:tcBorders>
            <w:shd w:val="clear" w:color="auto" w:fill="auto"/>
            <w:noWrap/>
            <w:vAlign w:val="center"/>
          </w:tcPr>
          <w:p w14:paraId="070EAC15"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128</w:t>
            </w:r>
          </w:p>
        </w:tc>
        <w:tc>
          <w:tcPr>
            <w:tcW w:w="979" w:type="dxa"/>
            <w:tcBorders>
              <w:top w:val="nil"/>
              <w:bottom w:val="nil"/>
            </w:tcBorders>
            <w:shd w:val="clear" w:color="auto" w:fill="auto"/>
            <w:noWrap/>
            <w:vAlign w:val="center"/>
          </w:tcPr>
          <w:p w14:paraId="58EC42E5"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85,3</w:t>
            </w:r>
          </w:p>
        </w:tc>
        <w:tc>
          <w:tcPr>
            <w:tcW w:w="779" w:type="dxa"/>
            <w:tcBorders>
              <w:top w:val="nil"/>
              <w:bottom w:val="nil"/>
            </w:tcBorders>
            <w:shd w:val="clear" w:color="auto" w:fill="auto"/>
            <w:vAlign w:val="center"/>
          </w:tcPr>
          <w:p w14:paraId="7ACF3DE7"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13</w:t>
            </w:r>
          </w:p>
        </w:tc>
        <w:tc>
          <w:tcPr>
            <w:tcW w:w="889" w:type="dxa"/>
            <w:tcBorders>
              <w:top w:val="nil"/>
              <w:bottom w:val="nil"/>
            </w:tcBorders>
            <w:shd w:val="clear" w:color="auto" w:fill="auto"/>
            <w:vAlign w:val="center"/>
          </w:tcPr>
          <w:p w14:paraId="7B86CAA3"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8,7</w:t>
            </w:r>
          </w:p>
        </w:tc>
        <w:tc>
          <w:tcPr>
            <w:tcW w:w="845" w:type="dxa"/>
            <w:tcBorders>
              <w:top w:val="nil"/>
              <w:bottom w:val="nil"/>
            </w:tcBorders>
            <w:shd w:val="clear" w:color="auto" w:fill="auto"/>
            <w:noWrap/>
            <w:vAlign w:val="center"/>
          </w:tcPr>
          <w:p w14:paraId="7D18DBDA" w14:textId="77777777" w:rsidR="00391EDF" w:rsidRPr="00391EDF" w:rsidRDefault="00391EDF" w:rsidP="00C03DC2">
            <w:pPr>
              <w:spacing w:after="120" w:line="276" w:lineRule="auto"/>
              <w:jc w:val="both"/>
              <w:rPr>
                <w:rFonts w:asciiTheme="majorHAnsi" w:hAnsiTheme="majorHAnsi" w:cs="Arial"/>
                <w:sz w:val="24"/>
                <w:szCs w:val="24"/>
              </w:rPr>
            </w:pPr>
            <w:r w:rsidRPr="00391EDF">
              <w:rPr>
                <w:rFonts w:asciiTheme="majorHAnsi" w:hAnsiTheme="majorHAnsi" w:cs="Arial"/>
                <w:sz w:val="24"/>
                <w:szCs w:val="24"/>
              </w:rPr>
              <w:t>150</w:t>
            </w:r>
          </w:p>
        </w:tc>
      </w:tr>
      <w:tr w:rsidR="00391EDF" w:rsidRPr="00391EDF" w14:paraId="04BF5805" w14:textId="77777777" w:rsidTr="00C03DC2">
        <w:trPr>
          <w:trHeight w:val="308"/>
          <w:jc w:val="center"/>
        </w:trPr>
        <w:tc>
          <w:tcPr>
            <w:tcW w:w="708" w:type="dxa"/>
            <w:tcBorders>
              <w:top w:val="nil"/>
              <w:bottom w:val="nil"/>
            </w:tcBorders>
            <w:shd w:val="clear" w:color="auto" w:fill="auto"/>
            <w:noWrap/>
            <w:vAlign w:val="center"/>
          </w:tcPr>
          <w:p w14:paraId="38F1F0AF"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X.</w:t>
            </w:r>
            <w:r w:rsidRPr="00391EDF">
              <w:rPr>
                <w:rFonts w:asciiTheme="majorHAnsi" w:hAnsiTheme="majorHAnsi" w:cs="Arial"/>
                <w:color w:val="000000"/>
                <w:sz w:val="24"/>
                <w:szCs w:val="24"/>
                <w:vertAlign w:val="subscript"/>
              </w:rPr>
              <w:t>2.6</w:t>
            </w:r>
          </w:p>
        </w:tc>
        <w:tc>
          <w:tcPr>
            <w:tcW w:w="961" w:type="dxa"/>
            <w:tcBorders>
              <w:top w:val="nil"/>
              <w:bottom w:val="nil"/>
            </w:tcBorders>
            <w:shd w:val="clear" w:color="auto" w:fill="auto"/>
            <w:noWrap/>
            <w:vAlign w:val="center"/>
          </w:tcPr>
          <w:p w14:paraId="34AB2C1D"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5</w:t>
            </w:r>
          </w:p>
        </w:tc>
        <w:tc>
          <w:tcPr>
            <w:tcW w:w="935" w:type="dxa"/>
            <w:tcBorders>
              <w:top w:val="nil"/>
              <w:bottom w:val="nil"/>
            </w:tcBorders>
            <w:shd w:val="clear" w:color="auto" w:fill="auto"/>
            <w:noWrap/>
            <w:vAlign w:val="center"/>
          </w:tcPr>
          <w:p w14:paraId="25C81367"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3,3</w:t>
            </w:r>
          </w:p>
        </w:tc>
        <w:tc>
          <w:tcPr>
            <w:tcW w:w="961" w:type="dxa"/>
            <w:tcBorders>
              <w:top w:val="nil"/>
              <w:bottom w:val="nil"/>
            </w:tcBorders>
            <w:shd w:val="clear" w:color="auto" w:fill="auto"/>
            <w:noWrap/>
            <w:vAlign w:val="center"/>
          </w:tcPr>
          <w:p w14:paraId="079D191C"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107</w:t>
            </w:r>
          </w:p>
        </w:tc>
        <w:tc>
          <w:tcPr>
            <w:tcW w:w="979" w:type="dxa"/>
            <w:tcBorders>
              <w:top w:val="nil"/>
              <w:bottom w:val="nil"/>
            </w:tcBorders>
            <w:shd w:val="clear" w:color="auto" w:fill="auto"/>
            <w:noWrap/>
            <w:vAlign w:val="center"/>
          </w:tcPr>
          <w:p w14:paraId="30D8ED9D"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71,3</w:t>
            </w:r>
          </w:p>
        </w:tc>
        <w:tc>
          <w:tcPr>
            <w:tcW w:w="779" w:type="dxa"/>
            <w:tcBorders>
              <w:top w:val="nil"/>
              <w:bottom w:val="nil"/>
            </w:tcBorders>
            <w:shd w:val="clear" w:color="auto" w:fill="auto"/>
            <w:vAlign w:val="center"/>
          </w:tcPr>
          <w:p w14:paraId="0D205A7C"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38</w:t>
            </w:r>
          </w:p>
        </w:tc>
        <w:tc>
          <w:tcPr>
            <w:tcW w:w="889" w:type="dxa"/>
            <w:tcBorders>
              <w:top w:val="nil"/>
              <w:bottom w:val="nil"/>
            </w:tcBorders>
            <w:shd w:val="clear" w:color="auto" w:fill="auto"/>
            <w:vAlign w:val="center"/>
          </w:tcPr>
          <w:p w14:paraId="2D3BEE3C"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25,3</w:t>
            </w:r>
          </w:p>
        </w:tc>
        <w:tc>
          <w:tcPr>
            <w:tcW w:w="845" w:type="dxa"/>
            <w:tcBorders>
              <w:top w:val="nil"/>
              <w:bottom w:val="nil"/>
            </w:tcBorders>
            <w:shd w:val="clear" w:color="auto" w:fill="auto"/>
            <w:noWrap/>
            <w:vAlign w:val="center"/>
          </w:tcPr>
          <w:p w14:paraId="6F2F4D8F" w14:textId="77777777" w:rsidR="00391EDF" w:rsidRPr="00391EDF" w:rsidRDefault="00391EDF" w:rsidP="00C03DC2">
            <w:pPr>
              <w:spacing w:after="120" w:line="276" w:lineRule="auto"/>
              <w:jc w:val="both"/>
              <w:rPr>
                <w:rFonts w:asciiTheme="majorHAnsi" w:hAnsiTheme="majorHAnsi" w:cs="Arial"/>
                <w:sz w:val="24"/>
                <w:szCs w:val="24"/>
              </w:rPr>
            </w:pPr>
            <w:r w:rsidRPr="00391EDF">
              <w:rPr>
                <w:rFonts w:asciiTheme="majorHAnsi" w:hAnsiTheme="majorHAnsi" w:cs="Arial"/>
                <w:sz w:val="24"/>
                <w:szCs w:val="24"/>
              </w:rPr>
              <w:t>150</w:t>
            </w:r>
          </w:p>
        </w:tc>
      </w:tr>
      <w:tr w:rsidR="00391EDF" w:rsidRPr="00391EDF" w14:paraId="6FF9B8AF" w14:textId="77777777" w:rsidTr="00C03DC2">
        <w:trPr>
          <w:trHeight w:val="308"/>
          <w:jc w:val="center"/>
        </w:trPr>
        <w:tc>
          <w:tcPr>
            <w:tcW w:w="708" w:type="dxa"/>
            <w:tcBorders>
              <w:top w:val="nil"/>
            </w:tcBorders>
            <w:shd w:val="clear" w:color="auto" w:fill="auto"/>
            <w:noWrap/>
            <w:vAlign w:val="center"/>
          </w:tcPr>
          <w:p w14:paraId="3BA06F0A" w14:textId="77777777" w:rsidR="00391EDF" w:rsidRPr="00391EDF" w:rsidRDefault="00391EDF" w:rsidP="00C03DC2">
            <w:pPr>
              <w:spacing w:after="120" w:line="276" w:lineRule="auto"/>
              <w:jc w:val="both"/>
              <w:rPr>
                <w:rFonts w:asciiTheme="majorHAnsi" w:hAnsiTheme="majorHAnsi" w:cs="Arial"/>
                <w:color w:val="000000"/>
                <w:sz w:val="24"/>
                <w:szCs w:val="24"/>
                <w:lang w:eastAsia="id-ID"/>
              </w:rPr>
            </w:pPr>
            <w:r w:rsidRPr="00391EDF">
              <w:rPr>
                <w:rFonts w:asciiTheme="majorHAnsi" w:hAnsiTheme="majorHAnsi" w:cs="Arial"/>
                <w:color w:val="000000"/>
                <w:sz w:val="24"/>
                <w:szCs w:val="24"/>
              </w:rPr>
              <w:t>X.</w:t>
            </w:r>
            <w:r w:rsidRPr="00391EDF">
              <w:rPr>
                <w:rFonts w:asciiTheme="majorHAnsi" w:hAnsiTheme="majorHAnsi" w:cs="Arial"/>
                <w:color w:val="000000"/>
                <w:sz w:val="24"/>
                <w:szCs w:val="24"/>
                <w:vertAlign w:val="subscript"/>
              </w:rPr>
              <w:t>2.7</w:t>
            </w:r>
          </w:p>
        </w:tc>
        <w:tc>
          <w:tcPr>
            <w:tcW w:w="961" w:type="dxa"/>
            <w:tcBorders>
              <w:top w:val="nil"/>
            </w:tcBorders>
            <w:shd w:val="clear" w:color="auto" w:fill="auto"/>
            <w:noWrap/>
            <w:vAlign w:val="center"/>
          </w:tcPr>
          <w:p w14:paraId="14D0A774"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1</w:t>
            </w:r>
          </w:p>
        </w:tc>
        <w:tc>
          <w:tcPr>
            <w:tcW w:w="935" w:type="dxa"/>
            <w:tcBorders>
              <w:top w:val="nil"/>
            </w:tcBorders>
            <w:shd w:val="clear" w:color="auto" w:fill="auto"/>
            <w:noWrap/>
            <w:vAlign w:val="center"/>
          </w:tcPr>
          <w:p w14:paraId="23B4D84C"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0,7</w:t>
            </w:r>
          </w:p>
        </w:tc>
        <w:tc>
          <w:tcPr>
            <w:tcW w:w="961" w:type="dxa"/>
            <w:tcBorders>
              <w:top w:val="nil"/>
            </w:tcBorders>
            <w:shd w:val="clear" w:color="auto" w:fill="auto"/>
            <w:noWrap/>
            <w:vAlign w:val="center"/>
          </w:tcPr>
          <w:p w14:paraId="6BDA9633"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109</w:t>
            </w:r>
          </w:p>
        </w:tc>
        <w:tc>
          <w:tcPr>
            <w:tcW w:w="979" w:type="dxa"/>
            <w:tcBorders>
              <w:top w:val="nil"/>
            </w:tcBorders>
            <w:shd w:val="clear" w:color="auto" w:fill="auto"/>
            <w:noWrap/>
            <w:vAlign w:val="center"/>
          </w:tcPr>
          <w:p w14:paraId="3BC12461"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72,7</w:t>
            </w:r>
          </w:p>
        </w:tc>
        <w:tc>
          <w:tcPr>
            <w:tcW w:w="779" w:type="dxa"/>
            <w:tcBorders>
              <w:top w:val="nil"/>
            </w:tcBorders>
            <w:shd w:val="clear" w:color="auto" w:fill="auto"/>
            <w:vAlign w:val="center"/>
          </w:tcPr>
          <w:p w14:paraId="7B9D6ED5"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40</w:t>
            </w:r>
          </w:p>
        </w:tc>
        <w:tc>
          <w:tcPr>
            <w:tcW w:w="889" w:type="dxa"/>
            <w:tcBorders>
              <w:top w:val="nil"/>
            </w:tcBorders>
            <w:shd w:val="clear" w:color="auto" w:fill="auto"/>
            <w:vAlign w:val="center"/>
          </w:tcPr>
          <w:p w14:paraId="61B1DA29"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26,7</w:t>
            </w:r>
          </w:p>
        </w:tc>
        <w:tc>
          <w:tcPr>
            <w:tcW w:w="845" w:type="dxa"/>
            <w:tcBorders>
              <w:top w:val="nil"/>
            </w:tcBorders>
            <w:shd w:val="clear" w:color="auto" w:fill="auto"/>
            <w:noWrap/>
            <w:vAlign w:val="center"/>
          </w:tcPr>
          <w:p w14:paraId="7F0B4F9A" w14:textId="77777777" w:rsidR="00391EDF" w:rsidRPr="00391EDF" w:rsidRDefault="00391EDF" w:rsidP="00C03DC2">
            <w:pPr>
              <w:spacing w:after="120" w:line="276" w:lineRule="auto"/>
              <w:jc w:val="both"/>
              <w:rPr>
                <w:rFonts w:asciiTheme="majorHAnsi" w:hAnsiTheme="majorHAnsi" w:cs="Arial"/>
                <w:sz w:val="24"/>
                <w:szCs w:val="24"/>
              </w:rPr>
            </w:pPr>
            <w:r w:rsidRPr="00391EDF">
              <w:rPr>
                <w:rFonts w:asciiTheme="majorHAnsi" w:hAnsiTheme="majorHAnsi" w:cs="Arial"/>
                <w:sz w:val="24"/>
                <w:szCs w:val="24"/>
              </w:rPr>
              <w:t>150</w:t>
            </w:r>
          </w:p>
        </w:tc>
      </w:tr>
    </w:tbl>
    <w:p w14:paraId="5A2F076F" w14:textId="77777777" w:rsidR="00391EDF" w:rsidRPr="00391EDF" w:rsidRDefault="00391EDF" w:rsidP="00391EDF">
      <w:pPr>
        <w:spacing w:after="120" w:line="276" w:lineRule="auto"/>
        <w:contextualSpacing/>
        <w:jc w:val="both"/>
        <w:rPr>
          <w:rFonts w:asciiTheme="majorHAnsi" w:hAnsiTheme="majorHAnsi" w:cs="Arial"/>
          <w:sz w:val="24"/>
          <w:szCs w:val="24"/>
        </w:rPr>
      </w:pPr>
    </w:p>
    <w:p w14:paraId="593D22E3" w14:textId="77777777" w:rsidR="00391EDF" w:rsidRPr="00391EDF" w:rsidRDefault="00391EDF" w:rsidP="00391EDF">
      <w:pPr>
        <w:spacing w:after="120" w:line="276" w:lineRule="auto"/>
        <w:ind w:firstLine="709"/>
        <w:jc w:val="both"/>
        <w:rPr>
          <w:rFonts w:asciiTheme="majorHAnsi" w:hAnsiTheme="majorHAnsi" w:cs="Arial"/>
          <w:sz w:val="24"/>
          <w:szCs w:val="24"/>
        </w:rPr>
      </w:pPr>
      <w:r w:rsidRPr="00391EDF">
        <w:rPr>
          <w:rFonts w:asciiTheme="majorHAnsi" w:hAnsiTheme="majorHAnsi" w:cs="Arial"/>
          <w:sz w:val="24"/>
          <w:szCs w:val="24"/>
          <w:lang w:val="de-DE"/>
        </w:rPr>
        <w:t>Berdasarkan</w:t>
      </w:r>
      <w:r w:rsidRPr="00391EDF">
        <w:rPr>
          <w:rFonts w:asciiTheme="majorHAnsi" w:hAnsiTheme="majorHAnsi" w:cs="Arial"/>
          <w:sz w:val="24"/>
          <w:szCs w:val="24"/>
        </w:rPr>
        <w:t xml:space="preserve"> Tabel 2, dapat diketahui bahwa pada indikator X</w:t>
      </w:r>
      <w:r w:rsidRPr="00391EDF">
        <w:rPr>
          <w:rFonts w:asciiTheme="majorHAnsi" w:hAnsiTheme="majorHAnsi" w:cs="Arial"/>
          <w:sz w:val="24"/>
          <w:szCs w:val="24"/>
          <w:vertAlign w:val="subscript"/>
        </w:rPr>
        <w:t>2.1</w:t>
      </w:r>
      <w:r w:rsidRPr="00391EDF">
        <w:rPr>
          <w:rFonts w:asciiTheme="majorHAnsi" w:hAnsiTheme="majorHAnsi" w:cs="Arial"/>
          <w:sz w:val="24"/>
          <w:szCs w:val="24"/>
        </w:rPr>
        <w:t xml:space="preserve">, 150 responden diketahui bahwa 10,7% menjawab cukup setuju, 48% menjawab setuju, 41,3% menjawab sangat setuju. Hal ini menunjukkan bahwa, mayoritas responden menjawab setuju dan responden memiliki persepsi yang baik terhadap kegunaan </w:t>
      </w:r>
      <w:r w:rsidRPr="00391EDF">
        <w:rPr>
          <w:rFonts w:asciiTheme="majorHAnsi" w:hAnsiTheme="majorHAnsi" w:cs="Arial"/>
          <w:i/>
          <w:sz w:val="24"/>
          <w:szCs w:val="24"/>
        </w:rPr>
        <w:t>smartphone</w:t>
      </w:r>
      <w:r w:rsidRPr="00391EDF">
        <w:rPr>
          <w:rFonts w:asciiTheme="majorHAnsi" w:hAnsiTheme="majorHAnsi" w:cs="Arial"/>
          <w:sz w:val="24"/>
          <w:szCs w:val="24"/>
        </w:rPr>
        <w:t xml:space="preserve"> dapat menghasilkan informasi tepat waktu. Pada indikator X</w:t>
      </w:r>
      <w:r w:rsidRPr="00391EDF">
        <w:rPr>
          <w:rFonts w:asciiTheme="majorHAnsi" w:hAnsiTheme="majorHAnsi" w:cs="Arial"/>
          <w:sz w:val="24"/>
          <w:szCs w:val="24"/>
          <w:vertAlign w:val="subscript"/>
        </w:rPr>
        <w:t>2.2</w:t>
      </w:r>
      <w:r w:rsidRPr="00391EDF">
        <w:rPr>
          <w:rFonts w:asciiTheme="majorHAnsi" w:hAnsiTheme="majorHAnsi" w:cs="Arial"/>
          <w:sz w:val="24"/>
          <w:szCs w:val="24"/>
        </w:rPr>
        <w:t>, 150 responden diketahui bahwa 18,7% menjawab cukup setuju, 50,7% menjawab setuju, 30,7% menjawab sangat setuju. Hal ini menunjukkan bahwa, mayoritas responden menjawab setuju dan responden memiliki persepsi yang baik terhadap dapat kegunaan smartphone membantu dalam mengolah informasi sehingga dapat menghasilkan bentuk yang diinginkan. Pada indikator X</w:t>
      </w:r>
      <w:r w:rsidRPr="00391EDF">
        <w:rPr>
          <w:rFonts w:asciiTheme="majorHAnsi" w:hAnsiTheme="majorHAnsi" w:cs="Arial"/>
          <w:sz w:val="24"/>
          <w:szCs w:val="24"/>
          <w:vertAlign w:val="subscript"/>
        </w:rPr>
        <w:t>2.3</w:t>
      </w:r>
      <w:r w:rsidRPr="00391EDF">
        <w:rPr>
          <w:rFonts w:asciiTheme="majorHAnsi" w:hAnsiTheme="majorHAnsi" w:cs="Arial"/>
          <w:sz w:val="24"/>
          <w:szCs w:val="24"/>
        </w:rPr>
        <w:t xml:space="preserve">, 150 responden diketahui bahwa 3,3% menjawab cukup setuju, 84,7% menjawab setuju, 12% menjawab sangat setuju. Hal ini menunjukkan bahwa, mayoritas responden menjawab setuju dan responden memiliki persepsi yang baik terhadap kegunaan </w:t>
      </w:r>
      <w:r w:rsidRPr="00391EDF">
        <w:rPr>
          <w:rFonts w:asciiTheme="majorHAnsi" w:hAnsiTheme="majorHAnsi" w:cs="Arial"/>
          <w:i/>
          <w:sz w:val="24"/>
          <w:szCs w:val="24"/>
        </w:rPr>
        <w:t xml:space="preserve">smartphone </w:t>
      </w:r>
      <w:r w:rsidRPr="00391EDF">
        <w:rPr>
          <w:rFonts w:asciiTheme="majorHAnsi" w:hAnsiTheme="majorHAnsi" w:cs="Arial"/>
          <w:sz w:val="24"/>
          <w:szCs w:val="24"/>
        </w:rPr>
        <w:t>dapat membantu dalam melakukan komunikasi informasi keorang lain atau lokasi lain. Pada indikator X</w:t>
      </w:r>
      <w:r w:rsidRPr="00391EDF">
        <w:rPr>
          <w:rFonts w:asciiTheme="majorHAnsi" w:hAnsiTheme="majorHAnsi" w:cs="Arial"/>
          <w:sz w:val="24"/>
          <w:szCs w:val="24"/>
          <w:vertAlign w:val="subscript"/>
        </w:rPr>
        <w:t>2.4</w:t>
      </w:r>
      <w:r w:rsidRPr="00391EDF">
        <w:rPr>
          <w:rFonts w:asciiTheme="majorHAnsi" w:hAnsiTheme="majorHAnsi" w:cs="Arial"/>
          <w:sz w:val="24"/>
          <w:szCs w:val="24"/>
        </w:rPr>
        <w:t xml:space="preserve">, 150 responden diketahui bahwa 1,3% menjawab cukup setuju, 85,3% menjawab setuju, 8,7% menjawab sangat setuju. Hal ini menunjukkan bahwa, mayoritas responden menjawab setuju dan </w:t>
      </w:r>
      <w:r w:rsidRPr="00391EDF">
        <w:rPr>
          <w:rFonts w:asciiTheme="majorHAnsi" w:hAnsiTheme="majorHAnsi" w:cs="Arial"/>
          <w:sz w:val="24"/>
          <w:szCs w:val="24"/>
        </w:rPr>
        <w:lastRenderedPageBreak/>
        <w:t xml:space="preserve">responden memiliki persepsi yang baik terhadap kegunaan </w:t>
      </w:r>
      <w:r w:rsidRPr="00391EDF">
        <w:rPr>
          <w:rFonts w:asciiTheme="majorHAnsi" w:hAnsiTheme="majorHAnsi" w:cs="Arial"/>
          <w:i/>
          <w:sz w:val="24"/>
          <w:szCs w:val="24"/>
        </w:rPr>
        <w:t>facebook, youtobe dan twitter</w:t>
      </w:r>
      <w:r w:rsidRPr="00391EDF">
        <w:rPr>
          <w:rFonts w:asciiTheme="majorHAnsi" w:hAnsiTheme="majorHAnsi" w:cs="Arial"/>
          <w:sz w:val="24"/>
          <w:szCs w:val="24"/>
        </w:rPr>
        <w:t xml:space="preserve"> dalam mempromosikan produk menimbulkan ketertarikan bagi yang melihat. Pada indikator X</w:t>
      </w:r>
      <w:r w:rsidRPr="00391EDF">
        <w:rPr>
          <w:rFonts w:asciiTheme="majorHAnsi" w:hAnsiTheme="majorHAnsi" w:cs="Arial"/>
          <w:sz w:val="24"/>
          <w:szCs w:val="24"/>
          <w:vertAlign w:val="subscript"/>
        </w:rPr>
        <w:t>2.5</w:t>
      </w:r>
      <w:r w:rsidRPr="00391EDF">
        <w:rPr>
          <w:rFonts w:asciiTheme="majorHAnsi" w:hAnsiTheme="majorHAnsi" w:cs="Arial"/>
          <w:sz w:val="24"/>
          <w:szCs w:val="24"/>
        </w:rPr>
        <w:t xml:space="preserve">, 150 responden diketahui bahwa 6% menjawab cukup setuju, 85,3% menjawab setuju, 8,7% menjawab sangat setuju. Hal ini menunjukkan bahwa, mayoritas responden menjawab setuju dan responden memiliki persepsi yang baik terhadap kecepatan transaksi dengan menggunakan </w:t>
      </w:r>
      <w:r w:rsidRPr="00391EDF">
        <w:rPr>
          <w:rFonts w:asciiTheme="majorHAnsi" w:hAnsiTheme="majorHAnsi" w:cs="Arial"/>
          <w:i/>
          <w:sz w:val="24"/>
          <w:szCs w:val="24"/>
        </w:rPr>
        <w:t>internet</w:t>
      </w:r>
      <w:r w:rsidRPr="00391EDF">
        <w:rPr>
          <w:rFonts w:asciiTheme="majorHAnsi" w:hAnsiTheme="majorHAnsi" w:cs="Arial"/>
          <w:sz w:val="24"/>
          <w:szCs w:val="24"/>
        </w:rPr>
        <w:t xml:space="preserve"> sangat tinggi. Pada indikator X</w:t>
      </w:r>
      <w:r w:rsidRPr="00391EDF">
        <w:rPr>
          <w:rFonts w:asciiTheme="majorHAnsi" w:hAnsiTheme="majorHAnsi" w:cs="Arial"/>
          <w:sz w:val="24"/>
          <w:szCs w:val="24"/>
          <w:vertAlign w:val="subscript"/>
        </w:rPr>
        <w:t>2.6</w:t>
      </w:r>
      <w:r w:rsidRPr="00391EDF">
        <w:rPr>
          <w:rFonts w:asciiTheme="majorHAnsi" w:hAnsiTheme="majorHAnsi" w:cs="Arial"/>
          <w:sz w:val="24"/>
          <w:szCs w:val="24"/>
        </w:rPr>
        <w:t>, 150 responden diketahui bahwa 3,3% menjawab cukup setuju, 71,3% menjawab setuju, 25,3% menjawab sangat setuju. Hal ini menunjukkan bahwa, mayoritas responden menjawab setuju dan responden memiliki persepsi yang baik terhadap kegunaan teknologi sangat fleksibel karena transaksi dapat dilakukan dimana saja. Pada indikator X</w:t>
      </w:r>
      <w:r w:rsidRPr="00391EDF">
        <w:rPr>
          <w:rFonts w:asciiTheme="majorHAnsi" w:hAnsiTheme="majorHAnsi" w:cs="Arial"/>
          <w:sz w:val="24"/>
          <w:szCs w:val="24"/>
          <w:vertAlign w:val="subscript"/>
        </w:rPr>
        <w:t>2.7</w:t>
      </w:r>
      <w:r w:rsidRPr="00391EDF">
        <w:rPr>
          <w:rFonts w:asciiTheme="majorHAnsi" w:hAnsiTheme="majorHAnsi" w:cs="Arial"/>
          <w:sz w:val="24"/>
          <w:szCs w:val="24"/>
        </w:rPr>
        <w:t>, 150 responden diketahui bahwa 0,7% menjawab cukup setuju, 72,7% menjawab setuju, 26,7% menjawab sangat setuju. Hal ini menunjukkan bahwa, mayoritas responden menjawab setuju dan responden memiliki persepsi yang baik terhadap kegunaan teknologi memudahkan konsumen dan calon konsumen terhubung dengan pemasar.</w:t>
      </w:r>
    </w:p>
    <w:p w14:paraId="19703815" w14:textId="77777777" w:rsidR="00391EDF" w:rsidRPr="00391EDF" w:rsidRDefault="00391EDF" w:rsidP="00391EDF">
      <w:pPr>
        <w:spacing w:after="120" w:line="276" w:lineRule="auto"/>
        <w:jc w:val="center"/>
        <w:rPr>
          <w:rFonts w:asciiTheme="majorHAnsi" w:hAnsiTheme="majorHAnsi" w:cs="Arial"/>
          <w:sz w:val="24"/>
          <w:szCs w:val="24"/>
        </w:rPr>
      </w:pPr>
      <w:r w:rsidRPr="00391EDF">
        <w:rPr>
          <w:rFonts w:asciiTheme="majorHAnsi" w:hAnsiTheme="majorHAnsi" w:cs="Arial"/>
          <w:sz w:val="24"/>
          <w:szCs w:val="24"/>
        </w:rPr>
        <w:t>Tabel 3. Distribusi Frekuensi</w:t>
      </w:r>
      <w:r w:rsidRPr="00391EDF">
        <w:rPr>
          <w:rFonts w:asciiTheme="majorHAnsi" w:hAnsiTheme="majorHAnsi" w:cs="Arial"/>
          <w:sz w:val="24"/>
          <w:szCs w:val="24"/>
          <w:lang w:eastAsia="id-ID"/>
        </w:rPr>
        <w:t xml:space="preserve"> Variabel Minat Belanja Online</w:t>
      </w:r>
    </w:p>
    <w:tbl>
      <w:tblPr>
        <w:tblW w:w="6916"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708"/>
        <w:gridCol w:w="961"/>
        <w:gridCol w:w="935"/>
        <w:gridCol w:w="961"/>
        <w:gridCol w:w="979"/>
        <w:gridCol w:w="779"/>
        <w:gridCol w:w="889"/>
        <w:gridCol w:w="750"/>
      </w:tblGrid>
      <w:tr w:rsidR="00391EDF" w:rsidRPr="00391EDF" w14:paraId="78772DBB" w14:textId="77777777" w:rsidTr="00C03DC2">
        <w:trPr>
          <w:trHeight w:val="308"/>
          <w:jc w:val="center"/>
        </w:trPr>
        <w:tc>
          <w:tcPr>
            <w:tcW w:w="708" w:type="dxa"/>
            <w:vMerge w:val="restart"/>
            <w:shd w:val="clear" w:color="auto" w:fill="auto"/>
            <w:vAlign w:val="center"/>
            <w:hideMark/>
          </w:tcPr>
          <w:p w14:paraId="01243A66" w14:textId="77777777" w:rsidR="00391EDF" w:rsidRPr="00391EDF" w:rsidRDefault="00391EDF" w:rsidP="00C03DC2">
            <w:pPr>
              <w:spacing w:after="120" w:line="276" w:lineRule="auto"/>
              <w:jc w:val="both"/>
              <w:rPr>
                <w:rFonts w:asciiTheme="majorHAnsi" w:hAnsiTheme="majorHAnsi" w:cs="Arial"/>
                <w:bCs/>
                <w:sz w:val="24"/>
                <w:szCs w:val="24"/>
                <w:lang w:eastAsia="id-ID"/>
              </w:rPr>
            </w:pPr>
            <w:r w:rsidRPr="00391EDF">
              <w:rPr>
                <w:rFonts w:asciiTheme="majorHAnsi" w:hAnsiTheme="majorHAnsi" w:cs="Arial"/>
                <w:bCs/>
                <w:sz w:val="24"/>
                <w:szCs w:val="24"/>
                <w:lang w:eastAsia="id-ID"/>
              </w:rPr>
              <w:t>Item</w:t>
            </w:r>
          </w:p>
        </w:tc>
        <w:tc>
          <w:tcPr>
            <w:tcW w:w="5504" w:type="dxa"/>
            <w:gridSpan w:val="6"/>
            <w:shd w:val="clear" w:color="auto" w:fill="auto"/>
            <w:noWrap/>
            <w:vAlign w:val="center"/>
            <w:hideMark/>
          </w:tcPr>
          <w:p w14:paraId="65E11A71" w14:textId="77777777" w:rsidR="00391EDF" w:rsidRPr="00391EDF" w:rsidRDefault="00391EDF" w:rsidP="00C03DC2">
            <w:pPr>
              <w:spacing w:after="120" w:line="276" w:lineRule="auto"/>
              <w:jc w:val="both"/>
              <w:rPr>
                <w:rFonts w:asciiTheme="majorHAnsi" w:hAnsiTheme="majorHAnsi" w:cs="Arial"/>
                <w:bCs/>
                <w:sz w:val="24"/>
                <w:szCs w:val="24"/>
                <w:lang w:eastAsia="id-ID"/>
              </w:rPr>
            </w:pPr>
            <w:r w:rsidRPr="00391EDF">
              <w:rPr>
                <w:rFonts w:asciiTheme="majorHAnsi" w:hAnsiTheme="majorHAnsi" w:cs="Arial"/>
                <w:bCs/>
                <w:sz w:val="24"/>
                <w:szCs w:val="24"/>
                <w:lang w:eastAsia="id-ID"/>
              </w:rPr>
              <w:t>Nilai Jawaban Responden</w:t>
            </w:r>
          </w:p>
        </w:tc>
        <w:tc>
          <w:tcPr>
            <w:tcW w:w="704" w:type="dxa"/>
            <w:vMerge w:val="restart"/>
            <w:shd w:val="clear" w:color="auto" w:fill="auto"/>
            <w:vAlign w:val="center"/>
            <w:hideMark/>
          </w:tcPr>
          <w:p w14:paraId="07C05485" w14:textId="77777777" w:rsidR="00391EDF" w:rsidRPr="00391EDF" w:rsidRDefault="00391EDF" w:rsidP="00C03DC2">
            <w:pPr>
              <w:spacing w:after="120" w:line="276" w:lineRule="auto"/>
              <w:jc w:val="both"/>
              <w:rPr>
                <w:rFonts w:asciiTheme="majorHAnsi" w:hAnsiTheme="majorHAnsi" w:cs="Arial"/>
                <w:bCs/>
                <w:sz w:val="24"/>
                <w:szCs w:val="24"/>
                <w:lang w:eastAsia="id-ID"/>
              </w:rPr>
            </w:pPr>
            <w:r w:rsidRPr="00391EDF">
              <w:rPr>
                <w:rFonts w:asciiTheme="majorHAnsi" w:hAnsiTheme="majorHAnsi" w:cs="Arial"/>
                <w:bCs/>
                <w:sz w:val="24"/>
                <w:szCs w:val="24"/>
                <w:lang w:eastAsia="id-ID"/>
              </w:rPr>
              <w:t>Total</w:t>
            </w:r>
          </w:p>
        </w:tc>
      </w:tr>
      <w:tr w:rsidR="00391EDF" w:rsidRPr="00391EDF" w14:paraId="1B393972" w14:textId="77777777" w:rsidTr="00C03DC2">
        <w:trPr>
          <w:trHeight w:val="308"/>
          <w:jc w:val="center"/>
        </w:trPr>
        <w:tc>
          <w:tcPr>
            <w:tcW w:w="708" w:type="dxa"/>
            <w:vMerge/>
            <w:vAlign w:val="center"/>
            <w:hideMark/>
          </w:tcPr>
          <w:p w14:paraId="0F2260B6" w14:textId="77777777" w:rsidR="00391EDF" w:rsidRPr="00391EDF" w:rsidRDefault="00391EDF" w:rsidP="00C03DC2">
            <w:pPr>
              <w:spacing w:after="120" w:line="276" w:lineRule="auto"/>
              <w:jc w:val="both"/>
              <w:rPr>
                <w:rFonts w:asciiTheme="majorHAnsi" w:hAnsiTheme="majorHAnsi" w:cs="Arial"/>
                <w:bCs/>
                <w:sz w:val="24"/>
                <w:szCs w:val="24"/>
                <w:lang w:eastAsia="id-ID"/>
              </w:rPr>
            </w:pPr>
          </w:p>
        </w:tc>
        <w:tc>
          <w:tcPr>
            <w:tcW w:w="1896" w:type="dxa"/>
            <w:gridSpan w:val="2"/>
            <w:shd w:val="clear" w:color="auto" w:fill="auto"/>
            <w:noWrap/>
            <w:vAlign w:val="center"/>
          </w:tcPr>
          <w:p w14:paraId="34E4F0AC" w14:textId="77777777" w:rsidR="00391EDF" w:rsidRPr="00391EDF" w:rsidRDefault="00391EDF" w:rsidP="00C03DC2">
            <w:pPr>
              <w:spacing w:after="120" w:line="276" w:lineRule="auto"/>
              <w:jc w:val="both"/>
              <w:rPr>
                <w:rFonts w:asciiTheme="majorHAnsi" w:hAnsiTheme="majorHAnsi" w:cs="Arial"/>
                <w:bCs/>
                <w:sz w:val="24"/>
                <w:szCs w:val="24"/>
                <w:lang w:eastAsia="id-ID"/>
              </w:rPr>
            </w:pPr>
            <w:r w:rsidRPr="00391EDF">
              <w:rPr>
                <w:rFonts w:asciiTheme="majorHAnsi" w:hAnsiTheme="majorHAnsi" w:cs="Arial"/>
                <w:bCs/>
                <w:sz w:val="24"/>
                <w:szCs w:val="24"/>
                <w:lang w:eastAsia="id-ID"/>
              </w:rPr>
              <w:t>3</w:t>
            </w:r>
          </w:p>
        </w:tc>
        <w:tc>
          <w:tcPr>
            <w:tcW w:w="1940" w:type="dxa"/>
            <w:gridSpan w:val="2"/>
            <w:shd w:val="clear" w:color="auto" w:fill="auto"/>
            <w:noWrap/>
            <w:vAlign w:val="center"/>
          </w:tcPr>
          <w:p w14:paraId="4DF1C60F" w14:textId="77777777" w:rsidR="00391EDF" w:rsidRPr="00391EDF" w:rsidRDefault="00391EDF" w:rsidP="00C03DC2">
            <w:pPr>
              <w:spacing w:after="120" w:line="276" w:lineRule="auto"/>
              <w:jc w:val="both"/>
              <w:rPr>
                <w:rFonts w:asciiTheme="majorHAnsi" w:hAnsiTheme="majorHAnsi" w:cs="Arial"/>
                <w:bCs/>
                <w:sz w:val="24"/>
                <w:szCs w:val="24"/>
                <w:lang w:eastAsia="id-ID"/>
              </w:rPr>
            </w:pPr>
            <w:r w:rsidRPr="00391EDF">
              <w:rPr>
                <w:rFonts w:asciiTheme="majorHAnsi" w:hAnsiTheme="majorHAnsi" w:cs="Arial"/>
                <w:bCs/>
                <w:sz w:val="24"/>
                <w:szCs w:val="24"/>
                <w:lang w:eastAsia="id-ID"/>
              </w:rPr>
              <w:t>4</w:t>
            </w:r>
          </w:p>
        </w:tc>
        <w:tc>
          <w:tcPr>
            <w:tcW w:w="1668" w:type="dxa"/>
            <w:gridSpan w:val="2"/>
            <w:vAlign w:val="center"/>
          </w:tcPr>
          <w:p w14:paraId="4F48038B" w14:textId="77777777" w:rsidR="00391EDF" w:rsidRPr="00391EDF" w:rsidRDefault="00391EDF" w:rsidP="00C03DC2">
            <w:pPr>
              <w:spacing w:after="120" w:line="276" w:lineRule="auto"/>
              <w:jc w:val="both"/>
              <w:rPr>
                <w:rFonts w:asciiTheme="majorHAnsi" w:hAnsiTheme="majorHAnsi" w:cs="Arial"/>
                <w:bCs/>
                <w:sz w:val="24"/>
                <w:szCs w:val="24"/>
                <w:lang w:eastAsia="id-ID"/>
              </w:rPr>
            </w:pPr>
            <w:r w:rsidRPr="00391EDF">
              <w:rPr>
                <w:rFonts w:asciiTheme="majorHAnsi" w:hAnsiTheme="majorHAnsi" w:cs="Arial"/>
                <w:bCs/>
                <w:sz w:val="24"/>
                <w:szCs w:val="24"/>
                <w:lang w:eastAsia="id-ID"/>
              </w:rPr>
              <w:t>5</w:t>
            </w:r>
          </w:p>
        </w:tc>
        <w:tc>
          <w:tcPr>
            <w:tcW w:w="704" w:type="dxa"/>
            <w:vMerge/>
            <w:vAlign w:val="center"/>
            <w:hideMark/>
          </w:tcPr>
          <w:p w14:paraId="18BCBA06" w14:textId="77777777" w:rsidR="00391EDF" w:rsidRPr="00391EDF" w:rsidRDefault="00391EDF" w:rsidP="00C03DC2">
            <w:pPr>
              <w:spacing w:after="120" w:line="276" w:lineRule="auto"/>
              <w:jc w:val="both"/>
              <w:rPr>
                <w:rFonts w:asciiTheme="majorHAnsi" w:hAnsiTheme="majorHAnsi" w:cs="Arial"/>
                <w:bCs/>
                <w:sz w:val="24"/>
                <w:szCs w:val="24"/>
                <w:lang w:eastAsia="id-ID"/>
              </w:rPr>
            </w:pPr>
          </w:p>
        </w:tc>
      </w:tr>
      <w:tr w:rsidR="00391EDF" w:rsidRPr="00391EDF" w14:paraId="323C1D57" w14:textId="77777777" w:rsidTr="00C03DC2">
        <w:trPr>
          <w:trHeight w:val="308"/>
          <w:jc w:val="center"/>
        </w:trPr>
        <w:tc>
          <w:tcPr>
            <w:tcW w:w="708" w:type="dxa"/>
            <w:vMerge/>
            <w:tcBorders>
              <w:bottom w:val="single" w:sz="4" w:space="0" w:color="auto"/>
            </w:tcBorders>
            <w:vAlign w:val="center"/>
            <w:hideMark/>
          </w:tcPr>
          <w:p w14:paraId="7D5D85E7" w14:textId="77777777" w:rsidR="00391EDF" w:rsidRPr="00391EDF" w:rsidRDefault="00391EDF" w:rsidP="00C03DC2">
            <w:pPr>
              <w:spacing w:after="120" w:line="276" w:lineRule="auto"/>
              <w:jc w:val="both"/>
              <w:rPr>
                <w:rFonts w:asciiTheme="majorHAnsi" w:hAnsiTheme="majorHAnsi" w:cs="Arial"/>
                <w:bCs/>
                <w:sz w:val="24"/>
                <w:szCs w:val="24"/>
                <w:lang w:eastAsia="id-ID"/>
              </w:rPr>
            </w:pPr>
          </w:p>
        </w:tc>
        <w:tc>
          <w:tcPr>
            <w:tcW w:w="961" w:type="dxa"/>
            <w:tcBorders>
              <w:bottom w:val="single" w:sz="4" w:space="0" w:color="auto"/>
            </w:tcBorders>
            <w:shd w:val="clear" w:color="auto" w:fill="auto"/>
            <w:noWrap/>
            <w:vAlign w:val="center"/>
          </w:tcPr>
          <w:p w14:paraId="07E6F7AA" w14:textId="77777777" w:rsidR="00391EDF" w:rsidRPr="00391EDF" w:rsidRDefault="00391EDF" w:rsidP="00C03DC2">
            <w:pPr>
              <w:spacing w:after="120" w:line="276" w:lineRule="auto"/>
              <w:ind w:left="-450" w:firstLine="450"/>
              <w:jc w:val="both"/>
              <w:rPr>
                <w:rFonts w:asciiTheme="majorHAnsi" w:hAnsiTheme="majorHAnsi" w:cs="Arial"/>
                <w:bCs/>
                <w:sz w:val="24"/>
                <w:szCs w:val="24"/>
                <w:lang w:eastAsia="id-ID"/>
              </w:rPr>
            </w:pPr>
            <w:r w:rsidRPr="00391EDF">
              <w:rPr>
                <w:rFonts w:asciiTheme="majorHAnsi" w:hAnsiTheme="majorHAnsi" w:cs="Arial"/>
                <w:bCs/>
                <w:sz w:val="24"/>
                <w:szCs w:val="24"/>
                <w:lang w:eastAsia="id-ID"/>
              </w:rPr>
              <w:t>F</w:t>
            </w:r>
          </w:p>
        </w:tc>
        <w:tc>
          <w:tcPr>
            <w:tcW w:w="935" w:type="dxa"/>
            <w:tcBorders>
              <w:bottom w:val="single" w:sz="4" w:space="0" w:color="auto"/>
            </w:tcBorders>
            <w:shd w:val="clear" w:color="auto" w:fill="auto"/>
            <w:noWrap/>
            <w:vAlign w:val="center"/>
          </w:tcPr>
          <w:p w14:paraId="42B7FB44" w14:textId="77777777" w:rsidR="00391EDF" w:rsidRPr="00391EDF" w:rsidRDefault="00391EDF" w:rsidP="00C03DC2">
            <w:pPr>
              <w:spacing w:after="120" w:line="276" w:lineRule="auto"/>
              <w:jc w:val="both"/>
              <w:rPr>
                <w:rFonts w:asciiTheme="majorHAnsi" w:hAnsiTheme="majorHAnsi" w:cs="Arial"/>
                <w:bCs/>
                <w:sz w:val="24"/>
                <w:szCs w:val="24"/>
                <w:lang w:eastAsia="id-ID"/>
              </w:rPr>
            </w:pPr>
            <w:r w:rsidRPr="00391EDF">
              <w:rPr>
                <w:rFonts w:asciiTheme="majorHAnsi" w:hAnsiTheme="majorHAnsi" w:cs="Arial"/>
                <w:bCs/>
                <w:sz w:val="24"/>
                <w:szCs w:val="24"/>
                <w:lang w:eastAsia="id-ID"/>
              </w:rPr>
              <w:t>%</w:t>
            </w:r>
          </w:p>
        </w:tc>
        <w:tc>
          <w:tcPr>
            <w:tcW w:w="961" w:type="dxa"/>
            <w:tcBorders>
              <w:bottom w:val="single" w:sz="4" w:space="0" w:color="auto"/>
            </w:tcBorders>
            <w:shd w:val="clear" w:color="auto" w:fill="auto"/>
            <w:noWrap/>
            <w:vAlign w:val="center"/>
          </w:tcPr>
          <w:p w14:paraId="272F369F" w14:textId="77777777" w:rsidR="00391EDF" w:rsidRPr="00391EDF" w:rsidRDefault="00391EDF" w:rsidP="00C03DC2">
            <w:pPr>
              <w:spacing w:after="120" w:line="276" w:lineRule="auto"/>
              <w:jc w:val="both"/>
              <w:rPr>
                <w:rFonts w:asciiTheme="majorHAnsi" w:hAnsiTheme="majorHAnsi" w:cs="Arial"/>
                <w:bCs/>
                <w:sz w:val="24"/>
                <w:szCs w:val="24"/>
                <w:lang w:eastAsia="id-ID"/>
              </w:rPr>
            </w:pPr>
            <w:r w:rsidRPr="00391EDF">
              <w:rPr>
                <w:rFonts w:asciiTheme="majorHAnsi" w:hAnsiTheme="majorHAnsi" w:cs="Arial"/>
                <w:bCs/>
                <w:sz w:val="24"/>
                <w:szCs w:val="24"/>
                <w:lang w:eastAsia="id-ID"/>
              </w:rPr>
              <w:t>F</w:t>
            </w:r>
          </w:p>
        </w:tc>
        <w:tc>
          <w:tcPr>
            <w:tcW w:w="979" w:type="dxa"/>
            <w:tcBorders>
              <w:bottom w:val="single" w:sz="4" w:space="0" w:color="auto"/>
            </w:tcBorders>
            <w:shd w:val="clear" w:color="auto" w:fill="auto"/>
            <w:noWrap/>
            <w:vAlign w:val="center"/>
          </w:tcPr>
          <w:p w14:paraId="594F4036" w14:textId="77777777" w:rsidR="00391EDF" w:rsidRPr="00391EDF" w:rsidRDefault="00391EDF" w:rsidP="00C03DC2">
            <w:pPr>
              <w:spacing w:after="120" w:line="276" w:lineRule="auto"/>
              <w:jc w:val="both"/>
              <w:rPr>
                <w:rFonts w:asciiTheme="majorHAnsi" w:hAnsiTheme="majorHAnsi" w:cs="Arial"/>
                <w:bCs/>
                <w:sz w:val="24"/>
                <w:szCs w:val="24"/>
                <w:lang w:eastAsia="id-ID"/>
              </w:rPr>
            </w:pPr>
            <w:r w:rsidRPr="00391EDF">
              <w:rPr>
                <w:rFonts w:asciiTheme="majorHAnsi" w:hAnsiTheme="majorHAnsi" w:cs="Arial"/>
                <w:bCs/>
                <w:sz w:val="24"/>
                <w:szCs w:val="24"/>
                <w:lang w:eastAsia="id-ID"/>
              </w:rPr>
              <w:t>%</w:t>
            </w:r>
          </w:p>
        </w:tc>
        <w:tc>
          <w:tcPr>
            <w:tcW w:w="779" w:type="dxa"/>
            <w:tcBorders>
              <w:bottom w:val="single" w:sz="4" w:space="0" w:color="auto"/>
            </w:tcBorders>
            <w:vAlign w:val="center"/>
          </w:tcPr>
          <w:p w14:paraId="505F3846" w14:textId="77777777" w:rsidR="00391EDF" w:rsidRPr="00391EDF" w:rsidRDefault="00391EDF" w:rsidP="00C03DC2">
            <w:pPr>
              <w:spacing w:after="120" w:line="276" w:lineRule="auto"/>
              <w:jc w:val="both"/>
              <w:rPr>
                <w:rFonts w:asciiTheme="majorHAnsi" w:hAnsiTheme="majorHAnsi" w:cs="Arial"/>
                <w:bCs/>
                <w:sz w:val="24"/>
                <w:szCs w:val="24"/>
                <w:lang w:eastAsia="id-ID"/>
              </w:rPr>
            </w:pPr>
            <w:r w:rsidRPr="00391EDF">
              <w:rPr>
                <w:rFonts w:asciiTheme="majorHAnsi" w:hAnsiTheme="majorHAnsi" w:cs="Arial"/>
                <w:bCs/>
                <w:sz w:val="24"/>
                <w:szCs w:val="24"/>
                <w:lang w:eastAsia="id-ID"/>
              </w:rPr>
              <w:t>F</w:t>
            </w:r>
          </w:p>
        </w:tc>
        <w:tc>
          <w:tcPr>
            <w:tcW w:w="889" w:type="dxa"/>
            <w:tcBorders>
              <w:bottom w:val="single" w:sz="4" w:space="0" w:color="auto"/>
            </w:tcBorders>
            <w:vAlign w:val="center"/>
          </w:tcPr>
          <w:p w14:paraId="6FFEBB68" w14:textId="77777777" w:rsidR="00391EDF" w:rsidRPr="00391EDF" w:rsidRDefault="00391EDF" w:rsidP="00C03DC2">
            <w:pPr>
              <w:spacing w:after="120" w:line="276" w:lineRule="auto"/>
              <w:jc w:val="both"/>
              <w:rPr>
                <w:rFonts w:asciiTheme="majorHAnsi" w:hAnsiTheme="majorHAnsi" w:cs="Arial"/>
                <w:bCs/>
                <w:sz w:val="24"/>
                <w:szCs w:val="24"/>
                <w:lang w:eastAsia="id-ID"/>
              </w:rPr>
            </w:pPr>
            <w:r w:rsidRPr="00391EDF">
              <w:rPr>
                <w:rFonts w:asciiTheme="majorHAnsi" w:hAnsiTheme="majorHAnsi" w:cs="Arial"/>
                <w:bCs/>
                <w:sz w:val="24"/>
                <w:szCs w:val="24"/>
                <w:lang w:eastAsia="id-ID"/>
              </w:rPr>
              <w:t>%</w:t>
            </w:r>
          </w:p>
        </w:tc>
        <w:tc>
          <w:tcPr>
            <w:tcW w:w="704" w:type="dxa"/>
            <w:vMerge/>
            <w:tcBorders>
              <w:bottom w:val="single" w:sz="4" w:space="0" w:color="auto"/>
            </w:tcBorders>
            <w:vAlign w:val="center"/>
            <w:hideMark/>
          </w:tcPr>
          <w:p w14:paraId="1A6866CA" w14:textId="77777777" w:rsidR="00391EDF" w:rsidRPr="00391EDF" w:rsidRDefault="00391EDF" w:rsidP="00C03DC2">
            <w:pPr>
              <w:spacing w:after="120" w:line="276" w:lineRule="auto"/>
              <w:jc w:val="both"/>
              <w:rPr>
                <w:rFonts w:asciiTheme="majorHAnsi" w:hAnsiTheme="majorHAnsi" w:cs="Arial"/>
                <w:bCs/>
                <w:sz w:val="24"/>
                <w:szCs w:val="24"/>
                <w:lang w:eastAsia="id-ID"/>
              </w:rPr>
            </w:pPr>
          </w:p>
        </w:tc>
      </w:tr>
      <w:tr w:rsidR="00391EDF" w:rsidRPr="00391EDF" w14:paraId="4B87ECB8" w14:textId="77777777" w:rsidTr="00C03DC2">
        <w:trPr>
          <w:trHeight w:val="308"/>
          <w:jc w:val="center"/>
        </w:trPr>
        <w:tc>
          <w:tcPr>
            <w:tcW w:w="708" w:type="dxa"/>
            <w:tcBorders>
              <w:bottom w:val="nil"/>
            </w:tcBorders>
            <w:shd w:val="clear" w:color="auto" w:fill="auto"/>
            <w:noWrap/>
            <w:vAlign w:val="center"/>
          </w:tcPr>
          <w:p w14:paraId="473E50CC" w14:textId="77777777" w:rsidR="00391EDF" w:rsidRPr="00391EDF" w:rsidRDefault="00391EDF" w:rsidP="00C03DC2">
            <w:pPr>
              <w:spacing w:after="120" w:line="276" w:lineRule="auto"/>
              <w:jc w:val="both"/>
              <w:rPr>
                <w:rFonts w:asciiTheme="majorHAnsi" w:hAnsiTheme="majorHAnsi" w:cs="Arial"/>
                <w:color w:val="000000"/>
                <w:sz w:val="24"/>
                <w:szCs w:val="24"/>
                <w:lang w:eastAsia="id-ID"/>
              </w:rPr>
            </w:pPr>
            <w:r w:rsidRPr="00391EDF">
              <w:rPr>
                <w:rFonts w:asciiTheme="majorHAnsi" w:hAnsiTheme="majorHAnsi" w:cs="Arial"/>
                <w:color w:val="000000"/>
                <w:sz w:val="24"/>
                <w:szCs w:val="24"/>
              </w:rPr>
              <w:t>Y.</w:t>
            </w:r>
            <w:r w:rsidRPr="00391EDF">
              <w:rPr>
                <w:rFonts w:asciiTheme="majorHAnsi" w:hAnsiTheme="majorHAnsi" w:cs="Arial"/>
                <w:color w:val="000000"/>
                <w:sz w:val="24"/>
                <w:szCs w:val="24"/>
                <w:vertAlign w:val="subscript"/>
              </w:rPr>
              <w:t>1</w:t>
            </w:r>
          </w:p>
        </w:tc>
        <w:tc>
          <w:tcPr>
            <w:tcW w:w="961" w:type="dxa"/>
            <w:tcBorders>
              <w:bottom w:val="nil"/>
            </w:tcBorders>
            <w:shd w:val="clear" w:color="auto" w:fill="auto"/>
            <w:noWrap/>
            <w:vAlign w:val="center"/>
          </w:tcPr>
          <w:p w14:paraId="3CAE72CF"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4</w:t>
            </w:r>
          </w:p>
        </w:tc>
        <w:tc>
          <w:tcPr>
            <w:tcW w:w="935" w:type="dxa"/>
            <w:tcBorders>
              <w:bottom w:val="nil"/>
            </w:tcBorders>
            <w:shd w:val="clear" w:color="auto" w:fill="auto"/>
            <w:noWrap/>
            <w:vAlign w:val="center"/>
          </w:tcPr>
          <w:p w14:paraId="0B773ABB"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2,7</w:t>
            </w:r>
          </w:p>
        </w:tc>
        <w:tc>
          <w:tcPr>
            <w:tcW w:w="961" w:type="dxa"/>
            <w:tcBorders>
              <w:bottom w:val="nil"/>
            </w:tcBorders>
            <w:shd w:val="clear" w:color="auto" w:fill="auto"/>
            <w:noWrap/>
            <w:vAlign w:val="center"/>
          </w:tcPr>
          <w:p w14:paraId="7814CF01"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107</w:t>
            </w:r>
          </w:p>
        </w:tc>
        <w:tc>
          <w:tcPr>
            <w:tcW w:w="979" w:type="dxa"/>
            <w:tcBorders>
              <w:bottom w:val="nil"/>
            </w:tcBorders>
            <w:shd w:val="clear" w:color="auto" w:fill="auto"/>
            <w:noWrap/>
            <w:vAlign w:val="center"/>
          </w:tcPr>
          <w:p w14:paraId="5156469C"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71,3</w:t>
            </w:r>
          </w:p>
        </w:tc>
        <w:tc>
          <w:tcPr>
            <w:tcW w:w="779" w:type="dxa"/>
            <w:tcBorders>
              <w:bottom w:val="nil"/>
            </w:tcBorders>
            <w:shd w:val="clear" w:color="auto" w:fill="auto"/>
            <w:vAlign w:val="center"/>
          </w:tcPr>
          <w:p w14:paraId="75DFA210"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39</w:t>
            </w:r>
          </w:p>
        </w:tc>
        <w:tc>
          <w:tcPr>
            <w:tcW w:w="889" w:type="dxa"/>
            <w:tcBorders>
              <w:bottom w:val="nil"/>
            </w:tcBorders>
            <w:shd w:val="clear" w:color="auto" w:fill="auto"/>
            <w:vAlign w:val="center"/>
          </w:tcPr>
          <w:p w14:paraId="1F594663"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26</w:t>
            </w:r>
          </w:p>
        </w:tc>
        <w:tc>
          <w:tcPr>
            <w:tcW w:w="704" w:type="dxa"/>
            <w:tcBorders>
              <w:bottom w:val="nil"/>
            </w:tcBorders>
            <w:shd w:val="clear" w:color="auto" w:fill="auto"/>
            <w:noWrap/>
            <w:vAlign w:val="center"/>
          </w:tcPr>
          <w:p w14:paraId="3EEE0022" w14:textId="77777777" w:rsidR="00391EDF" w:rsidRPr="00391EDF" w:rsidRDefault="00391EDF" w:rsidP="00C03DC2">
            <w:pPr>
              <w:spacing w:after="120" w:line="276" w:lineRule="auto"/>
              <w:jc w:val="both"/>
              <w:rPr>
                <w:rFonts w:asciiTheme="majorHAnsi" w:hAnsiTheme="majorHAnsi" w:cs="Arial"/>
                <w:sz w:val="24"/>
                <w:szCs w:val="24"/>
              </w:rPr>
            </w:pPr>
            <w:r w:rsidRPr="00391EDF">
              <w:rPr>
                <w:rFonts w:asciiTheme="majorHAnsi" w:hAnsiTheme="majorHAnsi" w:cs="Arial"/>
                <w:sz w:val="24"/>
                <w:szCs w:val="24"/>
              </w:rPr>
              <w:t>150</w:t>
            </w:r>
          </w:p>
        </w:tc>
      </w:tr>
      <w:tr w:rsidR="00391EDF" w:rsidRPr="00391EDF" w14:paraId="037A5FE7" w14:textId="77777777" w:rsidTr="00C03DC2">
        <w:trPr>
          <w:trHeight w:val="308"/>
          <w:jc w:val="center"/>
        </w:trPr>
        <w:tc>
          <w:tcPr>
            <w:tcW w:w="708" w:type="dxa"/>
            <w:tcBorders>
              <w:top w:val="nil"/>
              <w:bottom w:val="nil"/>
            </w:tcBorders>
            <w:shd w:val="clear" w:color="auto" w:fill="auto"/>
            <w:noWrap/>
            <w:vAlign w:val="center"/>
          </w:tcPr>
          <w:p w14:paraId="38913CEA"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Y.</w:t>
            </w:r>
            <w:r w:rsidRPr="00391EDF">
              <w:rPr>
                <w:rFonts w:asciiTheme="majorHAnsi" w:hAnsiTheme="majorHAnsi" w:cs="Arial"/>
                <w:color w:val="000000"/>
                <w:sz w:val="24"/>
                <w:szCs w:val="24"/>
                <w:vertAlign w:val="subscript"/>
              </w:rPr>
              <w:t>2</w:t>
            </w:r>
          </w:p>
        </w:tc>
        <w:tc>
          <w:tcPr>
            <w:tcW w:w="961" w:type="dxa"/>
            <w:tcBorders>
              <w:top w:val="nil"/>
              <w:bottom w:val="nil"/>
            </w:tcBorders>
            <w:shd w:val="clear" w:color="auto" w:fill="auto"/>
            <w:noWrap/>
            <w:vAlign w:val="center"/>
          </w:tcPr>
          <w:p w14:paraId="36DAB054"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4</w:t>
            </w:r>
          </w:p>
        </w:tc>
        <w:tc>
          <w:tcPr>
            <w:tcW w:w="935" w:type="dxa"/>
            <w:tcBorders>
              <w:top w:val="nil"/>
              <w:bottom w:val="nil"/>
            </w:tcBorders>
            <w:shd w:val="clear" w:color="auto" w:fill="auto"/>
            <w:noWrap/>
            <w:vAlign w:val="center"/>
          </w:tcPr>
          <w:p w14:paraId="7EAB5FC0"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2,7</w:t>
            </w:r>
          </w:p>
        </w:tc>
        <w:tc>
          <w:tcPr>
            <w:tcW w:w="961" w:type="dxa"/>
            <w:tcBorders>
              <w:top w:val="nil"/>
              <w:bottom w:val="nil"/>
            </w:tcBorders>
            <w:shd w:val="clear" w:color="auto" w:fill="auto"/>
            <w:noWrap/>
            <w:vAlign w:val="center"/>
          </w:tcPr>
          <w:p w14:paraId="0F8555C5"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123</w:t>
            </w:r>
          </w:p>
        </w:tc>
        <w:tc>
          <w:tcPr>
            <w:tcW w:w="979" w:type="dxa"/>
            <w:tcBorders>
              <w:top w:val="nil"/>
              <w:bottom w:val="nil"/>
            </w:tcBorders>
            <w:shd w:val="clear" w:color="auto" w:fill="auto"/>
            <w:noWrap/>
            <w:vAlign w:val="center"/>
          </w:tcPr>
          <w:p w14:paraId="09381434"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82</w:t>
            </w:r>
          </w:p>
        </w:tc>
        <w:tc>
          <w:tcPr>
            <w:tcW w:w="779" w:type="dxa"/>
            <w:tcBorders>
              <w:top w:val="nil"/>
              <w:bottom w:val="nil"/>
            </w:tcBorders>
            <w:shd w:val="clear" w:color="auto" w:fill="auto"/>
            <w:vAlign w:val="center"/>
          </w:tcPr>
          <w:p w14:paraId="476BB3C1"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23</w:t>
            </w:r>
          </w:p>
        </w:tc>
        <w:tc>
          <w:tcPr>
            <w:tcW w:w="889" w:type="dxa"/>
            <w:tcBorders>
              <w:top w:val="nil"/>
              <w:bottom w:val="nil"/>
            </w:tcBorders>
            <w:shd w:val="clear" w:color="auto" w:fill="auto"/>
            <w:vAlign w:val="center"/>
          </w:tcPr>
          <w:p w14:paraId="09DBDB0B"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15,3</w:t>
            </w:r>
          </w:p>
        </w:tc>
        <w:tc>
          <w:tcPr>
            <w:tcW w:w="704" w:type="dxa"/>
            <w:tcBorders>
              <w:top w:val="nil"/>
              <w:bottom w:val="nil"/>
            </w:tcBorders>
            <w:shd w:val="clear" w:color="auto" w:fill="auto"/>
            <w:noWrap/>
            <w:vAlign w:val="center"/>
          </w:tcPr>
          <w:p w14:paraId="526EE600" w14:textId="77777777" w:rsidR="00391EDF" w:rsidRPr="00391EDF" w:rsidRDefault="00391EDF" w:rsidP="00C03DC2">
            <w:pPr>
              <w:spacing w:after="120" w:line="276" w:lineRule="auto"/>
              <w:jc w:val="both"/>
              <w:rPr>
                <w:rFonts w:asciiTheme="majorHAnsi" w:hAnsiTheme="majorHAnsi" w:cs="Arial"/>
                <w:sz w:val="24"/>
                <w:szCs w:val="24"/>
              </w:rPr>
            </w:pPr>
            <w:r w:rsidRPr="00391EDF">
              <w:rPr>
                <w:rFonts w:asciiTheme="majorHAnsi" w:hAnsiTheme="majorHAnsi" w:cs="Arial"/>
                <w:sz w:val="24"/>
                <w:szCs w:val="24"/>
              </w:rPr>
              <w:t>150</w:t>
            </w:r>
          </w:p>
        </w:tc>
      </w:tr>
      <w:tr w:rsidR="00391EDF" w:rsidRPr="00391EDF" w14:paraId="6C050643" w14:textId="77777777" w:rsidTr="00C03DC2">
        <w:trPr>
          <w:trHeight w:val="308"/>
          <w:jc w:val="center"/>
        </w:trPr>
        <w:tc>
          <w:tcPr>
            <w:tcW w:w="708" w:type="dxa"/>
            <w:tcBorders>
              <w:top w:val="nil"/>
              <w:bottom w:val="nil"/>
            </w:tcBorders>
            <w:shd w:val="clear" w:color="auto" w:fill="auto"/>
            <w:noWrap/>
            <w:vAlign w:val="center"/>
          </w:tcPr>
          <w:p w14:paraId="08BDC27D"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Y.</w:t>
            </w:r>
            <w:r w:rsidRPr="00391EDF">
              <w:rPr>
                <w:rFonts w:asciiTheme="majorHAnsi" w:hAnsiTheme="majorHAnsi" w:cs="Arial"/>
                <w:color w:val="000000"/>
                <w:sz w:val="24"/>
                <w:szCs w:val="24"/>
                <w:vertAlign w:val="subscript"/>
              </w:rPr>
              <w:t>3</w:t>
            </w:r>
          </w:p>
        </w:tc>
        <w:tc>
          <w:tcPr>
            <w:tcW w:w="961" w:type="dxa"/>
            <w:tcBorders>
              <w:top w:val="nil"/>
              <w:bottom w:val="nil"/>
            </w:tcBorders>
            <w:shd w:val="clear" w:color="auto" w:fill="auto"/>
            <w:noWrap/>
            <w:vAlign w:val="center"/>
          </w:tcPr>
          <w:p w14:paraId="72DAF745"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2</w:t>
            </w:r>
          </w:p>
        </w:tc>
        <w:tc>
          <w:tcPr>
            <w:tcW w:w="935" w:type="dxa"/>
            <w:tcBorders>
              <w:top w:val="nil"/>
              <w:bottom w:val="nil"/>
            </w:tcBorders>
            <w:shd w:val="clear" w:color="auto" w:fill="auto"/>
            <w:noWrap/>
            <w:vAlign w:val="center"/>
          </w:tcPr>
          <w:p w14:paraId="554D054E"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1,3</w:t>
            </w:r>
          </w:p>
        </w:tc>
        <w:tc>
          <w:tcPr>
            <w:tcW w:w="961" w:type="dxa"/>
            <w:tcBorders>
              <w:top w:val="nil"/>
              <w:bottom w:val="nil"/>
            </w:tcBorders>
            <w:shd w:val="clear" w:color="auto" w:fill="auto"/>
            <w:noWrap/>
            <w:vAlign w:val="center"/>
          </w:tcPr>
          <w:p w14:paraId="06D1691E"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111</w:t>
            </w:r>
          </w:p>
        </w:tc>
        <w:tc>
          <w:tcPr>
            <w:tcW w:w="979" w:type="dxa"/>
            <w:tcBorders>
              <w:top w:val="nil"/>
              <w:bottom w:val="nil"/>
            </w:tcBorders>
            <w:shd w:val="clear" w:color="auto" w:fill="auto"/>
            <w:noWrap/>
            <w:vAlign w:val="center"/>
          </w:tcPr>
          <w:p w14:paraId="2ABA46F7"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74</w:t>
            </w:r>
          </w:p>
        </w:tc>
        <w:tc>
          <w:tcPr>
            <w:tcW w:w="779" w:type="dxa"/>
            <w:tcBorders>
              <w:top w:val="nil"/>
              <w:bottom w:val="nil"/>
            </w:tcBorders>
            <w:shd w:val="clear" w:color="auto" w:fill="auto"/>
            <w:vAlign w:val="center"/>
          </w:tcPr>
          <w:p w14:paraId="47414BDE"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37</w:t>
            </w:r>
          </w:p>
        </w:tc>
        <w:tc>
          <w:tcPr>
            <w:tcW w:w="889" w:type="dxa"/>
            <w:tcBorders>
              <w:top w:val="nil"/>
              <w:bottom w:val="nil"/>
            </w:tcBorders>
            <w:shd w:val="clear" w:color="auto" w:fill="auto"/>
            <w:vAlign w:val="center"/>
          </w:tcPr>
          <w:p w14:paraId="2F087132"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24,7</w:t>
            </w:r>
          </w:p>
        </w:tc>
        <w:tc>
          <w:tcPr>
            <w:tcW w:w="704" w:type="dxa"/>
            <w:tcBorders>
              <w:top w:val="nil"/>
              <w:bottom w:val="nil"/>
            </w:tcBorders>
            <w:shd w:val="clear" w:color="auto" w:fill="auto"/>
            <w:noWrap/>
            <w:vAlign w:val="center"/>
          </w:tcPr>
          <w:p w14:paraId="71EB5411" w14:textId="77777777" w:rsidR="00391EDF" w:rsidRPr="00391EDF" w:rsidRDefault="00391EDF" w:rsidP="00C03DC2">
            <w:pPr>
              <w:spacing w:after="120" w:line="276" w:lineRule="auto"/>
              <w:jc w:val="both"/>
              <w:rPr>
                <w:rFonts w:asciiTheme="majorHAnsi" w:hAnsiTheme="majorHAnsi" w:cs="Arial"/>
                <w:sz w:val="24"/>
                <w:szCs w:val="24"/>
              </w:rPr>
            </w:pPr>
            <w:r w:rsidRPr="00391EDF">
              <w:rPr>
                <w:rFonts w:asciiTheme="majorHAnsi" w:hAnsiTheme="majorHAnsi" w:cs="Arial"/>
                <w:sz w:val="24"/>
                <w:szCs w:val="24"/>
              </w:rPr>
              <w:t>150</w:t>
            </w:r>
          </w:p>
        </w:tc>
      </w:tr>
      <w:tr w:rsidR="00391EDF" w:rsidRPr="00391EDF" w14:paraId="6662C4C8" w14:textId="77777777" w:rsidTr="00C03DC2">
        <w:trPr>
          <w:trHeight w:val="308"/>
          <w:jc w:val="center"/>
        </w:trPr>
        <w:tc>
          <w:tcPr>
            <w:tcW w:w="708" w:type="dxa"/>
            <w:tcBorders>
              <w:top w:val="nil"/>
              <w:bottom w:val="nil"/>
            </w:tcBorders>
            <w:shd w:val="clear" w:color="auto" w:fill="auto"/>
            <w:noWrap/>
            <w:vAlign w:val="center"/>
          </w:tcPr>
          <w:p w14:paraId="17CE1C5F" w14:textId="77777777" w:rsidR="00391EDF" w:rsidRPr="00391EDF" w:rsidRDefault="00391EDF" w:rsidP="00C03DC2">
            <w:pPr>
              <w:spacing w:after="120" w:line="276" w:lineRule="auto"/>
              <w:jc w:val="both"/>
              <w:rPr>
                <w:rFonts w:asciiTheme="majorHAnsi" w:hAnsiTheme="majorHAnsi" w:cs="Arial"/>
                <w:color w:val="000000"/>
                <w:sz w:val="24"/>
                <w:szCs w:val="24"/>
                <w:lang w:eastAsia="id-ID"/>
              </w:rPr>
            </w:pPr>
            <w:r w:rsidRPr="00391EDF">
              <w:rPr>
                <w:rFonts w:asciiTheme="majorHAnsi" w:hAnsiTheme="majorHAnsi" w:cs="Arial"/>
                <w:color w:val="000000"/>
                <w:sz w:val="24"/>
                <w:szCs w:val="24"/>
              </w:rPr>
              <w:t>Y.</w:t>
            </w:r>
            <w:r w:rsidRPr="00391EDF">
              <w:rPr>
                <w:rFonts w:asciiTheme="majorHAnsi" w:hAnsiTheme="majorHAnsi" w:cs="Arial"/>
                <w:color w:val="000000"/>
                <w:sz w:val="24"/>
                <w:szCs w:val="24"/>
                <w:vertAlign w:val="subscript"/>
              </w:rPr>
              <w:t>4</w:t>
            </w:r>
          </w:p>
        </w:tc>
        <w:tc>
          <w:tcPr>
            <w:tcW w:w="961" w:type="dxa"/>
            <w:tcBorders>
              <w:top w:val="nil"/>
              <w:bottom w:val="nil"/>
            </w:tcBorders>
            <w:shd w:val="clear" w:color="auto" w:fill="auto"/>
            <w:noWrap/>
            <w:vAlign w:val="center"/>
          </w:tcPr>
          <w:p w14:paraId="59232EDE"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3</w:t>
            </w:r>
          </w:p>
        </w:tc>
        <w:tc>
          <w:tcPr>
            <w:tcW w:w="935" w:type="dxa"/>
            <w:tcBorders>
              <w:top w:val="nil"/>
              <w:bottom w:val="nil"/>
            </w:tcBorders>
            <w:shd w:val="clear" w:color="auto" w:fill="auto"/>
            <w:noWrap/>
            <w:vAlign w:val="center"/>
          </w:tcPr>
          <w:p w14:paraId="35C9E9FE"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2</w:t>
            </w:r>
          </w:p>
        </w:tc>
        <w:tc>
          <w:tcPr>
            <w:tcW w:w="961" w:type="dxa"/>
            <w:tcBorders>
              <w:top w:val="nil"/>
              <w:bottom w:val="nil"/>
            </w:tcBorders>
            <w:shd w:val="clear" w:color="auto" w:fill="auto"/>
            <w:noWrap/>
            <w:vAlign w:val="center"/>
          </w:tcPr>
          <w:p w14:paraId="1E228BF8"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125</w:t>
            </w:r>
          </w:p>
        </w:tc>
        <w:tc>
          <w:tcPr>
            <w:tcW w:w="979" w:type="dxa"/>
            <w:tcBorders>
              <w:top w:val="nil"/>
              <w:bottom w:val="nil"/>
            </w:tcBorders>
            <w:shd w:val="clear" w:color="auto" w:fill="auto"/>
            <w:noWrap/>
            <w:vAlign w:val="center"/>
          </w:tcPr>
          <w:p w14:paraId="2E6062A4"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83,3</w:t>
            </w:r>
          </w:p>
        </w:tc>
        <w:tc>
          <w:tcPr>
            <w:tcW w:w="779" w:type="dxa"/>
            <w:tcBorders>
              <w:top w:val="nil"/>
              <w:bottom w:val="nil"/>
            </w:tcBorders>
            <w:shd w:val="clear" w:color="auto" w:fill="auto"/>
            <w:vAlign w:val="center"/>
          </w:tcPr>
          <w:p w14:paraId="42B4F43C"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22</w:t>
            </w:r>
          </w:p>
        </w:tc>
        <w:tc>
          <w:tcPr>
            <w:tcW w:w="889" w:type="dxa"/>
            <w:tcBorders>
              <w:top w:val="nil"/>
              <w:bottom w:val="nil"/>
            </w:tcBorders>
            <w:shd w:val="clear" w:color="auto" w:fill="auto"/>
            <w:vAlign w:val="center"/>
          </w:tcPr>
          <w:p w14:paraId="330A86A7"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14,7</w:t>
            </w:r>
          </w:p>
        </w:tc>
        <w:tc>
          <w:tcPr>
            <w:tcW w:w="704" w:type="dxa"/>
            <w:tcBorders>
              <w:top w:val="nil"/>
              <w:bottom w:val="nil"/>
            </w:tcBorders>
            <w:shd w:val="clear" w:color="auto" w:fill="auto"/>
            <w:noWrap/>
            <w:vAlign w:val="center"/>
          </w:tcPr>
          <w:p w14:paraId="35DC7AE0" w14:textId="77777777" w:rsidR="00391EDF" w:rsidRPr="00391EDF" w:rsidRDefault="00391EDF" w:rsidP="00C03DC2">
            <w:pPr>
              <w:spacing w:after="120" w:line="276" w:lineRule="auto"/>
              <w:jc w:val="both"/>
              <w:rPr>
                <w:rFonts w:asciiTheme="majorHAnsi" w:hAnsiTheme="majorHAnsi" w:cs="Arial"/>
                <w:sz w:val="24"/>
                <w:szCs w:val="24"/>
              </w:rPr>
            </w:pPr>
            <w:r w:rsidRPr="00391EDF">
              <w:rPr>
                <w:rFonts w:asciiTheme="majorHAnsi" w:hAnsiTheme="majorHAnsi" w:cs="Arial"/>
                <w:sz w:val="24"/>
                <w:szCs w:val="24"/>
              </w:rPr>
              <w:t>150</w:t>
            </w:r>
          </w:p>
        </w:tc>
      </w:tr>
      <w:tr w:rsidR="00391EDF" w:rsidRPr="00391EDF" w14:paraId="3F4E5CC0" w14:textId="77777777" w:rsidTr="00C03DC2">
        <w:trPr>
          <w:trHeight w:val="308"/>
          <w:jc w:val="center"/>
        </w:trPr>
        <w:tc>
          <w:tcPr>
            <w:tcW w:w="708" w:type="dxa"/>
            <w:tcBorders>
              <w:top w:val="nil"/>
              <w:bottom w:val="nil"/>
            </w:tcBorders>
            <w:shd w:val="clear" w:color="auto" w:fill="auto"/>
            <w:noWrap/>
            <w:vAlign w:val="center"/>
          </w:tcPr>
          <w:p w14:paraId="76240B96"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Y.</w:t>
            </w:r>
            <w:r w:rsidRPr="00391EDF">
              <w:rPr>
                <w:rFonts w:asciiTheme="majorHAnsi" w:hAnsiTheme="majorHAnsi" w:cs="Arial"/>
                <w:color w:val="000000"/>
                <w:sz w:val="24"/>
                <w:szCs w:val="24"/>
                <w:vertAlign w:val="subscript"/>
              </w:rPr>
              <w:t>5</w:t>
            </w:r>
          </w:p>
        </w:tc>
        <w:tc>
          <w:tcPr>
            <w:tcW w:w="961" w:type="dxa"/>
            <w:tcBorders>
              <w:top w:val="nil"/>
              <w:bottom w:val="nil"/>
            </w:tcBorders>
            <w:shd w:val="clear" w:color="auto" w:fill="auto"/>
            <w:noWrap/>
            <w:vAlign w:val="center"/>
          </w:tcPr>
          <w:p w14:paraId="5FDD7F03"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11</w:t>
            </w:r>
          </w:p>
        </w:tc>
        <w:tc>
          <w:tcPr>
            <w:tcW w:w="935" w:type="dxa"/>
            <w:tcBorders>
              <w:top w:val="nil"/>
              <w:bottom w:val="nil"/>
            </w:tcBorders>
            <w:shd w:val="clear" w:color="auto" w:fill="auto"/>
            <w:noWrap/>
            <w:vAlign w:val="center"/>
          </w:tcPr>
          <w:p w14:paraId="4F5E8A27"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7,3</w:t>
            </w:r>
          </w:p>
        </w:tc>
        <w:tc>
          <w:tcPr>
            <w:tcW w:w="961" w:type="dxa"/>
            <w:tcBorders>
              <w:top w:val="nil"/>
              <w:bottom w:val="nil"/>
            </w:tcBorders>
            <w:shd w:val="clear" w:color="auto" w:fill="auto"/>
            <w:noWrap/>
            <w:vAlign w:val="center"/>
          </w:tcPr>
          <w:p w14:paraId="78E6E1DE"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119</w:t>
            </w:r>
          </w:p>
        </w:tc>
        <w:tc>
          <w:tcPr>
            <w:tcW w:w="979" w:type="dxa"/>
            <w:tcBorders>
              <w:top w:val="nil"/>
              <w:bottom w:val="nil"/>
            </w:tcBorders>
            <w:shd w:val="clear" w:color="auto" w:fill="auto"/>
            <w:noWrap/>
            <w:vAlign w:val="center"/>
          </w:tcPr>
          <w:p w14:paraId="4C73EA79"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79,3</w:t>
            </w:r>
          </w:p>
        </w:tc>
        <w:tc>
          <w:tcPr>
            <w:tcW w:w="779" w:type="dxa"/>
            <w:tcBorders>
              <w:top w:val="nil"/>
              <w:bottom w:val="nil"/>
            </w:tcBorders>
            <w:shd w:val="clear" w:color="auto" w:fill="auto"/>
            <w:vAlign w:val="center"/>
          </w:tcPr>
          <w:p w14:paraId="15F7024B"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20</w:t>
            </w:r>
          </w:p>
        </w:tc>
        <w:tc>
          <w:tcPr>
            <w:tcW w:w="889" w:type="dxa"/>
            <w:tcBorders>
              <w:top w:val="nil"/>
              <w:bottom w:val="nil"/>
            </w:tcBorders>
            <w:shd w:val="clear" w:color="auto" w:fill="auto"/>
            <w:vAlign w:val="center"/>
          </w:tcPr>
          <w:p w14:paraId="401FC506"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13,3</w:t>
            </w:r>
          </w:p>
        </w:tc>
        <w:tc>
          <w:tcPr>
            <w:tcW w:w="704" w:type="dxa"/>
            <w:tcBorders>
              <w:top w:val="nil"/>
              <w:bottom w:val="nil"/>
            </w:tcBorders>
            <w:shd w:val="clear" w:color="auto" w:fill="auto"/>
            <w:noWrap/>
            <w:vAlign w:val="center"/>
          </w:tcPr>
          <w:p w14:paraId="1DD63F7D" w14:textId="77777777" w:rsidR="00391EDF" w:rsidRPr="00391EDF" w:rsidRDefault="00391EDF" w:rsidP="00C03DC2">
            <w:pPr>
              <w:spacing w:after="120" w:line="276" w:lineRule="auto"/>
              <w:jc w:val="both"/>
              <w:rPr>
                <w:rFonts w:asciiTheme="majorHAnsi" w:hAnsiTheme="majorHAnsi" w:cs="Arial"/>
                <w:sz w:val="24"/>
                <w:szCs w:val="24"/>
              </w:rPr>
            </w:pPr>
            <w:r w:rsidRPr="00391EDF">
              <w:rPr>
                <w:rFonts w:asciiTheme="majorHAnsi" w:hAnsiTheme="majorHAnsi" w:cs="Arial"/>
                <w:sz w:val="24"/>
                <w:szCs w:val="24"/>
              </w:rPr>
              <w:t>150</w:t>
            </w:r>
          </w:p>
        </w:tc>
      </w:tr>
      <w:tr w:rsidR="00391EDF" w:rsidRPr="00391EDF" w14:paraId="617AE973" w14:textId="77777777" w:rsidTr="00C03DC2">
        <w:trPr>
          <w:trHeight w:val="308"/>
          <w:jc w:val="center"/>
        </w:trPr>
        <w:tc>
          <w:tcPr>
            <w:tcW w:w="708" w:type="dxa"/>
            <w:tcBorders>
              <w:top w:val="nil"/>
              <w:bottom w:val="nil"/>
            </w:tcBorders>
            <w:shd w:val="clear" w:color="auto" w:fill="auto"/>
            <w:noWrap/>
            <w:vAlign w:val="center"/>
          </w:tcPr>
          <w:p w14:paraId="3C491063"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Y.</w:t>
            </w:r>
            <w:r w:rsidRPr="00391EDF">
              <w:rPr>
                <w:rFonts w:asciiTheme="majorHAnsi" w:hAnsiTheme="majorHAnsi" w:cs="Arial"/>
                <w:color w:val="000000"/>
                <w:sz w:val="24"/>
                <w:szCs w:val="24"/>
                <w:vertAlign w:val="subscript"/>
              </w:rPr>
              <w:t>6</w:t>
            </w:r>
          </w:p>
        </w:tc>
        <w:tc>
          <w:tcPr>
            <w:tcW w:w="961" w:type="dxa"/>
            <w:tcBorders>
              <w:top w:val="nil"/>
              <w:bottom w:val="nil"/>
            </w:tcBorders>
            <w:shd w:val="clear" w:color="auto" w:fill="auto"/>
            <w:noWrap/>
            <w:vAlign w:val="center"/>
          </w:tcPr>
          <w:p w14:paraId="5A066940"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2</w:t>
            </w:r>
          </w:p>
        </w:tc>
        <w:tc>
          <w:tcPr>
            <w:tcW w:w="935" w:type="dxa"/>
            <w:tcBorders>
              <w:top w:val="nil"/>
              <w:bottom w:val="nil"/>
            </w:tcBorders>
            <w:shd w:val="clear" w:color="auto" w:fill="auto"/>
            <w:noWrap/>
            <w:vAlign w:val="center"/>
          </w:tcPr>
          <w:p w14:paraId="43009A6F"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1,3</w:t>
            </w:r>
          </w:p>
        </w:tc>
        <w:tc>
          <w:tcPr>
            <w:tcW w:w="961" w:type="dxa"/>
            <w:tcBorders>
              <w:top w:val="nil"/>
              <w:bottom w:val="nil"/>
            </w:tcBorders>
            <w:shd w:val="clear" w:color="auto" w:fill="auto"/>
            <w:noWrap/>
            <w:vAlign w:val="center"/>
          </w:tcPr>
          <w:p w14:paraId="09317A88"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129</w:t>
            </w:r>
          </w:p>
        </w:tc>
        <w:tc>
          <w:tcPr>
            <w:tcW w:w="979" w:type="dxa"/>
            <w:tcBorders>
              <w:top w:val="nil"/>
              <w:bottom w:val="nil"/>
            </w:tcBorders>
            <w:shd w:val="clear" w:color="auto" w:fill="auto"/>
            <w:noWrap/>
            <w:vAlign w:val="center"/>
          </w:tcPr>
          <w:p w14:paraId="4A365D97"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86</w:t>
            </w:r>
          </w:p>
        </w:tc>
        <w:tc>
          <w:tcPr>
            <w:tcW w:w="779" w:type="dxa"/>
            <w:tcBorders>
              <w:top w:val="nil"/>
              <w:bottom w:val="nil"/>
            </w:tcBorders>
            <w:shd w:val="clear" w:color="auto" w:fill="auto"/>
            <w:vAlign w:val="center"/>
          </w:tcPr>
          <w:p w14:paraId="22B14DD0"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19</w:t>
            </w:r>
          </w:p>
        </w:tc>
        <w:tc>
          <w:tcPr>
            <w:tcW w:w="889" w:type="dxa"/>
            <w:tcBorders>
              <w:top w:val="nil"/>
              <w:bottom w:val="nil"/>
            </w:tcBorders>
            <w:shd w:val="clear" w:color="auto" w:fill="auto"/>
            <w:vAlign w:val="center"/>
          </w:tcPr>
          <w:p w14:paraId="0702E3E1"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12,7</w:t>
            </w:r>
          </w:p>
        </w:tc>
        <w:tc>
          <w:tcPr>
            <w:tcW w:w="704" w:type="dxa"/>
            <w:tcBorders>
              <w:top w:val="nil"/>
              <w:bottom w:val="nil"/>
            </w:tcBorders>
            <w:shd w:val="clear" w:color="auto" w:fill="auto"/>
            <w:noWrap/>
            <w:vAlign w:val="center"/>
          </w:tcPr>
          <w:p w14:paraId="14ECF4E0" w14:textId="77777777" w:rsidR="00391EDF" w:rsidRPr="00391EDF" w:rsidRDefault="00391EDF" w:rsidP="00C03DC2">
            <w:pPr>
              <w:spacing w:after="120" w:line="276" w:lineRule="auto"/>
              <w:jc w:val="both"/>
              <w:rPr>
                <w:rFonts w:asciiTheme="majorHAnsi" w:hAnsiTheme="majorHAnsi" w:cs="Arial"/>
                <w:sz w:val="24"/>
                <w:szCs w:val="24"/>
              </w:rPr>
            </w:pPr>
            <w:r w:rsidRPr="00391EDF">
              <w:rPr>
                <w:rFonts w:asciiTheme="majorHAnsi" w:hAnsiTheme="majorHAnsi" w:cs="Arial"/>
                <w:sz w:val="24"/>
                <w:szCs w:val="24"/>
              </w:rPr>
              <w:t>150</w:t>
            </w:r>
          </w:p>
        </w:tc>
      </w:tr>
      <w:tr w:rsidR="00391EDF" w:rsidRPr="00391EDF" w14:paraId="07BBC9F4" w14:textId="77777777" w:rsidTr="00C03DC2">
        <w:trPr>
          <w:trHeight w:val="308"/>
          <w:jc w:val="center"/>
        </w:trPr>
        <w:tc>
          <w:tcPr>
            <w:tcW w:w="708" w:type="dxa"/>
            <w:tcBorders>
              <w:top w:val="nil"/>
            </w:tcBorders>
            <w:shd w:val="clear" w:color="auto" w:fill="auto"/>
            <w:noWrap/>
            <w:vAlign w:val="center"/>
          </w:tcPr>
          <w:p w14:paraId="435AC3D5" w14:textId="77777777" w:rsidR="00391EDF" w:rsidRPr="00391EDF" w:rsidRDefault="00391EDF" w:rsidP="00C03DC2">
            <w:pPr>
              <w:spacing w:after="120" w:line="276" w:lineRule="auto"/>
              <w:jc w:val="both"/>
              <w:rPr>
                <w:rFonts w:asciiTheme="majorHAnsi" w:hAnsiTheme="majorHAnsi" w:cs="Arial"/>
                <w:color w:val="000000"/>
                <w:sz w:val="24"/>
                <w:szCs w:val="24"/>
                <w:lang w:eastAsia="id-ID"/>
              </w:rPr>
            </w:pPr>
            <w:r w:rsidRPr="00391EDF">
              <w:rPr>
                <w:rFonts w:asciiTheme="majorHAnsi" w:hAnsiTheme="majorHAnsi" w:cs="Arial"/>
                <w:color w:val="000000"/>
                <w:sz w:val="24"/>
                <w:szCs w:val="24"/>
              </w:rPr>
              <w:t>Y.</w:t>
            </w:r>
            <w:r w:rsidRPr="00391EDF">
              <w:rPr>
                <w:rFonts w:asciiTheme="majorHAnsi" w:hAnsiTheme="majorHAnsi" w:cs="Arial"/>
                <w:color w:val="000000"/>
                <w:sz w:val="24"/>
                <w:szCs w:val="24"/>
                <w:vertAlign w:val="subscript"/>
              </w:rPr>
              <w:t>7</w:t>
            </w:r>
          </w:p>
        </w:tc>
        <w:tc>
          <w:tcPr>
            <w:tcW w:w="961" w:type="dxa"/>
            <w:tcBorders>
              <w:top w:val="nil"/>
            </w:tcBorders>
            <w:shd w:val="clear" w:color="auto" w:fill="auto"/>
            <w:noWrap/>
            <w:vAlign w:val="center"/>
          </w:tcPr>
          <w:p w14:paraId="0C17A12B"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46</w:t>
            </w:r>
          </w:p>
        </w:tc>
        <w:tc>
          <w:tcPr>
            <w:tcW w:w="935" w:type="dxa"/>
            <w:tcBorders>
              <w:top w:val="nil"/>
            </w:tcBorders>
            <w:shd w:val="clear" w:color="auto" w:fill="auto"/>
            <w:noWrap/>
            <w:vAlign w:val="center"/>
          </w:tcPr>
          <w:p w14:paraId="018E997C"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30,7</w:t>
            </w:r>
          </w:p>
        </w:tc>
        <w:tc>
          <w:tcPr>
            <w:tcW w:w="961" w:type="dxa"/>
            <w:tcBorders>
              <w:top w:val="nil"/>
            </w:tcBorders>
            <w:shd w:val="clear" w:color="auto" w:fill="auto"/>
            <w:noWrap/>
            <w:vAlign w:val="center"/>
          </w:tcPr>
          <w:p w14:paraId="56A2D9A0"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52</w:t>
            </w:r>
          </w:p>
        </w:tc>
        <w:tc>
          <w:tcPr>
            <w:tcW w:w="979" w:type="dxa"/>
            <w:tcBorders>
              <w:top w:val="nil"/>
            </w:tcBorders>
            <w:shd w:val="clear" w:color="auto" w:fill="auto"/>
            <w:noWrap/>
            <w:vAlign w:val="center"/>
          </w:tcPr>
          <w:p w14:paraId="4083B614"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34,7</w:t>
            </w:r>
          </w:p>
        </w:tc>
        <w:tc>
          <w:tcPr>
            <w:tcW w:w="779" w:type="dxa"/>
            <w:tcBorders>
              <w:top w:val="nil"/>
            </w:tcBorders>
            <w:shd w:val="clear" w:color="auto" w:fill="auto"/>
            <w:vAlign w:val="center"/>
          </w:tcPr>
          <w:p w14:paraId="17ECF23D"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52</w:t>
            </w:r>
          </w:p>
        </w:tc>
        <w:tc>
          <w:tcPr>
            <w:tcW w:w="889" w:type="dxa"/>
            <w:tcBorders>
              <w:top w:val="nil"/>
            </w:tcBorders>
            <w:shd w:val="clear" w:color="auto" w:fill="auto"/>
            <w:vAlign w:val="center"/>
          </w:tcPr>
          <w:p w14:paraId="7815C0E2" w14:textId="77777777" w:rsidR="00391EDF" w:rsidRPr="00391EDF" w:rsidRDefault="00391EDF" w:rsidP="00C03DC2">
            <w:pPr>
              <w:spacing w:after="120" w:line="276" w:lineRule="auto"/>
              <w:jc w:val="both"/>
              <w:rPr>
                <w:rFonts w:asciiTheme="majorHAnsi" w:hAnsiTheme="majorHAnsi" w:cs="Arial"/>
                <w:color w:val="000000"/>
                <w:sz w:val="24"/>
                <w:szCs w:val="24"/>
              </w:rPr>
            </w:pPr>
            <w:r w:rsidRPr="00391EDF">
              <w:rPr>
                <w:rFonts w:asciiTheme="majorHAnsi" w:hAnsiTheme="majorHAnsi" w:cs="Arial"/>
                <w:color w:val="000000"/>
                <w:sz w:val="24"/>
                <w:szCs w:val="24"/>
              </w:rPr>
              <w:t>34,7</w:t>
            </w:r>
          </w:p>
        </w:tc>
        <w:tc>
          <w:tcPr>
            <w:tcW w:w="704" w:type="dxa"/>
            <w:tcBorders>
              <w:top w:val="nil"/>
            </w:tcBorders>
            <w:shd w:val="clear" w:color="auto" w:fill="auto"/>
            <w:noWrap/>
            <w:vAlign w:val="center"/>
          </w:tcPr>
          <w:p w14:paraId="75959D2D" w14:textId="77777777" w:rsidR="00391EDF" w:rsidRPr="00391EDF" w:rsidRDefault="00391EDF" w:rsidP="00C03DC2">
            <w:pPr>
              <w:spacing w:after="120" w:line="276" w:lineRule="auto"/>
              <w:jc w:val="both"/>
              <w:rPr>
                <w:rFonts w:asciiTheme="majorHAnsi" w:hAnsiTheme="majorHAnsi" w:cs="Arial"/>
                <w:sz w:val="24"/>
                <w:szCs w:val="24"/>
              </w:rPr>
            </w:pPr>
            <w:r w:rsidRPr="00391EDF">
              <w:rPr>
                <w:rFonts w:asciiTheme="majorHAnsi" w:hAnsiTheme="majorHAnsi" w:cs="Arial"/>
                <w:sz w:val="24"/>
                <w:szCs w:val="24"/>
              </w:rPr>
              <w:t>150</w:t>
            </w:r>
          </w:p>
        </w:tc>
      </w:tr>
    </w:tbl>
    <w:p w14:paraId="4A3F39D5" w14:textId="77777777" w:rsidR="00391EDF" w:rsidRPr="00391EDF" w:rsidRDefault="00391EDF" w:rsidP="00391EDF">
      <w:pPr>
        <w:autoSpaceDE w:val="0"/>
        <w:autoSpaceDN w:val="0"/>
        <w:adjustRightInd w:val="0"/>
        <w:spacing w:after="120" w:line="276" w:lineRule="auto"/>
        <w:contextualSpacing/>
        <w:jc w:val="both"/>
        <w:rPr>
          <w:rFonts w:asciiTheme="majorHAnsi" w:hAnsiTheme="majorHAnsi" w:cs="Arial"/>
          <w:sz w:val="24"/>
          <w:szCs w:val="24"/>
        </w:rPr>
      </w:pPr>
    </w:p>
    <w:p w14:paraId="769A6FF3" w14:textId="77777777" w:rsidR="00391EDF" w:rsidRPr="00391EDF" w:rsidRDefault="00391EDF" w:rsidP="00391EDF">
      <w:pPr>
        <w:spacing w:after="120" w:line="276" w:lineRule="auto"/>
        <w:ind w:firstLine="709"/>
        <w:jc w:val="both"/>
        <w:rPr>
          <w:rFonts w:asciiTheme="majorHAnsi" w:hAnsiTheme="majorHAnsi" w:cs="Arial"/>
          <w:sz w:val="24"/>
          <w:szCs w:val="24"/>
        </w:rPr>
      </w:pPr>
      <w:r w:rsidRPr="00391EDF">
        <w:rPr>
          <w:rFonts w:asciiTheme="majorHAnsi" w:hAnsiTheme="majorHAnsi" w:cs="Arial"/>
          <w:sz w:val="24"/>
          <w:szCs w:val="24"/>
          <w:lang w:val="de-DE"/>
        </w:rPr>
        <w:t>Berdasarkan</w:t>
      </w:r>
      <w:r w:rsidRPr="00391EDF">
        <w:rPr>
          <w:rFonts w:asciiTheme="majorHAnsi" w:hAnsiTheme="majorHAnsi" w:cs="Arial"/>
          <w:sz w:val="24"/>
          <w:szCs w:val="24"/>
        </w:rPr>
        <w:t xml:space="preserve"> Tabel 3 dapat diketahui bahwa pada indikator Y</w:t>
      </w:r>
      <w:r w:rsidRPr="00391EDF">
        <w:rPr>
          <w:rFonts w:asciiTheme="majorHAnsi" w:hAnsiTheme="majorHAnsi" w:cs="Arial"/>
          <w:sz w:val="24"/>
          <w:szCs w:val="24"/>
          <w:vertAlign w:val="subscript"/>
        </w:rPr>
        <w:t>1</w:t>
      </w:r>
      <w:r w:rsidRPr="00391EDF">
        <w:rPr>
          <w:rFonts w:asciiTheme="majorHAnsi" w:hAnsiTheme="majorHAnsi" w:cs="Arial"/>
          <w:sz w:val="24"/>
          <w:szCs w:val="24"/>
        </w:rPr>
        <w:t xml:space="preserve">, 150 responden diketahui bahwa 2,7% menjawab cukup setuju, 71,3% menjawab setuju, 26% menjawab sangat setuju. Hal ini menunjukkan bahwa, mayoritas responden menjawab setuju dan responden memiliki persepsi yang baik terhadap kepercayaan dalam pembelian </w:t>
      </w:r>
      <w:r w:rsidRPr="00391EDF">
        <w:rPr>
          <w:rFonts w:asciiTheme="majorHAnsi" w:hAnsiTheme="majorHAnsi" w:cs="Arial"/>
          <w:i/>
          <w:sz w:val="24"/>
          <w:szCs w:val="24"/>
        </w:rPr>
        <w:t>online</w:t>
      </w:r>
      <w:r w:rsidRPr="00391EDF">
        <w:rPr>
          <w:rFonts w:asciiTheme="majorHAnsi" w:hAnsiTheme="majorHAnsi" w:cs="Arial"/>
          <w:sz w:val="24"/>
          <w:szCs w:val="24"/>
        </w:rPr>
        <w:t>. Pada indikator Y</w:t>
      </w:r>
      <w:r w:rsidRPr="00391EDF">
        <w:rPr>
          <w:rFonts w:asciiTheme="majorHAnsi" w:hAnsiTheme="majorHAnsi" w:cs="Arial"/>
          <w:sz w:val="24"/>
          <w:szCs w:val="24"/>
          <w:vertAlign w:val="subscript"/>
        </w:rPr>
        <w:t>2</w:t>
      </w:r>
      <w:r w:rsidRPr="00391EDF">
        <w:rPr>
          <w:rFonts w:asciiTheme="majorHAnsi" w:hAnsiTheme="majorHAnsi" w:cs="Arial"/>
          <w:sz w:val="24"/>
          <w:szCs w:val="24"/>
        </w:rPr>
        <w:t xml:space="preserve">, 150 responden diketahui </w:t>
      </w:r>
      <w:r w:rsidRPr="00391EDF">
        <w:rPr>
          <w:rFonts w:asciiTheme="majorHAnsi" w:hAnsiTheme="majorHAnsi" w:cs="Arial"/>
          <w:sz w:val="24"/>
          <w:szCs w:val="24"/>
        </w:rPr>
        <w:lastRenderedPageBreak/>
        <w:t>bahwa 2,7% menjawab cukup setuju, 82% menjawab setuju, 15,3% menjawab sangat setuju. Hal ini menunjukkan bahwa, mayoritas responden menjawab setuju dan responden memiliki persepsi yang baik terhadap kemudahan dalam memperoleh informasi produk dibandingkan toko. Pada indikator Y</w:t>
      </w:r>
      <w:r w:rsidRPr="00391EDF">
        <w:rPr>
          <w:rFonts w:asciiTheme="majorHAnsi" w:hAnsiTheme="majorHAnsi" w:cs="Arial"/>
          <w:sz w:val="24"/>
          <w:szCs w:val="24"/>
          <w:vertAlign w:val="subscript"/>
        </w:rPr>
        <w:t>3</w:t>
      </w:r>
      <w:r w:rsidRPr="00391EDF">
        <w:rPr>
          <w:rFonts w:asciiTheme="majorHAnsi" w:hAnsiTheme="majorHAnsi" w:cs="Arial"/>
          <w:sz w:val="24"/>
          <w:szCs w:val="24"/>
        </w:rPr>
        <w:t>, 150 responden diketahui bahwa 1,3% menjawab cukup setuju, 74% menjawab setuju, 24,7% menjawab sangat setuju. Hal ini menunjukkan bahwa, mayoritas responden menjawab setuju dan responden memiliki persepsi yang baik terhadap proses pemesanan produk lebih mudah dan terjamin. Pada indikator Y</w:t>
      </w:r>
      <w:r w:rsidRPr="00391EDF">
        <w:rPr>
          <w:rFonts w:asciiTheme="majorHAnsi" w:hAnsiTheme="majorHAnsi" w:cs="Arial"/>
          <w:sz w:val="24"/>
          <w:szCs w:val="24"/>
          <w:vertAlign w:val="subscript"/>
        </w:rPr>
        <w:t>4</w:t>
      </w:r>
      <w:r w:rsidRPr="00391EDF">
        <w:rPr>
          <w:rFonts w:asciiTheme="majorHAnsi" w:hAnsiTheme="majorHAnsi" w:cs="Arial"/>
          <w:sz w:val="24"/>
          <w:szCs w:val="24"/>
        </w:rPr>
        <w:t>, 150 responden diketahui bahwa 2% menjawab cukup setuju, 83,3% menjawab setuju, 14,7% menjawab sangat setuju. Hal ini menunjukkan bahwa, mayoritas responden menjawab setuju dan responden memiliki persepsi yang baik terhadap proses pembelian produk mudah dan terjamin. Pada indikator Y</w:t>
      </w:r>
      <w:r w:rsidRPr="00391EDF">
        <w:rPr>
          <w:rFonts w:asciiTheme="majorHAnsi" w:hAnsiTheme="majorHAnsi" w:cs="Arial"/>
          <w:sz w:val="24"/>
          <w:szCs w:val="24"/>
          <w:vertAlign w:val="subscript"/>
        </w:rPr>
        <w:t>5</w:t>
      </w:r>
      <w:r w:rsidRPr="00391EDF">
        <w:rPr>
          <w:rFonts w:asciiTheme="majorHAnsi" w:hAnsiTheme="majorHAnsi" w:cs="Arial"/>
          <w:sz w:val="24"/>
          <w:szCs w:val="24"/>
        </w:rPr>
        <w:t>, 150 responden diketahui bahwa 7,3% menjawab cukup setuju, 79,3% menjawab setuju, 13,3% menjawab sangat setuju. Hal ini menunjukkan bahwa, mayoritas responden menjawab setuju dan responden memiliki persepsi yang baik terhadap informasi yang ditampilkan sesuai dengan harapan saya. Pada indikator Y</w:t>
      </w:r>
      <w:r w:rsidRPr="00391EDF">
        <w:rPr>
          <w:rFonts w:asciiTheme="majorHAnsi" w:hAnsiTheme="majorHAnsi" w:cs="Arial"/>
          <w:sz w:val="24"/>
          <w:szCs w:val="24"/>
          <w:vertAlign w:val="subscript"/>
        </w:rPr>
        <w:t>6</w:t>
      </w:r>
      <w:r w:rsidRPr="00391EDF">
        <w:rPr>
          <w:rFonts w:asciiTheme="majorHAnsi" w:hAnsiTheme="majorHAnsi" w:cs="Arial"/>
          <w:sz w:val="24"/>
          <w:szCs w:val="24"/>
        </w:rPr>
        <w:t>, 150 responden diketahui bahwa 1,3% menjawab cukup setuju, 86% menjawab setuju, 12,7% menjawab sangat setuju. Hal ini menunjukkan bahwa, mayoritas responden menjawab setuju dan responden memiliki persepsi yang baik terhadap harga produk online lebih murah dibandingkan pembelian di toko. Pada indikator Y</w:t>
      </w:r>
      <w:r w:rsidRPr="00391EDF">
        <w:rPr>
          <w:rFonts w:asciiTheme="majorHAnsi" w:hAnsiTheme="majorHAnsi" w:cs="Arial"/>
          <w:sz w:val="24"/>
          <w:szCs w:val="24"/>
          <w:vertAlign w:val="subscript"/>
        </w:rPr>
        <w:t>7</w:t>
      </w:r>
      <w:r w:rsidRPr="00391EDF">
        <w:rPr>
          <w:rFonts w:asciiTheme="majorHAnsi" w:hAnsiTheme="majorHAnsi" w:cs="Arial"/>
          <w:sz w:val="24"/>
          <w:szCs w:val="24"/>
        </w:rPr>
        <w:t xml:space="preserve">, 150 responden diketahui bahwa 30,7% menjawab cukup setuju, 34,7% menjawab setuju, 34,7% menjawab sangat setuju. Hal ini menunjukkan bahwa, mayoritas responden menjawab setuju dan responden memiliki persepsi yang baik terhadap sistem pembayaran </w:t>
      </w:r>
      <w:r w:rsidRPr="00391EDF">
        <w:rPr>
          <w:rFonts w:asciiTheme="majorHAnsi" w:hAnsiTheme="majorHAnsi" w:cs="Arial"/>
          <w:i/>
          <w:sz w:val="24"/>
          <w:szCs w:val="24"/>
        </w:rPr>
        <w:t>online</w:t>
      </w:r>
      <w:r w:rsidRPr="00391EDF">
        <w:rPr>
          <w:rFonts w:asciiTheme="majorHAnsi" w:hAnsiTheme="majorHAnsi" w:cs="Arial"/>
          <w:sz w:val="24"/>
          <w:szCs w:val="24"/>
        </w:rPr>
        <w:t xml:space="preserve"> lebih aman.</w:t>
      </w:r>
    </w:p>
    <w:p w14:paraId="1DC5B9BC" w14:textId="77777777" w:rsidR="00391EDF" w:rsidRPr="00391EDF" w:rsidRDefault="00391EDF" w:rsidP="00391EDF">
      <w:pPr>
        <w:suppressAutoHyphens/>
        <w:autoSpaceDE w:val="0"/>
        <w:spacing w:after="120" w:line="276" w:lineRule="auto"/>
        <w:contextualSpacing/>
        <w:jc w:val="both"/>
        <w:rPr>
          <w:rFonts w:asciiTheme="majorHAnsi" w:hAnsiTheme="majorHAnsi" w:cs="Arial"/>
          <w:bCs/>
          <w:sz w:val="24"/>
          <w:szCs w:val="24"/>
          <w:lang w:val="id-ID"/>
        </w:rPr>
      </w:pPr>
    </w:p>
    <w:p w14:paraId="45732FE6" w14:textId="77777777" w:rsidR="00391EDF" w:rsidRPr="00391EDF" w:rsidRDefault="00391EDF" w:rsidP="00391EDF">
      <w:pPr>
        <w:spacing w:after="120" w:line="276" w:lineRule="auto"/>
        <w:contextualSpacing/>
        <w:jc w:val="center"/>
        <w:rPr>
          <w:rFonts w:asciiTheme="majorHAnsi" w:hAnsiTheme="majorHAnsi" w:cs="Arial"/>
          <w:bCs/>
          <w:sz w:val="24"/>
          <w:szCs w:val="24"/>
        </w:rPr>
      </w:pPr>
      <w:r w:rsidRPr="00391EDF">
        <w:rPr>
          <w:rFonts w:asciiTheme="majorHAnsi" w:hAnsiTheme="majorHAnsi" w:cs="Arial"/>
          <w:bCs/>
          <w:sz w:val="24"/>
          <w:szCs w:val="24"/>
        </w:rPr>
        <w:t>Tabel 4. Hasil Pengujian Kausalitas</w:t>
      </w:r>
    </w:p>
    <w:tbl>
      <w:tblPr>
        <w:tblW w:w="6864"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709"/>
        <w:gridCol w:w="709"/>
        <w:gridCol w:w="706"/>
        <w:gridCol w:w="1094"/>
        <w:gridCol w:w="850"/>
        <w:gridCol w:w="1418"/>
        <w:gridCol w:w="1378"/>
      </w:tblGrid>
      <w:tr w:rsidR="00391EDF" w:rsidRPr="00391EDF" w14:paraId="1672F7B3" w14:textId="77777777" w:rsidTr="00C03DC2">
        <w:trPr>
          <w:jc w:val="center"/>
        </w:trPr>
        <w:tc>
          <w:tcPr>
            <w:tcW w:w="2124" w:type="dxa"/>
            <w:gridSpan w:val="3"/>
            <w:vAlign w:val="center"/>
            <w:hideMark/>
          </w:tcPr>
          <w:p w14:paraId="6F0152C8" w14:textId="77777777" w:rsidR="00391EDF" w:rsidRPr="00391EDF" w:rsidRDefault="00391EDF" w:rsidP="00C03DC2">
            <w:pPr>
              <w:suppressAutoHyphens/>
              <w:autoSpaceDE w:val="0"/>
              <w:spacing w:after="120" w:line="276" w:lineRule="auto"/>
              <w:jc w:val="both"/>
              <w:rPr>
                <w:rFonts w:asciiTheme="majorHAnsi" w:hAnsiTheme="majorHAnsi" w:cs="Arial"/>
                <w:sz w:val="24"/>
                <w:szCs w:val="24"/>
                <w:lang w:eastAsia="id-ID"/>
              </w:rPr>
            </w:pPr>
            <w:r w:rsidRPr="00391EDF">
              <w:rPr>
                <w:rFonts w:asciiTheme="majorHAnsi" w:hAnsiTheme="majorHAnsi" w:cs="Arial"/>
                <w:sz w:val="24"/>
                <w:szCs w:val="24"/>
                <w:lang w:eastAsia="id-ID"/>
              </w:rPr>
              <w:t>Variabel</w:t>
            </w:r>
          </w:p>
        </w:tc>
        <w:tc>
          <w:tcPr>
            <w:tcW w:w="1094" w:type="dxa"/>
            <w:vAlign w:val="center"/>
            <w:hideMark/>
          </w:tcPr>
          <w:p w14:paraId="20D1C6C2" w14:textId="77777777" w:rsidR="00391EDF" w:rsidRPr="00391EDF" w:rsidRDefault="00391EDF" w:rsidP="00C03DC2">
            <w:pPr>
              <w:suppressAutoHyphens/>
              <w:autoSpaceDE w:val="0"/>
              <w:spacing w:after="120" w:line="276" w:lineRule="auto"/>
              <w:jc w:val="both"/>
              <w:rPr>
                <w:rFonts w:asciiTheme="majorHAnsi" w:hAnsiTheme="majorHAnsi" w:cs="Arial"/>
                <w:sz w:val="24"/>
                <w:szCs w:val="24"/>
                <w:lang w:eastAsia="id-ID"/>
              </w:rPr>
            </w:pPr>
            <w:r w:rsidRPr="00391EDF">
              <w:rPr>
                <w:rFonts w:asciiTheme="majorHAnsi" w:hAnsiTheme="majorHAnsi" w:cs="Arial"/>
                <w:sz w:val="24"/>
                <w:szCs w:val="24"/>
                <w:lang w:eastAsia="id-ID"/>
              </w:rPr>
              <w:t>Koefisien Jalur</w:t>
            </w:r>
          </w:p>
        </w:tc>
        <w:tc>
          <w:tcPr>
            <w:tcW w:w="850" w:type="dxa"/>
            <w:vAlign w:val="center"/>
          </w:tcPr>
          <w:p w14:paraId="2AC2BCF2" w14:textId="77777777" w:rsidR="00391EDF" w:rsidRPr="00391EDF" w:rsidRDefault="00391EDF" w:rsidP="00C03DC2">
            <w:pPr>
              <w:suppressAutoHyphens/>
              <w:autoSpaceDE w:val="0"/>
              <w:spacing w:after="120" w:line="276" w:lineRule="auto"/>
              <w:jc w:val="both"/>
              <w:rPr>
                <w:rFonts w:asciiTheme="majorHAnsi" w:hAnsiTheme="majorHAnsi" w:cs="Arial"/>
                <w:sz w:val="24"/>
                <w:szCs w:val="24"/>
                <w:lang w:eastAsia="id-ID"/>
              </w:rPr>
            </w:pPr>
            <w:r w:rsidRPr="00391EDF">
              <w:rPr>
                <w:rFonts w:asciiTheme="majorHAnsi" w:hAnsiTheme="majorHAnsi" w:cs="Arial"/>
                <w:sz w:val="24"/>
                <w:szCs w:val="24"/>
                <w:lang w:eastAsia="id-ID"/>
              </w:rPr>
              <w:t>CR</w:t>
            </w:r>
          </w:p>
        </w:tc>
        <w:tc>
          <w:tcPr>
            <w:tcW w:w="1418" w:type="dxa"/>
            <w:vAlign w:val="center"/>
          </w:tcPr>
          <w:p w14:paraId="0BD759CC" w14:textId="77777777" w:rsidR="00391EDF" w:rsidRPr="00391EDF" w:rsidRDefault="00391EDF" w:rsidP="00C03DC2">
            <w:pPr>
              <w:suppressAutoHyphens/>
              <w:autoSpaceDE w:val="0"/>
              <w:spacing w:after="120" w:line="276" w:lineRule="auto"/>
              <w:jc w:val="both"/>
              <w:rPr>
                <w:rFonts w:asciiTheme="majorHAnsi" w:hAnsiTheme="majorHAnsi" w:cs="Arial"/>
                <w:sz w:val="24"/>
                <w:szCs w:val="24"/>
                <w:lang w:eastAsia="id-ID"/>
              </w:rPr>
            </w:pPr>
            <w:r w:rsidRPr="00391EDF">
              <w:rPr>
                <w:rFonts w:asciiTheme="majorHAnsi" w:hAnsiTheme="majorHAnsi" w:cs="Arial"/>
                <w:sz w:val="24"/>
                <w:szCs w:val="24"/>
                <w:lang w:eastAsia="id-ID"/>
              </w:rPr>
              <w:t>Probabilitas</w:t>
            </w:r>
          </w:p>
        </w:tc>
        <w:tc>
          <w:tcPr>
            <w:tcW w:w="1378" w:type="dxa"/>
            <w:vAlign w:val="center"/>
          </w:tcPr>
          <w:p w14:paraId="5F9C9E54" w14:textId="77777777" w:rsidR="00391EDF" w:rsidRPr="00391EDF" w:rsidRDefault="00391EDF" w:rsidP="00C03DC2">
            <w:pPr>
              <w:suppressAutoHyphens/>
              <w:autoSpaceDE w:val="0"/>
              <w:spacing w:after="120" w:line="276" w:lineRule="auto"/>
              <w:jc w:val="both"/>
              <w:rPr>
                <w:rFonts w:asciiTheme="majorHAnsi" w:hAnsiTheme="majorHAnsi" w:cs="Arial"/>
                <w:sz w:val="24"/>
                <w:szCs w:val="24"/>
                <w:lang w:eastAsia="id-ID"/>
              </w:rPr>
            </w:pPr>
            <w:r w:rsidRPr="00391EDF">
              <w:rPr>
                <w:rFonts w:asciiTheme="majorHAnsi" w:hAnsiTheme="majorHAnsi" w:cs="Arial"/>
                <w:sz w:val="24"/>
                <w:szCs w:val="24"/>
                <w:lang w:eastAsia="id-ID"/>
              </w:rPr>
              <w:t>Keterangan</w:t>
            </w:r>
          </w:p>
        </w:tc>
      </w:tr>
      <w:tr w:rsidR="00391EDF" w:rsidRPr="00391EDF" w14:paraId="553ECFC3" w14:textId="77777777" w:rsidTr="00C03DC2">
        <w:trPr>
          <w:jc w:val="center"/>
        </w:trPr>
        <w:tc>
          <w:tcPr>
            <w:tcW w:w="709" w:type="dxa"/>
            <w:vAlign w:val="center"/>
          </w:tcPr>
          <w:p w14:paraId="5395592E" w14:textId="77777777" w:rsidR="00391EDF" w:rsidRPr="00391EDF" w:rsidRDefault="00391EDF" w:rsidP="00C03DC2">
            <w:pPr>
              <w:suppressAutoHyphens/>
              <w:autoSpaceDE w:val="0"/>
              <w:spacing w:after="120" w:line="276" w:lineRule="auto"/>
              <w:jc w:val="both"/>
              <w:rPr>
                <w:rFonts w:asciiTheme="majorHAnsi" w:hAnsiTheme="majorHAnsi" w:cs="Arial"/>
                <w:sz w:val="24"/>
                <w:szCs w:val="24"/>
                <w:lang w:eastAsia="id-ID"/>
              </w:rPr>
            </w:pPr>
            <w:r w:rsidRPr="00391EDF">
              <w:rPr>
                <w:rFonts w:asciiTheme="majorHAnsi" w:hAnsiTheme="majorHAnsi" w:cs="Arial"/>
                <w:sz w:val="24"/>
                <w:szCs w:val="24"/>
                <w:lang w:eastAsia="id-ID"/>
              </w:rPr>
              <w:t>X</w:t>
            </w:r>
            <w:r w:rsidRPr="00391EDF">
              <w:rPr>
                <w:rFonts w:asciiTheme="majorHAnsi" w:hAnsiTheme="majorHAnsi" w:cs="Arial"/>
                <w:sz w:val="24"/>
                <w:szCs w:val="24"/>
                <w:vertAlign w:val="subscript"/>
                <w:lang w:eastAsia="id-ID"/>
              </w:rPr>
              <w:t>1</w:t>
            </w:r>
          </w:p>
        </w:tc>
        <w:tc>
          <w:tcPr>
            <w:tcW w:w="709" w:type="dxa"/>
            <w:noWrap/>
            <w:vAlign w:val="center"/>
          </w:tcPr>
          <w:p w14:paraId="238B1AAC" w14:textId="77777777" w:rsidR="00391EDF" w:rsidRPr="00391EDF" w:rsidRDefault="00391EDF" w:rsidP="00C03DC2">
            <w:pPr>
              <w:suppressAutoHyphens/>
              <w:autoSpaceDE w:val="0"/>
              <w:spacing w:after="120" w:line="276" w:lineRule="auto"/>
              <w:jc w:val="both"/>
              <w:rPr>
                <w:rFonts w:asciiTheme="majorHAnsi" w:hAnsiTheme="majorHAnsi" w:cs="Arial"/>
                <w:sz w:val="24"/>
                <w:szCs w:val="24"/>
                <w:lang w:eastAsia="id-ID"/>
              </w:rPr>
            </w:pPr>
            <w:r w:rsidRPr="00391EDF">
              <w:rPr>
                <w:rFonts w:asciiTheme="majorHAnsi" w:hAnsiTheme="majorHAnsi" w:cs="Arial"/>
                <w:sz w:val="24"/>
                <w:szCs w:val="24"/>
                <w:lang w:eastAsia="id-ID"/>
              </w:rPr>
              <w:sym w:font="Wingdings" w:char="F0E0"/>
            </w:r>
          </w:p>
        </w:tc>
        <w:tc>
          <w:tcPr>
            <w:tcW w:w="706" w:type="dxa"/>
            <w:vAlign w:val="center"/>
          </w:tcPr>
          <w:p w14:paraId="2A8AED9C" w14:textId="77777777" w:rsidR="00391EDF" w:rsidRPr="00391EDF" w:rsidRDefault="00391EDF" w:rsidP="00C03DC2">
            <w:pPr>
              <w:suppressAutoHyphens/>
              <w:autoSpaceDE w:val="0"/>
              <w:spacing w:after="120" w:line="276" w:lineRule="auto"/>
              <w:jc w:val="both"/>
              <w:rPr>
                <w:rFonts w:asciiTheme="majorHAnsi" w:hAnsiTheme="majorHAnsi" w:cs="Arial"/>
                <w:sz w:val="24"/>
                <w:szCs w:val="24"/>
                <w:lang w:eastAsia="id-ID"/>
              </w:rPr>
            </w:pPr>
            <w:r w:rsidRPr="00391EDF">
              <w:rPr>
                <w:rFonts w:asciiTheme="majorHAnsi" w:hAnsiTheme="majorHAnsi" w:cs="Arial"/>
                <w:sz w:val="24"/>
                <w:szCs w:val="24"/>
                <w:lang w:eastAsia="id-ID"/>
              </w:rPr>
              <w:t>X</w:t>
            </w:r>
            <w:r w:rsidRPr="00391EDF">
              <w:rPr>
                <w:rFonts w:asciiTheme="majorHAnsi" w:hAnsiTheme="majorHAnsi" w:cs="Arial"/>
                <w:sz w:val="24"/>
                <w:szCs w:val="24"/>
                <w:vertAlign w:val="subscript"/>
                <w:lang w:eastAsia="id-ID"/>
              </w:rPr>
              <w:t>2</w:t>
            </w:r>
          </w:p>
        </w:tc>
        <w:tc>
          <w:tcPr>
            <w:tcW w:w="1094" w:type="dxa"/>
            <w:vAlign w:val="center"/>
          </w:tcPr>
          <w:p w14:paraId="2ECA4B32" w14:textId="77777777" w:rsidR="00391EDF" w:rsidRPr="00391EDF" w:rsidRDefault="00391EDF" w:rsidP="00C03DC2">
            <w:pPr>
              <w:spacing w:after="120" w:line="276" w:lineRule="auto"/>
              <w:jc w:val="both"/>
              <w:rPr>
                <w:rFonts w:asciiTheme="majorHAnsi" w:hAnsiTheme="majorHAnsi" w:cs="Arial"/>
                <w:sz w:val="24"/>
                <w:szCs w:val="24"/>
                <w:lang w:eastAsia="id-ID"/>
              </w:rPr>
            </w:pPr>
            <w:r w:rsidRPr="00391EDF">
              <w:rPr>
                <w:rFonts w:asciiTheme="majorHAnsi" w:hAnsiTheme="majorHAnsi" w:cs="Arial"/>
                <w:sz w:val="24"/>
                <w:szCs w:val="24"/>
                <w:lang w:eastAsia="id-ID"/>
              </w:rPr>
              <w:t>0,287</w:t>
            </w:r>
          </w:p>
        </w:tc>
        <w:tc>
          <w:tcPr>
            <w:tcW w:w="850" w:type="dxa"/>
            <w:vAlign w:val="center"/>
          </w:tcPr>
          <w:p w14:paraId="21B3889E" w14:textId="77777777" w:rsidR="00391EDF" w:rsidRPr="00391EDF" w:rsidRDefault="00391EDF" w:rsidP="00C03DC2">
            <w:pPr>
              <w:spacing w:after="120" w:line="276" w:lineRule="auto"/>
              <w:jc w:val="both"/>
              <w:rPr>
                <w:rFonts w:asciiTheme="majorHAnsi" w:hAnsiTheme="majorHAnsi" w:cs="Arial"/>
                <w:sz w:val="24"/>
                <w:szCs w:val="24"/>
                <w:lang w:eastAsia="id-ID"/>
              </w:rPr>
            </w:pPr>
            <w:r w:rsidRPr="00391EDF">
              <w:rPr>
                <w:rFonts w:asciiTheme="majorHAnsi" w:hAnsiTheme="majorHAnsi" w:cs="Arial"/>
                <w:sz w:val="24"/>
                <w:szCs w:val="24"/>
                <w:lang w:eastAsia="id-ID"/>
              </w:rPr>
              <w:t>4,603</w:t>
            </w:r>
          </w:p>
        </w:tc>
        <w:tc>
          <w:tcPr>
            <w:tcW w:w="1418" w:type="dxa"/>
            <w:vAlign w:val="center"/>
          </w:tcPr>
          <w:p w14:paraId="7F8CEBDD" w14:textId="77777777" w:rsidR="00391EDF" w:rsidRPr="00391EDF" w:rsidRDefault="00391EDF" w:rsidP="00C03DC2">
            <w:pPr>
              <w:spacing w:after="120" w:line="276" w:lineRule="auto"/>
              <w:jc w:val="both"/>
              <w:rPr>
                <w:rFonts w:asciiTheme="majorHAnsi" w:hAnsiTheme="majorHAnsi" w:cs="Arial"/>
                <w:sz w:val="24"/>
                <w:szCs w:val="24"/>
                <w:lang w:eastAsia="id-ID"/>
              </w:rPr>
            </w:pPr>
            <w:r w:rsidRPr="00391EDF">
              <w:rPr>
                <w:rFonts w:asciiTheme="majorHAnsi" w:hAnsiTheme="majorHAnsi" w:cs="Arial"/>
                <w:sz w:val="24"/>
                <w:szCs w:val="24"/>
                <w:lang w:eastAsia="id-ID"/>
              </w:rPr>
              <w:t>0,000</w:t>
            </w:r>
          </w:p>
        </w:tc>
        <w:tc>
          <w:tcPr>
            <w:tcW w:w="1378" w:type="dxa"/>
            <w:vAlign w:val="center"/>
          </w:tcPr>
          <w:p w14:paraId="5C416EA6" w14:textId="77777777" w:rsidR="00391EDF" w:rsidRPr="00391EDF" w:rsidRDefault="00391EDF" w:rsidP="00C03DC2">
            <w:pPr>
              <w:suppressAutoHyphens/>
              <w:autoSpaceDE w:val="0"/>
              <w:spacing w:after="120" w:line="276" w:lineRule="auto"/>
              <w:jc w:val="both"/>
              <w:rPr>
                <w:rFonts w:asciiTheme="majorHAnsi" w:hAnsiTheme="majorHAnsi" w:cs="Arial"/>
                <w:sz w:val="24"/>
                <w:szCs w:val="24"/>
                <w:lang w:eastAsia="id-ID"/>
              </w:rPr>
            </w:pPr>
            <w:r w:rsidRPr="00391EDF">
              <w:rPr>
                <w:rFonts w:asciiTheme="majorHAnsi" w:hAnsiTheme="majorHAnsi" w:cs="Arial"/>
                <w:sz w:val="24"/>
                <w:szCs w:val="24"/>
                <w:lang w:eastAsia="id-ID"/>
              </w:rPr>
              <w:t>Signifikan</w:t>
            </w:r>
          </w:p>
        </w:tc>
      </w:tr>
      <w:tr w:rsidR="00391EDF" w:rsidRPr="00391EDF" w14:paraId="50169260" w14:textId="77777777" w:rsidTr="00C03DC2">
        <w:trPr>
          <w:jc w:val="center"/>
        </w:trPr>
        <w:tc>
          <w:tcPr>
            <w:tcW w:w="709" w:type="dxa"/>
            <w:vAlign w:val="center"/>
          </w:tcPr>
          <w:p w14:paraId="65B55689" w14:textId="77777777" w:rsidR="00391EDF" w:rsidRPr="00391EDF" w:rsidRDefault="00391EDF" w:rsidP="00C03DC2">
            <w:pPr>
              <w:suppressAutoHyphens/>
              <w:autoSpaceDE w:val="0"/>
              <w:spacing w:after="120" w:line="276" w:lineRule="auto"/>
              <w:jc w:val="both"/>
              <w:rPr>
                <w:rFonts w:asciiTheme="majorHAnsi" w:hAnsiTheme="majorHAnsi" w:cs="Arial"/>
                <w:sz w:val="24"/>
                <w:szCs w:val="24"/>
                <w:lang w:eastAsia="id-ID"/>
              </w:rPr>
            </w:pPr>
            <w:r w:rsidRPr="00391EDF">
              <w:rPr>
                <w:rFonts w:asciiTheme="majorHAnsi" w:hAnsiTheme="majorHAnsi" w:cs="Arial"/>
                <w:sz w:val="24"/>
                <w:szCs w:val="24"/>
                <w:lang w:eastAsia="id-ID"/>
              </w:rPr>
              <w:t>X</w:t>
            </w:r>
            <w:r w:rsidRPr="00391EDF">
              <w:rPr>
                <w:rFonts w:asciiTheme="majorHAnsi" w:hAnsiTheme="majorHAnsi" w:cs="Arial"/>
                <w:sz w:val="24"/>
                <w:szCs w:val="24"/>
                <w:vertAlign w:val="subscript"/>
                <w:lang w:eastAsia="id-ID"/>
              </w:rPr>
              <w:t>1</w:t>
            </w:r>
          </w:p>
        </w:tc>
        <w:tc>
          <w:tcPr>
            <w:tcW w:w="709" w:type="dxa"/>
            <w:noWrap/>
            <w:vAlign w:val="center"/>
          </w:tcPr>
          <w:p w14:paraId="78C5B8C8" w14:textId="77777777" w:rsidR="00391EDF" w:rsidRPr="00391EDF" w:rsidRDefault="00391EDF" w:rsidP="00C03DC2">
            <w:pPr>
              <w:suppressAutoHyphens/>
              <w:autoSpaceDE w:val="0"/>
              <w:spacing w:after="120" w:line="276" w:lineRule="auto"/>
              <w:jc w:val="both"/>
              <w:rPr>
                <w:rFonts w:asciiTheme="majorHAnsi" w:hAnsiTheme="majorHAnsi" w:cs="Arial"/>
                <w:sz w:val="24"/>
                <w:szCs w:val="24"/>
                <w:lang w:eastAsia="id-ID"/>
              </w:rPr>
            </w:pPr>
            <w:r w:rsidRPr="00391EDF">
              <w:rPr>
                <w:rFonts w:asciiTheme="majorHAnsi" w:hAnsiTheme="majorHAnsi" w:cs="Arial"/>
                <w:sz w:val="24"/>
                <w:szCs w:val="24"/>
                <w:lang w:eastAsia="id-ID"/>
              </w:rPr>
              <w:sym w:font="Wingdings" w:char="F0E0"/>
            </w:r>
          </w:p>
        </w:tc>
        <w:tc>
          <w:tcPr>
            <w:tcW w:w="706" w:type="dxa"/>
            <w:vAlign w:val="center"/>
          </w:tcPr>
          <w:p w14:paraId="544EC9E4" w14:textId="77777777" w:rsidR="00391EDF" w:rsidRPr="00391EDF" w:rsidRDefault="00391EDF" w:rsidP="00C03DC2">
            <w:pPr>
              <w:suppressAutoHyphens/>
              <w:autoSpaceDE w:val="0"/>
              <w:spacing w:after="120" w:line="276" w:lineRule="auto"/>
              <w:jc w:val="both"/>
              <w:rPr>
                <w:rFonts w:asciiTheme="majorHAnsi" w:hAnsiTheme="majorHAnsi" w:cs="Arial"/>
                <w:sz w:val="24"/>
                <w:szCs w:val="24"/>
                <w:lang w:eastAsia="id-ID"/>
              </w:rPr>
            </w:pPr>
            <w:r w:rsidRPr="00391EDF">
              <w:rPr>
                <w:rFonts w:asciiTheme="majorHAnsi" w:hAnsiTheme="majorHAnsi" w:cs="Arial"/>
                <w:sz w:val="24"/>
                <w:szCs w:val="24"/>
                <w:lang w:eastAsia="id-ID"/>
              </w:rPr>
              <w:t>Y</w:t>
            </w:r>
          </w:p>
        </w:tc>
        <w:tc>
          <w:tcPr>
            <w:tcW w:w="1094" w:type="dxa"/>
            <w:vAlign w:val="center"/>
          </w:tcPr>
          <w:p w14:paraId="6DA4059E" w14:textId="77777777" w:rsidR="00391EDF" w:rsidRPr="00391EDF" w:rsidRDefault="00391EDF" w:rsidP="00C03DC2">
            <w:pPr>
              <w:spacing w:after="120" w:line="276" w:lineRule="auto"/>
              <w:jc w:val="both"/>
              <w:rPr>
                <w:rFonts w:asciiTheme="majorHAnsi" w:hAnsiTheme="majorHAnsi" w:cs="Arial"/>
                <w:sz w:val="24"/>
                <w:szCs w:val="24"/>
                <w:lang w:eastAsia="id-ID"/>
              </w:rPr>
            </w:pPr>
            <w:r w:rsidRPr="00391EDF">
              <w:rPr>
                <w:rFonts w:asciiTheme="majorHAnsi" w:hAnsiTheme="majorHAnsi" w:cs="Arial"/>
                <w:sz w:val="24"/>
                <w:szCs w:val="24"/>
                <w:lang w:eastAsia="id-ID"/>
              </w:rPr>
              <w:t>0,471</w:t>
            </w:r>
          </w:p>
        </w:tc>
        <w:tc>
          <w:tcPr>
            <w:tcW w:w="850" w:type="dxa"/>
            <w:vAlign w:val="center"/>
          </w:tcPr>
          <w:p w14:paraId="48787DC7" w14:textId="77777777" w:rsidR="00391EDF" w:rsidRPr="00391EDF" w:rsidRDefault="00391EDF" w:rsidP="00C03DC2">
            <w:pPr>
              <w:spacing w:after="120" w:line="276" w:lineRule="auto"/>
              <w:jc w:val="both"/>
              <w:rPr>
                <w:rFonts w:asciiTheme="majorHAnsi" w:hAnsiTheme="majorHAnsi" w:cs="Arial"/>
                <w:sz w:val="24"/>
                <w:szCs w:val="24"/>
                <w:lang w:eastAsia="id-ID"/>
              </w:rPr>
            </w:pPr>
            <w:r w:rsidRPr="00391EDF">
              <w:rPr>
                <w:rFonts w:asciiTheme="majorHAnsi" w:hAnsiTheme="majorHAnsi" w:cs="Arial"/>
                <w:sz w:val="24"/>
                <w:szCs w:val="24"/>
                <w:lang w:eastAsia="id-ID"/>
              </w:rPr>
              <w:t>6,786</w:t>
            </w:r>
          </w:p>
        </w:tc>
        <w:tc>
          <w:tcPr>
            <w:tcW w:w="1418" w:type="dxa"/>
            <w:vAlign w:val="center"/>
          </w:tcPr>
          <w:p w14:paraId="517E0D0A" w14:textId="77777777" w:rsidR="00391EDF" w:rsidRPr="00391EDF" w:rsidRDefault="00391EDF" w:rsidP="00C03DC2">
            <w:pPr>
              <w:spacing w:after="120" w:line="276" w:lineRule="auto"/>
              <w:jc w:val="both"/>
              <w:rPr>
                <w:rFonts w:asciiTheme="majorHAnsi" w:hAnsiTheme="majorHAnsi" w:cs="Arial"/>
                <w:sz w:val="24"/>
                <w:szCs w:val="24"/>
                <w:lang w:eastAsia="id-ID"/>
              </w:rPr>
            </w:pPr>
            <w:r w:rsidRPr="00391EDF">
              <w:rPr>
                <w:rFonts w:asciiTheme="majorHAnsi" w:hAnsiTheme="majorHAnsi" w:cs="Arial"/>
                <w:sz w:val="24"/>
                <w:szCs w:val="24"/>
                <w:lang w:eastAsia="id-ID"/>
              </w:rPr>
              <w:t>0,000</w:t>
            </w:r>
          </w:p>
        </w:tc>
        <w:tc>
          <w:tcPr>
            <w:tcW w:w="1378" w:type="dxa"/>
            <w:vAlign w:val="center"/>
          </w:tcPr>
          <w:p w14:paraId="6BC718FD" w14:textId="77777777" w:rsidR="00391EDF" w:rsidRPr="00391EDF" w:rsidRDefault="00391EDF" w:rsidP="00C03DC2">
            <w:pPr>
              <w:suppressAutoHyphens/>
              <w:autoSpaceDE w:val="0"/>
              <w:spacing w:after="120" w:line="276" w:lineRule="auto"/>
              <w:jc w:val="both"/>
              <w:rPr>
                <w:rFonts w:asciiTheme="majorHAnsi" w:hAnsiTheme="majorHAnsi" w:cs="Arial"/>
                <w:sz w:val="24"/>
                <w:szCs w:val="24"/>
                <w:lang w:eastAsia="id-ID"/>
              </w:rPr>
            </w:pPr>
            <w:r w:rsidRPr="00391EDF">
              <w:rPr>
                <w:rFonts w:asciiTheme="majorHAnsi" w:hAnsiTheme="majorHAnsi" w:cs="Arial"/>
                <w:sz w:val="24"/>
                <w:szCs w:val="24"/>
                <w:lang w:eastAsia="id-ID"/>
              </w:rPr>
              <w:t>Signifikan</w:t>
            </w:r>
          </w:p>
        </w:tc>
      </w:tr>
      <w:tr w:rsidR="00391EDF" w:rsidRPr="00391EDF" w14:paraId="19A0336A" w14:textId="77777777" w:rsidTr="00C03DC2">
        <w:trPr>
          <w:jc w:val="center"/>
        </w:trPr>
        <w:tc>
          <w:tcPr>
            <w:tcW w:w="709" w:type="dxa"/>
            <w:vAlign w:val="center"/>
          </w:tcPr>
          <w:p w14:paraId="0CFA5F72" w14:textId="77777777" w:rsidR="00391EDF" w:rsidRPr="00391EDF" w:rsidRDefault="00391EDF" w:rsidP="00C03DC2">
            <w:pPr>
              <w:suppressAutoHyphens/>
              <w:autoSpaceDE w:val="0"/>
              <w:spacing w:after="120" w:line="276" w:lineRule="auto"/>
              <w:jc w:val="both"/>
              <w:rPr>
                <w:rFonts w:asciiTheme="majorHAnsi" w:hAnsiTheme="majorHAnsi" w:cs="Arial"/>
                <w:sz w:val="24"/>
                <w:szCs w:val="24"/>
                <w:lang w:eastAsia="id-ID"/>
              </w:rPr>
            </w:pPr>
            <w:r w:rsidRPr="00391EDF">
              <w:rPr>
                <w:rFonts w:asciiTheme="majorHAnsi" w:hAnsiTheme="majorHAnsi" w:cs="Arial"/>
                <w:sz w:val="24"/>
                <w:szCs w:val="24"/>
                <w:lang w:eastAsia="id-ID"/>
              </w:rPr>
              <w:t>X</w:t>
            </w:r>
            <w:r w:rsidRPr="00391EDF">
              <w:rPr>
                <w:rFonts w:asciiTheme="majorHAnsi" w:hAnsiTheme="majorHAnsi" w:cs="Arial"/>
                <w:sz w:val="24"/>
                <w:szCs w:val="24"/>
                <w:vertAlign w:val="subscript"/>
                <w:lang w:eastAsia="id-ID"/>
              </w:rPr>
              <w:t>2</w:t>
            </w:r>
          </w:p>
        </w:tc>
        <w:tc>
          <w:tcPr>
            <w:tcW w:w="709" w:type="dxa"/>
            <w:noWrap/>
            <w:vAlign w:val="center"/>
          </w:tcPr>
          <w:p w14:paraId="7C2C4179" w14:textId="77777777" w:rsidR="00391EDF" w:rsidRPr="00391EDF" w:rsidRDefault="00391EDF" w:rsidP="00C03DC2">
            <w:pPr>
              <w:suppressAutoHyphens/>
              <w:autoSpaceDE w:val="0"/>
              <w:spacing w:after="120" w:line="276" w:lineRule="auto"/>
              <w:jc w:val="both"/>
              <w:rPr>
                <w:rFonts w:asciiTheme="majorHAnsi" w:hAnsiTheme="majorHAnsi" w:cs="Arial"/>
                <w:sz w:val="24"/>
                <w:szCs w:val="24"/>
                <w:lang w:eastAsia="id-ID"/>
              </w:rPr>
            </w:pPr>
            <w:r w:rsidRPr="00391EDF">
              <w:rPr>
                <w:rFonts w:asciiTheme="majorHAnsi" w:hAnsiTheme="majorHAnsi" w:cs="Arial"/>
                <w:sz w:val="24"/>
                <w:szCs w:val="24"/>
                <w:lang w:eastAsia="id-ID"/>
              </w:rPr>
              <w:sym w:font="Wingdings" w:char="F0E0"/>
            </w:r>
          </w:p>
        </w:tc>
        <w:tc>
          <w:tcPr>
            <w:tcW w:w="706" w:type="dxa"/>
            <w:vAlign w:val="center"/>
          </w:tcPr>
          <w:p w14:paraId="48D8AD7A" w14:textId="77777777" w:rsidR="00391EDF" w:rsidRPr="00391EDF" w:rsidRDefault="00391EDF" w:rsidP="00C03DC2">
            <w:pPr>
              <w:suppressAutoHyphens/>
              <w:autoSpaceDE w:val="0"/>
              <w:spacing w:after="120" w:line="276" w:lineRule="auto"/>
              <w:jc w:val="both"/>
              <w:rPr>
                <w:rFonts w:asciiTheme="majorHAnsi" w:hAnsiTheme="majorHAnsi" w:cs="Arial"/>
                <w:sz w:val="24"/>
                <w:szCs w:val="24"/>
                <w:lang w:eastAsia="id-ID"/>
              </w:rPr>
            </w:pPr>
            <w:r w:rsidRPr="00391EDF">
              <w:rPr>
                <w:rFonts w:asciiTheme="majorHAnsi" w:hAnsiTheme="majorHAnsi" w:cs="Arial"/>
                <w:sz w:val="24"/>
                <w:szCs w:val="24"/>
                <w:lang w:eastAsia="id-ID"/>
              </w:rPr>
              <w:t>Y</w:t>
            </w:r>
          </w:p>
        </w:tc>
        <w:tc>
          <w:tcPr>
            <w:tcW w:w="1094" w:type="dxa"/>
            <w:vAlign w:val="center"/>
          </w:tcPr>
          <w:p w14:paraId="3B83F82A" w14:textId="77777777" w:rsidR="00391EDF" w:rsidRPr="00391EDF" w:rsidRDefault="00391EDF" w:rsidP="00C03DC2">
            <w:pPr>
              <w:spacing w:after="120" w:line="276" w:lineRule="auto"/>
              <w:jc w:val="both"/>
              <w:rPr>
                <w:rFonts w:asciiTheme="majorHAnsi" w:hAnsiTheme="majorHAnsi" w:cs="Arial"/>
                <w:sz w:val="24"/>
                <w:szCs w:val="24"/>
                <w:lang w:eastAsia="id-ID"/>
              </w:rPr>
            </w:pPr>
            <w:r w:rsidRPr="00391EDF">
              <w:rPr>
                <w:rFonts w:asciiTheme="majorHAnsi" w:hAnsiTheme="majorHAnsi" w:cs="Arial"/>
                <w:sz w:val="24"/>
                <w:szCs w:val="24"/>
                <w:lang w:eastAsia="id-ID"/>
              </w:rPr>
              <w:t>0,323</w:t>
            </w:r>
          </w:p>
        </w:tc>
        <w:tc>
          <w:tcPr>
            <w:tcW w:w="850" w:type="dxa"/>
            <w:vAlign w:val="center"/>
          </w:tcPr>
          <w:p w14:paraId="50D42ABD" w14:textId="77777777" w:rsidR="00391EDF" w:rsidRPr="00391EDF" w:rsidRDefault="00391EDF" w:rsidP="00C03DC2">
            <w:pPr>
              <w:spacing w:after="120" w:line="276" w:lineRule="auto"/>
              <w:jc w:val="both"/>
              <w:rPr>
                <w:rFonts w:asciiTheme="majorHAnsi" w:hAnsiTheme="majorHAnsi" w:cs="Arial"/>
                <w:sz w:val="24"/>
                <w:szCs w:val="24"/>
                <w:lang w:eastAsia="id-ID"/>
              </w:rPr>
            </w:pPr>
            <w:r w:rsidRPr="00391EDF">
              <w:rPr>
                <w:rFonts w:asciiTheme="majorHAnsi" w:hAnsiTheme="majorHAnsi" w:cs="Arial"/>
                <w:sz w:val="24"/>
                <w:szCs w:val="24"/>
                <w:lang w:eastAsia="id-ID"/>
              </w:rPr>
              <w:t>5,423</w:t>
            </w:r>
          </w:p>
        </w:tc>
        <w:tc>
          <w:tcPr>
            <w:tcW w:w="1418" w:type="dxa"/>
            <w:vAlign w:val="center"/>
          </w:tcPr>
          <w:p w14:paraId="76787970" w14:textId="77777777" w:rsidR="00391EDF" w:rsidRPr="00391EDF" w:rsidRDefault="00391EDF" w:rsidP="00C03DC2">
            <w:pPr>
              <w:spacing w:after="120" w:line="276" w:lineRule="auto"/>
              <w:jc w:val="both"/>
              <w:rPr>
                <w:rFonts w:asciiTheme="majorHAnsi" w:hAnsiTheme="majorHAnsi" w:cs="Arial"/>
                <w:sz w:val="24"/>
                <w:szCs w:val="24"/>
                <w:lang w:eastAsia="id-ID"/>
              </w:rPr>
            </w:pPr>
            <w:r w:rsidRPr="00391EDF">
              <w:rPr>
                <w:rFonts w:asciiTheme="majorHAnsi" w:hAnsiTheme="majorHAnsi" w:cs="Arial"/>
                <w:sz w:val="24"/>
                <w:szCs w:val="24"/>
                <w:lang w:eastAsia="id-ID"/>
              </w:rPr>
              <w:t>0,000</w:t>
            </w:r>
          </w:p>
        </w:tc>
        <w:tc>
          <w:tcPr>
            <w:tcW w:w="1378" w:type="dxa"/>
            <w:vAlign w:val="center"/>
          </w:tcPr>
          <w:p w14:paraId="06D7A34B" w14:textId="77777777" w:rsidR="00391EDF" w:rsidRPr="00391EDF" w:rsidRDefault="00391EDF" w:rsidP="00C03DC2">
            <w:pPr>
              <w:suppressAutoHyphens/>
              <w:autoSpaceDE w:val="0"/>
              <w:spacing w:after="120" w:line="276" w:lineRule="auto"/>
              <w:jc w:val="both"/>
              <w:rPr>
                <w:rFonts w:asciiTheme="majorHAnsi" w:hAnsiTheme="majorHAnsi" w:cs="Arial"/>
                <w:sz w:val="24"/>
                <w:szCs w:val="24"/>
                <w:lang w:eastAsia="id-ID"/>
              </w:rPr>
            </w:pPr>
            <w:r w:rsidRPr="00391EDF">
              <w:rPr>
                <w:rFonts w:asciiTheme="majorHAnsi" w:hAnsiTheme="majorHAnsi" w:cs="Arial"/>
                <w:sz w:val="24"/>
                <w:szCs w:val="24"/>
                <w:lang w:eastAsia="id-ID"/>
              </w:rPr>
              <w:t>Signifikan</w:t>
            </w:r>
          </w:p>
        </w:tc>
      </w:tr>
    </w:tbl>
    <w:p w14:paraId="31E121B5" w14:textId="77777777" w:rsidR="00391EDF" w:rsidRPr="00391EDF" w:rsidRDefault="00391EDF" w:rsidP="00391EDF">
      <w:pPr>
        <w:suppressAutoHyphens/>
        <w:autoSpaceDE w:val="0"/>
        <w:spacing w:after="120" w:line="276" w:lineRule="auto"/>
        <w:jc w:val="both"/>
        <w:rPr>
          <w:rFonts w:asciiTheme="majorHAnsi" w:hAnsiTheme="majorHAnsi" w:cs="Arial"/>
          <w:bCs/>
          <w:sz w:val="24"/>
          <w:szCs w:val="24"/>
          <w:lang w:eastAsia="id-ID"/>
        </w:rPr>
      </w:pPr>
      <w:r w:rsidRPr="00391EDF">
        <w:rPr>
          <w:rFonts w:asciiTheme="majorHAnsi" w:hAnsiTheme="majorHAnsi" w:cs="Arial"/>
          <w:bCs/>
          <w:sz w:val="24"/>
          <w:szCs w:val="24"/>
          <w:lang w:eastAsia="id-ID"/>
        </w:rPr>
        <w:t xml:space="preserve"> </w:t>
      </w:r>
    </w:p>
    <w:p w14:paraId="24D6D913" w14:textId="77777777" w:rsidR="00391EDF" w:rsidRPr="00391EDF" w:rsidRDefault="00391EDF" w:rsidP="00391EDF">
      <w:pPr>
        <w:pStyle w:val="ListParagraph"/>
        <w:spacing w:after="120"/>
        <w:ind w:left="0" w:firstLine="709"/>
        <w:jc w:val="both"/>
        <w:rPr>
          <w:rFonts w:asciiTheme="majorHAnsi" w:hAnsiTheme="majorHAnsi"/>
          <w:sz w:val="24"/>
          <w:szCs w:val="24"/>
          <w:lang w:val="id-ID" w:eastAsia="id-ID"/>
        </w:rPr>
      </w:pPr>
      <w:r w:rsidRPr="00391EDF">
        <w:rPr>
          <w:rFonts w:asciiTheme="majorHAnsi" w:hAnsiTheme="majorHAnsi"/>
          <w:bCs/>
          <w:sz w:val="24"/>
          <w:szCs w:val="24"/>
          <w:lang w:eastAsia="id-ID"/>
        </w:rPr>
        <w:t>Berdasarkan hasil pengujian koefisi</w:t>
      </w:r>
      <w:r w:rsidRPr="00391EDF">
        <w:rPr>
          <w:rFonts w:asciiTheme="majorHAnsi" w:hAnsiTheme="majorHAnsi"/>
          <w:b/>
          <w:bCs/>
          <w:sz w:val="24"/>
          <w:szCs w:val="24"/>
          <w:lang w:eastAsia="id-ID"/>
        </w:rPr>
        <w:t>e</w:t>
      </w:r>
      <w:r w:rsidRPr="00391EDF">
        <w:rPr>
          <w:rFonts w:asciiTheme="majorHAnsi" w:hAnsiTheme="majorHAnsi"/>
          <w:bCs/>
          <w:sz w:val="24"/>
          <w:szCs w:val="24"/>
          <w:lang w:eastAsia="id-ID"/>
        </w:rPr>
        <w:t xml:space="preserve">n jalur pada Tabel 4, </w:t>
      </w:r>
      <w:r w:rsidRPr="00391EDF">
        <w:rPr>
          <w:rFonts w:asciiTheme="majorHAnsi" w:hAnsiTheme="majorHAnsi"/>
          <w:sz w:val="24"/>
          <w:szCs w:val="24"/>
        </w:rPr>
        <w:t>X</w:t>
      </w:r>
      <w:r w:rsidRPr="00391EDF">
        <w:rPr>
          <w:rFonts w:asciiTheme="majorHAnsi" w:hAnsiTheme="majorHAnsi"/>
          <w:sz w:val="24"/>
          <w:szCs w:val="24"/>
          <w:vertAlign w:val="subscript"/>
        </w:rPr>
        <w:t>2</w:t>
      </w:r>
      <w:r w:rsidRPr="00391EDF">
        <w:rPr>
          <w:rFonts w:asciiTheme="majorHAnsi" w:hAnsiTheme="majorHAnsi"/>
          <w:sz w:val="24"/>
          <w:szCs w:val="24"/>
        </w:rPr>
        <w:t xml:space="preserve"> = 0,287 X</w:t>
      </w:r>
      <w:r w:rsidRPr="00391EDF">
        <w:rPr>
          <w:rFonts w:asciiTheme="majorHAnsi" w:hAnsiTheme="majorHAnsi"/>
          <w:sz w:val="24"/>
          <w:szCs w:val="24"/>
          <w:vertAlign w:val="subscript"/>
        </w:rPr>
        <w:t>1</w:t>
      </w:r>
      <w:r w:rsidRPr="00391EDF">
        <w:rPr>
          <w:rFonts w:asciiTheme="majorHAnsi" w:hAnsiTheme="majorHAnsi"/>
          <w:bCs/>
          <w:sz w:val="24"/>
          <w:szCs w:val="24"/>
          <w:lang w:eastAsia="id-ID"/>
        </w:rPr>
        <w:t xml:space="preserve"> dan </w:t>
      </w:r>
      <w:r w:rsidRPr="00391EDF">
        <w:rPr>
          <w:rFonts w:asciiTheme="majorHAnsi" w:hAnsiTheme="majorHAnsi"/>
          <w:sz w:val="24"/>
          <w:szCs w:val="24"/>
        </w:rPr>
        <w:t>Y = 0,471 X</w:t>
      </w:r>
      <w:r w:rsidRPr="00391EDF">
        <w:rPr>
          <w:rFonts w:asciiTheme="majorHAnsi" w:hAnsiTheme="majorHAnsi"/>
          <w:sz w:val="24"/>
          <w:szCs w:val="24"/>
          <w:vertAlign w:val="subscript"/>
        </w:rPr>
        <w:t xml:space="preserve">1 </w:t>
      </w:r>
      <w:r w:rsidRPr="00391EDF">
        <w:rPr>
          <w:rFonts w:asciiTheme="majorHAnsi" w:hAnsiTheme="majorHAnsi"/>
          <w:sz w:val="24"/>
          <w:szCs w:val="24"/>
        </w:rPr>
        <w:t>+ 0,323 X</w:t>
      </w:r>
      <w:r w:rsidRPr="00391EDF">
        <w:rPr>
          <w:rFonts w:asciiTheme="majorHAnsi" w:hAnsiTheme="majorHAnsi"/>
          <w:sz w:val="24"/>
          <w:szCs w:val="24"/>
          <w:vertAlign w:val="subscript"/>
        </w:rPr>
        <w:t>2</w:t>
      </w:r>
      <w:r w:rsidRPr="00391EDF">
        <w:rPr>
          <w:rFonts w:asciiTheme="majorHAnsi" w:hAnsiTheme="majorHAnsi"/>
          <w:bCs/>
          <w:sz w:val="24"/>
          <w:szCs w:val="24"/>
          <w:lang w:eastAsia="id-ID"/>
        </w:rPr>
        <w:t xml:space="preserve">. Sehingga dapat menjawab hipotesis yaitu: </w:t>
      </w:r>
      <w:r w:rsidRPr="00391EDF">
        <w:rPr>
          <w:rFonts w:asciiTheme="majorHAnsi" w:hAnsiTheme="majorHAnsi"/>
          <w:b/>
          <w:bCs/>
          <w:sz w:val="24"/>
          <w:szCs w:val="24"/>
        </w:rPr>
        <w:t>Hipotesis 1</w:t>
      </w:r>
      <w:r w:rsidRPr="00391EDF">
        <w:rPr>
          <w:rFonts w:asciiTheme="majorHAnsi" w:hAnsiTheme="majorHAnsi"/>
          <w:bCs/>
          <w:sz w:val="24"/>
          <w:szCs w:val="24"/>
        </w:rPr>
        <w:t>, promosi berpengaruh signifikan terhadap kemajuan teknologi informasi di Kota Blitar</w:t>
      </w:r>
      <w:r w:rsidRPr="00391EDF">
        <w:rPr>
          <w:rFonts w:asciiTheme="majorHAnsi" w:hAnsiTheme="majorHAnsi"/>
          <w:bCs/>
          <w:sz w:val="24"/>
          <w:szCs w:val="24"/>
          <w:lang w:eastAsia="id-ID"/>
        </w:rPr>
        <w:t>.</w:t>
      </w:r>
      <w:r w:rsidRPr="00391EDF">
        <w:rPr>
          <w:rFonts w:asciiTheme="majorHAnsi" w:hAnsiTheme="majorHAnsi"/>
          <w:sz w:val="24"/>
          <w:szCs w:val="24"/>
          <w:lang w:eastAsia="id-ID"/>
        </w:rPr>
        <w:t xml:space="preserve"> Hal ini terlihat dari koefisien jalur positif sebesar 0,287 dengan CR sebesar </w:t>
      </w:r>
      <w:r w:rsidRPr="00391EDF">
        <w:rPr>
          <w:rFonts w:asciiTheme="majorHAnsi" w:hAnsiTheme="majorHAnsi"/>
          <w:sz w:val="24"/>
          <w:szCs w:val="24"/>
          <w:lang w:eastAsia="id-ID"/>
        </w:rPr>
        <w:lastRenderedPageBreak/>
        <w:t xml:space="preserve">4,603 dan diperoleh signifikasi (p) 0,000 &lt; 0,05, maka Ho ditolak dan Ha diterima, yang mengartikan bahwa promosi berpengaruh signifikan terhadap </w:t>
      </w:r>
      <w:r w:rsidRPr="00391EDF">
        <w:rPr>
          <w:rFonts w:asciiTheme="majorHAnsi" w:hAnsiTheme="majorHAnsi"/>
          <w:bCs/>
          <w:sz w:val="24"/>
          <w:szCs w:val="24"/>
          <w:lang w:eastAsia="id-ID"/>
        </w:rPr>
        <w:t>kemajuan teknologi informasi di Kota Blitar</w:t>
      </w:r>
      <w:r w:rsidRPr="00391EDF">
        <w:rPr>
          <w:rFonts w:asciiTheme="majorHAnsi" w:hAnsiTheme="majorHAnsi"/>
          <w:sz w:val="24"/>
          <w:szCs w:val="24"/>
          <w:lang w:eastAsia="id-ID"/>
        </w:rPr>
        <w:t>.</w:t>
      </w:r>
      <w:r w:rsidRPr="00391EDF">
        <w:rPr>
          <w:rFonts w:asciiTheme="majorHAnsi" w:hAnsiTheme="majorHAnsi"/>
          <w:bCs/>
          <w:sz w:val="24"/>
          <w:szCs w:val="24"/>
          <w:lang w:eastAsia="id-ID"/>
        </w:rPr>
        <w:t xml:space="preserve"> </w:t>
      </w:r>
      <w:r w:rsidRPr="00391EDF">
        <w:rPr>
          <w:rFonts w:asciiTheme="majorHAnsi" w:hAnsiTheme="majorHAnsi"/>
          <w:b/>
          <w:bCs/>
          <w:sz w:val="24"/>
          <w:szCs w:val="24"/>
        </w:rPr>
        <w:t>Hipotesis 2</w:t>
      </w:r>
      <w:r w:rsidRPr="00391EDF">
        <w:rPr>
          <w:rFonts w:asciiTheme="majorHAnsi" w:hAnsiTheme="majorHAnsi"/>
          <w:bCs/>
          <w:sz w:val="24"/>
          <w:szCs w:val="24"/>
        </w:rPr>
        <w:t xml:space="preserve">, promosi berpengaruh signifikan terhadap minat belanja online di Kota Blitar. </w:t>
      </w:r>
      <w:r w:rsidRPr="00391EDF">
        <w:rPr>
          <w:rFonts w:asciiTheme="majorHAnsi" w:hAnsiTheme="majorHAnsi"/>
          <w:sz w:val="24"/>
          <w:szCs w:val="24"/>
          <w:lang w:eastAsia="id-ID"/>
        </w:rPr>
        <w:t xml:space="preserve">Hal ini terlihat dari koefisien jalur positif sebesar 0,471 dengan CR sebesar 6,786 dan diperoleh signifikasi (p) 0,000 &lt; 0,05, maka Ho ditolak dan Ha diterima, yang mengartikan bahwa promosi berpengaruh signifikan terhadap </w:t>
      </w:r>
      <w:r w:rsidRPr="00391EDF">
        <w:rPr>
          <w:rFonts w:asciiTheme="majorHAnsi" w:hAnsiTheme="majorHAnsi"/>
          <w:bCs/>
          <w:sz w:val="24"/>
          <w:szCs w:val="24"/>
          <w:lang w:eastAsia="id-ID"/>
        </w:rPr>
        <w:t>minat belanja online di Kota Blitar</w:t>
      </w:r>
      <w:r w:rsidRPr="00391EDF">
        <w:rPr>
          <w:rFonts w:asciiTheme="majorHAnsi" w:hAnsiTheme="majorHAnsi"/>
          <w:sz w:val="24"/>
          <w:szCs w:val="24"/>
          <w:lang w:eastAsia="id-ID"/>
        </w:rPr>
        <w:t>.</w:t>
      </w:r>
      <w:r w:rsidRPr="00391EDF">
        <w:rPr>
          <w:rFonts w:asciiTheme="majorHAnsi" w:hAnsiTheme="majorHAnsi"/>
          <w:bCs/>
          <w:sz w:val="24"/>
          <w:szCs w:val="24"/>
          <w:lang w:eastAsia="id-ID"/>
        </w:rPr>
        <w:t xml:space="preserve"> </w:t>
      </w:r>
      <w:r w:rsidRPr="00391EDF">
        <w:rPr>
          <w:rFonts w:asciiTheme="majorHAnsi" w:hAnsiTheme="majorHAnsi"/>
          <w:b/>
          <w:bCs/>
          <w:sz w:val="24"/>
          <w:szCs w:val="24"/>
        </w:rPr>
        <w:t>Hipotesis 3</w:t>
      </w:r>
      <w:r w:rsidRPr="00391EDF">
        <w:rPr>
          <w:rFonts w:asciiTheme="majorHAnsi" w:hAnsiTheme="majorHAnsi"/>
          <w:bCs/>
          <w:sz w:val="24"/>
          <w:szCs w:val="24"/>
        </w:rPr>
        <w:t xml:space="preserve">, kemajuan teknologi informasi berpengaruh signifikan terhadap minat belanja online di Kota Blitar. </w:t>
      </w:r>
      <w:r w:rsidRPr="00391EDF">
        <w:rPr>
          <w:rFonts w:asciiTheme="majorHAnsi" w:hAnsiTheme="majorHAnsi"/>
          <w:sz w:val="24"/>
          <w:szCs w:val="24"/>
          <w:lang w:eastAsia="id-ID"/>
        </w:rPr>
        <w:t xml:space="preserve">Hal ini terlihat dari koefisien jalur positif sebesar 0,323 dengan CR sebesar 5,423 dan diperoleh signifikasi (p) 0,000 &lt; 0,05, maka Ho ditolak dan Ha diterima, yang mengartikan bahwa kemajuan teknologi informasi berpengaruh signifikan terhadap </w:t>
      </w:r>
      <w:r w:rsidRPr="00391EDF">
        <w:rPr>
          <w:rFonts w:asciiTheme="majorHAnsi" w:hAnsiTheme="majorHAnsi"/>
          <w:bCs/>
          <w:sz w:val="24"/>
          <w:szCs w:val="24"/>
          <w:lang w:eastAsia="id-ID"/>
        </w:rPr>
        <w:t>minat belanja online di Kota Blitar</w:t>
      </w:r>
      <w:r w:rsidRPr="00391EDF">
        <w:rPr>
          <w:rFonts w:asciiTheme="majorHAnsi" w:hAnsiTheme="majorHAnsi"/>
          <w:sz w:val="24"/>
          <w:szCs w:val="24"/>
          <w:lang w:eastAsia="id-ID"/>
        </w:rPr>
        <w:t xml:space="preserve">. </w:t>
      </w:r>
      <w:r w:rsidRPr="00391EDF">
        <w:rPr>
          <w:rFonts w:asciiTheme="majorHAnsi" w:hAnsiTheme="majorHAnsi"/>
          <w:b/>
          <w:sz w:val="24"/>
          <w:szCs w:val="24"/>
          <w:lang w:eastAsia="id-ID"/>
        </w:rPr>
        <w:t>Pengaruh langsung (</w:t>
      </w:r>
      <w:r w:rsidRPr="00391EDF">
        <w:rPr>
          <w:rFonts w:asciiTheme="majorHAnsi" w:hAnsiTheme="majorHAnsi"/>
          <w:b/>
          <w:i/>
          <w:sz w:val="24"/>
          <w:szCs w:val="24"/>
          <w:lang w:eastAsia="id-ID"/>
        </w:rPr>
        <w:t>Direct Effect</w:t>
      </w:r>
      <w:r w:rsidRPr="00391EDF">
        <w:rPr>
          <w:rFonts w:asciiTheme="majorHAnsi" w:hAnsiTheme="majorHAnsi"/>
          <w:b/>
          <w:sz w:val="24"/>
          <w:szCs w:val="24"/>
          <w:lang w:eastAsia="id-ID"/>
        </w:rPr>
        <w:t>)</w:t>
      </w:r>
      <w:r w:rsidRPr="00391EDF">
        <w:rPr>
          <w:rFonts w:asciiTheme="majorHAnsi" w:hAnsiTheme="majorHAnsi"/>
          <w:bCs/>
          <w:sz w:val="24"/>
          <w:szCs w:val="24"/>
          <w:lang w:eastAsia="id-ID"/>
        </w:rPr>
        <w:t xml:space="preserve"> promosi</w:t>
      </w:r>
      <w:r w:rsidRPr="00391EDF">
        <w:rPr>
          <w:rFonts w:asciiTheme="majorHAnsi" w:hAnsiTheme="majorHAnsi"/>
          <w:sz w:val="24"/>
          <w:szCs w:val="24"/>
          <w:lang w:eastAsia="id-ID"/>
        </w:rPr>
        <w:t xml:space="preserve"> terhadap </w:t>
      </w:r>
      <w:r w:rsidRPr="00391EDF">
        <w:rPr>
          <w:rFonts w:asciiTheme="majorHAnsi" w:hAnsiTheme="majorHAnsi"/>
          <w:bCs/>
          <w:sz w:val="24"/>
          <w:szCs w:val="24"/>
          <w:lang w:eastAsia="id-ID"/>
        </w:rPr>
        <w:t xml:space="preserve">kemajuan teknologi informasi di Kota Blitar </w:t>
      </w:r>
      <w:r w:rsidRPr="00391EDF">
        <w:rPr>
          <w:rFonts w:asciiTheme="majorHAnsi" w:hAnsiTheme="majorHAnsi"/>
          <w:sz w:val="24"/>
          <w:szCs w:val="24"/>
          <w:lang w:eastAsia="id-ID"/>
        </w:rPr>
        <w:t xml:space="preserve">adalah sebesar 28,7%, pengaruh langsung promosi terhadap </w:t>
      </w:r>
      <w:r w:rsidRPr="00391EDF">
        <w:rPr>
          <w:rFonts w:asciiTheme="majorHAnsi" w:hAnsiTheme="majorHAnsi"/>
          <w:bCs/>
          <w:sz w:val="24"/>
          <w:szCs w:val="24"/>
          <w:lang w:eastAsia="id-ID"/>
        </w:rPr>
        <w:t xml:space="preserve">minat belanja </w:t>
      </w:r>
      <w:r w:rsidRPr="00391EDF">
        <w:rPr>
          <w:rFonts w:asciiTheme="majorHAnsi" w:hAnsiTheme="majorHAnsi"/>
          <w:bCs/>
          <w:i/>
          <w:sz w:val="24"/>
          <w:szCs w:val="24"/>
          <w:lang w:eastAsia="id-ID"/>
        </w:rPr>
        <w:t>online</w:t>
      </w:r>
      <w:r w:rsidRPr="00391EDF">
        <w:rPr>
          <w:rFonts w:asciiTheme="majorHAnsi" w:hAnsiTheme="majorHAnsi"/>
          <w:bCs/>
          <w:sz w:val="24"/>
          <w:szCs w:val="24"/>
          <w:lang w:eastAsia="id-ID"/>
        </w:rPr>
        <w:t xml:space="preserve"> di Kota Blitar </w:t>
      </w:r>
      <w:r w:rsidRPr="00391EDF">
        <w:rPr>
          <w:rFonts w:asciiTheme="majorHAnsi" w:hAnsiTheme="majorHAnsi"/>
          <w:sz w:val="24"/>
          <w:szCs w:val="24"/>
          <w:lang w:eastAsia="id-ID"/>
        </w:rPr>
        <w:t xml:space="preserve">adalah sebesar 47,1%, pengaruh langsung kemajuan teknologi informasi terhadap </w:t>
      </w:r>
      <w:r w:rsidRPr="00391EDF">
        <w:rPr>
          <w:rFonts w:asciiTheme="majorHAnsi" w:hAnsiTheme="majorHAnsi"/>
          <w:bCs/>
          <w:sz w:val="24"/>
          <w:szCs w:val="24"/>
          <w:lang w:eastAsia="id-ID"/>
        </w:rPr>
        <w:t xml:space="preserve">minat belanja </w:t>
      </w:r>
      <w:r w:rsidRPr="00391EDF">
        <w:rPr>
          <w:rFonts w:asciiTheme="majorHAnsi" w:hAnsiTheme="majorHAnsi"/>
          <w:bCs/>
          <w:i/>
          <w:sz w:val="24"/>
          <w:szCs w:val="24"/>
          <w:lang w:eastAsia="id-ID"/>
        </w:rPr>
        <w:t>online</w:t>
      </w:r>
      <w:r w:rsidRPr="00391EDF">
        <w:rPr>
          <w:rFonts w:asciiTheme="majorHAnsi" w:hAnsiTheme="majorHAnsi"/>
          <w:bCs/>
          <w:sz w:val="24"/>
          <w:szCs w:val="24"/>
          <w:lang w:eastAsia="id-ID"/>
        </w:rPr>
        <w:t xml:space="preserve"> di Kota Blitar </w:t>
      </w:r>
      <w:r w:rsidRPr="00391EDF">
        <w:rPr>
          <w:rFonts w:asciiTheme="majorHAnsi" w:hAnsiTheme="majorHAnsi"/>
          <w:sz w:val="24"/>
          <w:szCs w:val="24"/>
          <w:lang w:eastAsia="id-ID"/>
        </w:rPr>
        <w:t>adalah sebesar 32,3%.</w:t>
      </w:r>
      <w:r w:rsidRPr="00391EDF">
        <w:rPr>
          <w:rFonts w:asciiTheme="majorHAnsi" w:hAnsiTheme="majorHAnsi"/>
          <w:bCs/>
          <w:sz w:val="24"/>
          <w:szCs w:val="24"/>
          <w:lang w:eastAsia="id-ID"/>
        </w:rPr>
        <w:t xml:space="preserve"> </w:t>
      </w:r>
      <w:r w:rsidRPr="00391EDF">
        <w:rPr>
          <w:rFonts w:asciiTheme="majorHAnsi" w:hAnsiTheme="majorHAnsi"/>
          <w:b/>
          <w:sz w:val="24"/>
          <w:szCs w:val="24"/>
          <w:lang w:eastAsia="id-ID"/>
        </w:rPr>
        <w:t>Pengaruh tidak langsung (</w:t>
      </w:r>
      <w:r w:rsidRPr="00391EDF">
        <w:rPr>
          <w:rFonts w:asciiTheme="majorHAnsi" w:hAnsiTheme="majorHAnsi"/>
          <w:b/>
          <w:i/>
          <w:sz w:val="24"/>
          <w:szCs w:val="24"/>
          <w:lang w:eastAsia="id-ID"/>
        </w:rPr>
        <w:t>Indirect Effect</w:t>
      </w:r>
      <w:r w:rsidRPr="00391EDF">
        <w:rPr>
          <w:rFonts w:asciiTheme="majorHAnsi" w:hAnsiTheme="majorHAnsi"/>
          <w:b/>
          <w:sz w:val="24"/>
          <w:szCs w:val="24"/>
          <w:lang w:eastAsia="id-ID"/>
        </w:rPr>
        <w:t>)</w:t>
      </w:r>
      <w:r w:rsidRPr="00391EDF">
        <w:rPr>
          <w:rFonts w:asciiTheme="majorHAnsi" w:hAnsiTheme="majorHAnsi"/>
          <w:bCs/>
          <w:sz w:val="24"/>
          <w:szCs w:val="24"/>
          <w:lang w:eastAsia="id-ID"/>
        </w:rPr>
        <w:t xml:space="preserve"> </w:t>
      </w:r>
      <w:r w:rsidRPr="00391EDF">
        <w:rPr>
          <w:rFonts w:asciiTheme="majorHAnsi" w:hAnsiTheme="majorHAnsi"/>
          <w:sz w:val="24"/>
          <w:szCs w:val="24"/>
          <w:lang w:eastAsia="id-ID"/>
        </w:rPr>
        <w:t xml:space="preserve">promosi melalui kemajuan teknologi informasi terhadap </w:t>
      </w:r>
      <w:r w:rsidRPr="00391EDF">
        <w:rPr>
          <w:rFonts w:asciiTheme="majorHAnsi" w:hAnsiTheme="majorHAnsi"/>
          <w:bCs/>
          <w:sz w:val="24"/>
          <w:szCs w:val="24"/>
          <w:lang w:eastAsia="id-ID"/>
        </w:rPr>
        <w:t xml:space="preserve">minat belanja </w:t>
      </w:r>
      <w:r w:rsidRPr="00391EDF">
        <w:rPr>
          <w:rFonts w:asciiTheme="majorHAnsi" w:hAnsiTheme="majorHAnsi"/>
          <w:bCs/>
          <w:i/>
          <w:sz w:val="24"/>
          <w:szCs w:val="24"/>
          <w:lang w:eastAsia="id-ID"/>
        </w:rPr>
        <w:t xml:space="preserve">online </w:t>
      </w:r>
      <w:r w:rsidRPr="00391EDF">
        <w:rPr>
          <w:rFonts w:asciiTheme="majorHAnsi" w:hAnsiTheme="majorHAnsi"/>
          <w:bCs/>
          <w:sz w:val="24"/>
          <w:szCs w:val="24"/>
          <w:lang w:eastAsia="id-ID"/>
        </w:rPr>
        <w:t xml:space="preserve">di Kota Blitar adalah sebesar 51,7%. </w:t>
      </w:r>
      <w:r w:rsidRPr="00391EDF">
        <w:rPr>
          <w:rFonts w:asciiTheme="majorHAnsi" w:hAnsiTheme="majorHAnsi"/>
          <w:b/>
          <w:sz w:val="24"/>
          <w:szCs w:val="24"/>
          <w:lang w:eastAsia="id-ID"/>
        </w:rPr>
        <w:t>Pengaruh total  (</w:t>
      </w:r>
      <w:r w:rsidRPr="00391EDF">
        <w:rPr>
          <w:rFonts w:asciiTheme="majorHAnsi" w:hAnsiTheme="majorHAnsi"/>
          <w:b/>
          <w:i/>
          <w:sz w:val="24"/>
          <w:szCs w:val="24"/>
          <w:lang w:eastAsia="id-ID"/>
        </w:rPr>
        <w:t>Total Effect</w:t>
      </w:r>
      <w:r w:rsidRPr="00391EDF">
        <w:rPr>
          <w:rFonts w:asciiTheme="majorHAnsi" w:hAnsiTheme="majorHAnsi"/>
          <w:b/>
          <w:sz w:val="24"/>
          <w:szCs w:val="24"/>
          <w:lang w:eastAsia="id-ID"/>
        </w:rPr>
        <w:t>)</w:t>
      </w:r>
      <w:r w:rsidRPr="00391EDF">
        <w:rPr>
          <w:rFonts w:asciiTheme="majorHAnsi" w:hAnsiTheme="majorHAnsi"/>
          <w:bCs/>
          <w:sz w:val="24"/>
          <w:szCs w:val="24"/>
          <w:lang w:eastAsia="id-ID"/>
        </w:rPr>
        <w:t xml:space="preserve"> promosi</w:t>
      </w:r>
      <w:r w:rsidRPr="00391EDF">
        <w:rPr>
          <w:rFonts w:asciiTheme="majorHAnsi" w:hAnsiTheme="majorHAnsi"/>
          <w:sz w:val="24"/>
          <w:szCs w:val="24"/>
          <w:lang w:eastAsia="id-ID"/>
        </w:rPr>
        <w:t xml:space="preserve"> terhadap </w:t>
      </w:r>
      <w:r w:rsidRPr="00391EDF">
        <w:rPr>
          <w:rFonts w:asciiTheme="majorHAnsi" w:hAnsiTheme="majorHAnsi"/>
          <w:bCs/>
          <w:sz w:val="24"/>
          <w:szCs w:val="24"/>
          <w:lang w:eastAsia="id-ID"/>
        </w:rPr>
        <w:t xml:space="preserve">kemajuan teknologi informasi di Kota Blitar </w:t>
      </w:r>
      <w:r w:rsidRPr="00391EDF">
        <w:rPr>
          <w:rFonts w:asciiTheme="majorHAnsi" w:hAnsiTheme="majorHAnsi"/>
          <w:sz w:val="24"/>
          <w:szCs w:val="24"/>
          <w:lang w:eastAsia="id-ID"/>
        </w:rPr>
        <w:t xml:space="preserve">adalah sebesar 31,7%, pengaruh total promosi terhadap </w:t>
      </w:r>
      <w:r w:rsidRPr="00391EDF">
        <w:rPr>
          <w:rFonts w:asciiTheme="majorHAnsi" w:hAnsiTheme="majorHAnsi"/>
          <w:bCs/>
          <w:sz w:val="24"/>
          <w:szCs w:val="24"/>
          <w:lang w:eastAsia="id-ID"/>
        </w:rPr>
        <w:t xml:space="preserve">minat belanja </w:t>
      </w:r>
      <w:r w:rsidRPr="00391EDF">
        <w:rPr>
          <w:rFonts w:asciiTheme="majorHAnsi" w:hAnsiTheme="majorHAnsi"/>
          <w:bCs/>
          <w:i/>
          <w:sz w:val="24"/>
          <w:szCs w:val="24"/>
          <w:lang w:eastAsia="id-ID"/>
        </w:rPr>
        <w:t>online</w:t>
      </w:r>
      <w:r w:rsidRPr="00391EDF">
        <w:rPr>
          <w:rFonts w:asciiTheme="majorHAnsi" w:hAnsiTheme="majorHAnsi"/>
          <w:bCs/>
          <w:sz w:val="24"/>
          <w:szCs w:val="24"/>
          <w:lang w:eastAsia="id-ID"/>
        </w:rPr>
        <w:t xml:space="preserve"> di Kota Blitar </w:t>
      </w:r>
      <w:r w:rsidRPr="00391EDF">
        <w:rPr>
          <w:rFonts w:asciiTheme="majorHAnsi" w:hAnsiTheme="majorHAnsi"/>
          <w:sz w:val="24"/>
          <w:szCs w:val="24"/>
          <w:lang w:eastAsia="id-ID"/>
        </w:rPr>
        <w:t xml:space="preserve">adalah sebesar 49,5%, pengaruh total kemajuan teknologi informasi terhadap </w:t>
      </w:r>
      <w:r w:rsidRPr="00391EDF">
        <w:rPr>
          <w:rFonts w:asciiTheme="majorHAnsi" w:hAnsiTheme="majorHAnsi"/>
          <w:bCs/>
          <w:sz w:val="24"/>
          <w:szCs w:val="24"/>
          <w:lang w:eastAsia="id-ID"/>
        </w:rPr>
        <w:t xml:space="preserve">minat belanja </w:t>
      </w:r>
      <w:r w:rsidRPr="00391EDF">
        <w:rPr>
          <w:rFonts w:asciiTheme="majorHAnsi" w:hAnsiTheme="majorHAnsi"/>
          <w:bCs/>
          <w:i/>
          <w:sz w:val="24"/>
          <w:szCs w:val="24"/>
          <w:lang w:eastAsia="id-ID"/>
        </w:rPr>
        <w:t>online</w:t>
      </w:r>
      <w:r w:rsidRPr="00391EDF">
        <w:rPr>
          <w:rFonts w:asciiTheme="majorHAnsi" w:hAnsiTheme="majorHAnsi"/>
          <w:bCs/>
          <w:sz w:val="24"/>
          <w:szCs w:val="24"/>
          <w:lang w:eastAsia="id-ID"/>
        </w:rPr>
        <w:t xml:space="preserve"> di Kota Blitar </w:t>
      </w:r>
      <w:r w:rsidRPr="00391EDF">
        <w:rPr>
          <w:rFonts w:asciiTheme="majorHAnsi" w:hAnsiTheme="majorHAnsi"/>
          <w:sz w:val="24"/>
          <w:szCs w:val="24"/>
          <w:lang w:eastAsia="id-ID"/>
        </w:rPr>
        <w:t>adalah sebesar 35,1%.</w:t>
      </w:r>
    </w:p>
    <w:p w14:paraId="615269D8" w14:textId="77777777" w:rsidR="00391EDF" w:rsidRPr="00391EDF" w:rsidRDefault="00391EDF" w:rsidP="00391EDF">
      <w:pPr>
        <w:pStyle w:val="ListParagraph"/>
        <w:ind w:left="360" w:firstLine="633"/>
        <w:jc w:val="both"/>
        <w:rPr>
          <w:rFonts w:asciiTheme="majorHAnsi" w:hAnsiTheme="majorHAnsi"/>
          <w:sz w:val="24"/>
          <w:szCs w:val="24"/>
          <w:lang w:val="id-ID" w:eastAsia="id-ID"/>
        </w:rPr>
      </w:pPr>
    </w:p>
    <w:p w14:paraId="31B3694C" w14:textId="77777777" w:rsidR="00391EDF" w:rsidRPr="00391EDF" w:rsidRDefault="00391EDF" w:rsidP="00391EDF">
      <w:pPr>
        <w:pStyle w:val="ListParagraph"/>
        <w:numPr>
          <w:ilvl w:val="0"/>
          <w:numId w:val="40"/>
        </w:numPr>
        <w:spacing w:after="200" w:line="276" w:lineRule="auto"/>
        <w:ind w:left="426"/>
        <w:jc w:val="both"/>
        <w:rPr>
          <w:rFonts w:asciiTheme="majorHAnsi" w:hAnsiTheme="majorHAnsi"/>
          <w:b/>
          <w:bCs/>
          <w:sz w:val="24"/>
          <w:szCs w:val="24"/>
          <w:lang w:val="id-ID" w:eastAsia="id-ID"/>
        </w:rPr>
      </w:pPr>
      <w:r w:rsidRPr="00391EDF">
        <w:rPr>
          <w:rFonts w:asciiTheme="majorHAnsi" w:hAnsiTheme="majorHAnsi"/>
          <w:b/>
          <w:sz w:val="24"/>
          <w:szCs w:val="24"/>
          <w:lang w:val="id-ID" w:eastAsia="id-ID"/>
        </w:rPr>
        <w:t xml:space="preserve">Pembahasan </w:t>
      </w:r>
    </w:p>
    <w:p w14:paraId="3C34E03C" w14:textId="2EDA09EA" w:rsidR="00391EDF" w:rsidRPr="0032375C" w:rsidRDefault="00391EDF" w:rsidP="0032375C">
      <w:pPr>
        <w:pStyle w:val="ListParagraph"/>
        <w:ind w:left="0" w:firstLine="709"/>
        <w:jc w:val="both"/>
        <w:rPr>
          <w:rFonts w:asciiTheme="majorHAnsi" w:hAnsiTheme="majorHAnsi"/>
          <w:bCs/>
          <w:sz w:val="24"/>
          <w:szCs w:val="24"/>
          <w:lang w:val="id-ID"/>
        </w:rPr>
      </w:pPr>
      <w:r w:rsidRPr="00391EDF">
        <w:rPr>
          <w:rFonts w:asciiTheme="majorHAnsi" w:hAnsiTheme="majorHAnsi"/>
          <w:sz w:val="24"/>
          <w:szCs w:val="24"/>
          <w:lang w:val="id-ID" w:eastAsia="id-ID"/>
        </w:rPr>
        <w:t>Hasil pengujian koefisien dari analisis</w:t>
      </w:r>
      <w:r w:rsidRPr="00391EDF">
        <w:rPr>
          <w:rFonts w:asciiTheme="majorHAnsi" w:hAnsiTheme="majorHAnsi"/>
          <w:bCs/>
          <w:i/>
          <w:sz w:val="24"/>
          <w:szCs w:val="24"/>
        </w:rPr>
        <w:t xml:space="preserve"> structural equestion modelling</w:t>
      </w:r>
      <w:r w:rsidRPr="00391EDF">
        <w:rPr>
          <w:rFonts w:asciiTheme="majorHAnsi" w:hAnsiTheme="majorHAnsi"/>
          <w:sz w:val="24"/>
          <w:szCs w:val="24"/>
        </w:rPr>
        <w:t>, menunjukkan bahwa promosi</w:t>
      </w:r>
      <w:r w:rsidRPr="00391EDF">
        <w:rPr>
          <w:rFonts w:asciiTheme="majorHAnsi" w:hAnsiTheme="majorHAnsi"/>
          <w:bCs/>
          <w:sz w:val="24"/>
          <w:szCs w:val="24"/>
        </w:rPr>
        <w:t xml:space="preserve"> berpengaruh signifikan terhadap kemajuan teknologi infomasi dan minat belanja online di Kota Blitar, serta menunjukkan bahwa kemajuan teknologi informasi berpengaruh signifikan terhadap minat belanja </w:t>
      </w:r>
      <w:r w:rsidRPr="00391EDF">
        <w:rPr>
          <w:rFonts w:asciiTheme="majorHAnsi" w:hAnsiTheme="majorHAnsi"/>
          <w:bCs/>
          <w:i/>
          <w:sz w:val="24"/>
          <w:szCs w:val="24"/>
        </w:rPr>
        <w:t xml:space="preserve">online </w:t>
      </w:r>
      <w:r w:rsidRPr="00391EDF">
        <w:rPr>
          <w:rFonts w:asciiTheme="majorHAnsi" w:hAnsiTheme="majorHAnsi"/>
          <w:bCs/>
          <w:sz w:val="24"/>
          <w:szCs w:val="24"/>
        </w:rPr>
        <w:t>di Kota Blitar. Berdasarkan hasil pengujian tersebut, maka dapat disimpulkan bahwa hipotesis yang menyatakan, “ada pengaruh</w:t>
      </w:r>
      <w:r w:rsidRPr="00391EDF">
        <w:rPr>
          <w:rFonts w:asciiTheme="majorHAnsi" w:hAnsiTheme="majorHAnsi"/>
          <w:sz w:val="24"/>
          <w:szCs w:val="24"/>
        </w:rPr>
        <w:t xml:space="preserve"> </w:t>
      </w:r>
      <w:r w:rsidRPr="00391EDF">
        <w:rPr>
          <w:rFonts w:asciiTheme="majorHAnsi" w:hAnsiTheme="majorHAnsi"/>
          <w:bCs/>
          <w:sz w:val="24"/>
          <w:szCs w:val="24"/>
        </w:rPr>
        <w:t xml:space="preserve">promosi berpengaruh terhadap minat belanja </w:t>
      </w:r>
      <w:r w:rsidRPr="00391EDF">
        <w:rPr>
          <w:rFonts w:asciiTheme="majorHAnsi" w:hAnsiTheme="majorHAnsi"/>
          <w:bCs/>
          <w:i/>
          <w:sz w:val="24"/>
          <w:szCs w:val="24"/>
        </w:rPr>
        <w:t>online</w:t>
      </w:r>
      <w:r w:rsidRPr="00391EDF">
        <w:rPr>
          <w:rFonts w:asciiTheme="majorHAnsi" w:hAnsiTheme="majorHAnsi"/>
          <w:bCs/>
          <w:sz w:val="24"/>
          <w:szCs w:val="24"/>
        </w:rPr>
        <w:t xml:space="preserve"> melalui kemajuan teknologi informasi di Kota Blitar, serta ada pengaruh kemajuan teknologi informasi terhadap minat belanja </w:t>
      </w:r>
      <w:r w:rsidRPr="00391EDF">
        <w:rPr>
          <w:rFonts w:asciiTheme="majorHAnsi" w:hAnsiTheme="majorHAnsi"/>
          <w:bCs/>
          <w:i/>
          <w:sz w:val="24"/>
          <w:szCs w:val="24"/>
        </w:rPr>
        <w:t>online</w:t>
      </w:r>
      <w:r w:rsidRPr="00391EDF">
        <w:rPr>
          <w:rFonts w:asciiTheme="majorHAnsi" w:hAnsiTheme="majorHAnsi"/>
          <w:bCs/>
          <w:sz w:val="24"/>
          <w:szCs w:val="24"/>
        </w:rPr>
        <w:t xml:space="preserve"> di Kota Blitar” adalah diterima.</w:t>
      </w:r>
    </w:p>
    <w:p w14:paraId="538B2C2C" w14:textId="77777777" w:rsidR="00391EDF" w:rsidRPr="00391EDF" w:rsidRDefault="00391EDF" w:rsidP="00391EDF">
      <w:pPr>
        <w:pStyle w:val="ListParagraph"/>
        <w:numPr>
          <w:ilvl w:val="0"/>
          <w:numId w:val="40"/>
        </w:numPr>
        <w:spacing w:after="200" w:line="276" w:lineRule="auto"/>
        <w:ind w:left="426"/>
        <w:jc w:val="both"/>
        <w:rPr>
          <w:rFonts w:asciiTheme="majorHAnsi" w:hAnsiTheme="majorHAnsi"/>
          <w:b/>
          <w:sz w:val="24"/>
          <w:szCs w:val="24"/>
          <w:lang w:val="id-ID" w:eastAsia="id-ID"/>
        </w:rPr>
      </w:pPr>
      <w:r w:rsidRPr="00391EDF">
        <w:rPr>
          <w:rFonts w:asciiTheme="majorHAnsi" w:hAnsiTheme="majorHAnsi"/>
          <w:b/>
          <w:sz w:val="24"/>
          <w:szCs w:val="24"/>
          <w:lang w:val="id-ID" w:eastAsia="id-ID"/>
        </w:rPr>
        <w:t>Pengaruh Promosi Terhadap Kemajuan Teknologi Informasi</w:t>
      </w:r>
    </w:p>
    <w:p w14:paraId="1D2A6DAD" w14:textId="77777777" w:rsidR="00391EDF" w:rsidRPr="00391EDF" w:rsidRDefault="00391EDF" w:rsidP="00391EDF">
      <w:pPr>
        <w:pStyle w:val="ListParagraph"/>
        <w:ind w:left="0" w:firstLine="709"/>
        <w:jc w:val="both"/>
        <w:rPr>
          <w:rFonts w:asciiTheme="majorHAnsi" w:hAnsiTheme="majorHAnsi"/>
          <w:sz w:val="24"/>
          <w:szCs w:val="24"/>
          <w:lang w:val="id-ID"/>
        </w:rPr>
      </w:pPr>
      <w:r w:rsidRPr="00391EDF">
        <w:rPr>
          <w:rFonts w:asciiTheme="majorHAnsi" w:hAnsiTheme="majorHAnsi"/>
          <w:sz w:val="24"/>
          <w:szCs w:val="24"/>
          <w:lang w:val="id-ID" w:eastAsia="id-ID"/>
        </w:rPr>
        <w:t>Promosi yang dilakukan oleh para penjual online di Kota Blitar melalui media sosial dan internet telah memberikan kecenderungan pengaruh terhadap kemajuan teknologi informasi</w:t>
      </w:r>
      <w:r w:rsidRPr="00391EDF">
        <w:rPr>
          <w:rFonts w:asciiTheme="majorHAnsi" w:hAnsiTheme="majorHAnsi"/>
          <w:sz w:val="24"/>
          <w:szCs w:val="24"/>
        </w:rPr>
        <w:t xml:space="preserve"> sebesar 28,7%. Promosi yang dilakukan oleh para penjual online dalam memasarkan produknya melalui internet dan media sosial online memang telah memberikan daya tarik kepada para calon konsumennya dan pelanggannya untuk tetap menggunakan dan menjelajahi berbagai macam produk yang ditawarkan melalui online, tentunya dengan proses penggunaan dan penjelajahan yang dilakukan oleh pelanggannya dalam interaksi promosi yang dilakukan akan memberikan pengetahuan kepada masyarakat bahwa masih </w:t>
      </w:r>
      <w:r w:rsidRPr="00391EDF">
        <w:rPr>
          <w:rFonts w:asciiTheme="majorHAnsi" w:hAnsiTheme="majorHAnsi"/>
          <w:sz w:val="24"/>
          <w:szCs w:val="24"/>
        </w:rPr>
        <w:lastRenderedPageBreak/>
        <w:t>banyak infomasi yang dapat memberikannya pengetahuan dan pemahaman mengenai pentingnya penggunaan dan kemajuan teknologi informasi yang sedang berkembang saat ini. Promosi dengan penawaran khusus untuk calon pelanggan baru biasanya memang dijadikan cara yang menarik agar dapat mendapatkan pelanggan baru dan mempertahankan loyalitas dari pelanggan lama, penawaran khusus akan memberikan edukasi dan pengertian bahwa bila melakukan pembelian terhadap produk tersebut akan mendapatkan hal tertentu seperti potongan harga, hadiah dan lain sebagainya, tentunya dengan waktu tertentu akan memberikan ingatan para pelanggan untuk dapat menggunakan media onlinenya kembali seperti media sosialnya untuk lebih menjelajahi hal menarik lainnya dan ini akan  memberikan pembelajaran mengenai manfaat dan kegunaan dari kemajuan teknologi informasi yang ada.</w:t>
      </w:r>
    </w:p>
    <w:p w14:paraId="7FBE4994" w14:textId="77777777" w:rsidR="00391EDF" w:rsidRPr="00391EDF" w:rsidRDefault="00391EDF" w:rsidP="00391EDF">
      <w:pPr>
        <w:pStyle w:val="ListParagraph"/>
        <w:ind w:left="0" w:firstLine="709"/>
        <w:jc w:val="both"/>
        <w:rPr>
          <w:rFonts w:asciiTheme="majorHAnsi" w:hAnsiTheme="majorHAnsi"/>
          <w:sz w:val="24"/>
          <w:szCs w:val="24"/>
          <w:lang w:val="id-ID"/>
        </w:rPr>
      </w:pPr>
    </w:p>
    <w:p w14:paraId="4219BAC3" w14:textId="77777777" w:rsidR="00391EDF" w:rsidRPr="00391EDF" w:rsidRDefault="00391EDF" w:rsidP="00391EDF">
      <w:pPr>
        <w:pStyle w:val="ListParagraph"/>
        <w:numPr>
          <w:ilvl w:val="0"/>
          <w:numId w:val="40"/>
        </w:numPr>
        <w:spacing w:after="200" w:line="276" w:lineRule="auto"/>
        <w:ind w:left="426"/>
        <w:jc w:val="both"/>
        <w:rPr>
          <w:rFonts w:asciiTheme="majorHAnsi" w:hAnsiTheme="majorHAnsi"/>
          <w:b/>
          <w:sz w:val="24"/>
          <w:szCs w:val="24"/>
          <w:lang w:val="id-ID" w:eastAsia="id-ID"/>
        </w:rPr>
      </w:pPr>
      <w:r w:rsidRPr="00391EDF">
        <w:rPr>
          <w:rFonts w:asciiTheme="majorHAnsi" w:hAnsiTheme="majorHAnsi"/>
          <w:b/>
          <w:sz w:val="24"/>
          <w:szCs w:val="24"/>
          <w:lang w:val="id-ID" w:eastAsia="id-ID"/>
        </w:rPr>
        <w:t xml:space="preserve">Pengaruh Promosi Terhadap Minat Belanja </w:t>
      </w:r>
      <w:r w:rsidRPr="00391EDF">
        <w:rPr>
          <w:rFonts w:asciiTheme="majorHAnsi" w:hAnsiTheme="majorHAnsi"/>
          <w:b/>
          <w:i/>
          <w:sz w:val="24"/>
          <w:szCs w:val="24"/>
          <w:lang w:val="id-ID" w:eastAsia="id-ID"/>
        </w:rPr>
        <w:t>Online</w:t>
      </w:r>
    </w:p>
    <w:p w14:paraId="701E9863" w14:textId="77777777" w:rsidR="00391EDF" w:rsidRPr="00391EDF" w:rsidRDefault="00391EDF" w:rsidP="00391EDF">
      <w:pPr>
        <w:pStyle w:val="ListParagraph"/>
        <w:ind w:left="0" w:firstLine="709"/>
        <w:jc w:val="both"/>
        <w:rPr>
          <w:rFonts w:asciiTheme="majorHAnsi" w:hAnsiTheme="majorHAnsi"/>
          <w:sz w:val="24"/>
          <w:szCs w:val="24"/>
        </w:rPr>
      </w:pPr>
      <w:r w:rsidRPr="00391EDF">
        <w:rPr>
          <w:rFonts w:asciiTheme="majorHAnsi" w:hAnsiTheme="majorHAnsi"/>
          <w:sz w:val="24"/>
          <w:szCs w:val="24"/>
        </w:rPr>
        <w:t>Promosi produk yang ada disebagian besar media sosial atau internet yang dilakukan oleh para penjual produk telah memberikan kecenderungan pengaruh terhadap minat belanja online di Kota Blitar sebesar 47,1%. Produk yang ditawarkan melalui promosi yang ada di media sosial atau internet memang secara umum sangat menarik untuk dapat diketahui secara lebih mendalam mengenai produk yang ditawarkan, manfaat dan kegunaan serta nilai yang ada dalam produk tersebut, tentunya dengan ketepatan dan kualitas yang sesuai dengan penawaran yang berlaku akan memberikan kepercayaan kepada para pelanggannya untuk tetap mempergunakan media online sebagai akses pembelian produk yang dibutuhkan dan tetap terjangkau serta meningkatkan keinginan dan minat dalam melakukan aktivitas belanja secara online. Promosi yang ditawarkan dan memiliki daya tarik secara visual memang sangat diperlukan dalam proses promosi karena para pelanggan atau calon pelanggan baru akan tertarik dan melakukan aktivitas penelusuran lebih lanjut terhadap promosi yang ada di media sosial dan internet, banyak produk ditawarkan dengan berbagai variasi dan harga yang relatif terjangkau sehingga akan memberikan kemudahan dan kenyamanan kepada para pelanggannya yang membutuhkan produk tersebut dengan melakukan pemesanan secara online dan melakukan transaksi, tentunya aktivitas ini akan mempermudah para pelanggan dan akan meningkatkan minat belanja melalui aktivitas online.</w:t>
      </w:r>
    </w:p>
    <w:p w14:paraId="60C90E17" w14:textId="77777777" w:rsidR="00391EDF" w:rsidRPr="00391EDF" w:rsidRDefault="00391EDF" w:rsidP="00391EDF">
      <w:pPr>
        <w:ind w:left="567" w:hanging="567"/>
        <w:rPr>
          <w:rFonts w:asciiTheme="majorHAnsi" w:hAnsiTheme="majorHAnsi"/>
          <w:b/>
          <w:sz w:val="24"/>
          <w:szCs w:val="24"/>
        </w:rPr>
      </w:pPr>
    </w:p>
    <w:p w14:paraId="1C2E796D" w14:textId="77777777" w:rsidR="00391EDF" w:rsidRPr="00391EDF" w:rsidRDefault="00391EDF" w:rsidP="00391EDF">
      <w:pPr>
        <w:pStyle w:val="ListParagraph"/>
        <w:numPr>
          <w:ilvl w:val="0"/>
          <w:numId w:val="40"/>
        </w:numPr>
        <w:spacing w:after="200" w:line="276" w:lineRule="auto"/>
        <w:ind w:left="426"/>
        <w:jc w:val="both"/>
        <w:rPr>
          <w:rFonts w:asciiTheme="majorHAnsi" w:hAnsiTheme="majorHAnsi"/>
          <w:b/>
          <w:sz w:val="24"/>
          <w:szCs w:val="24"/>
          <w:lang w:val="id-ID" w:eastAsia="id-ID"/>
        </w:rPr>
      </w:pPr>
      <w:r w:rsidRPr="00391EDF">
        <w:rPr>
          <w:rFonts w:asciiTheme="majorHAnsi" w:hAnsiTheme="majorHAnsi"/>
          <w:b/>
          <w:sz w:val="24"/>
          <w:szCs w:val="24"/>
          <w:lang w:val="id-ID" w:eastAsia="id-ID"/>
        </w:rPr>
        <w:t xml:space="preserve">Pengaruh Kemajuan Teknologi Informasi Terhadap Minat Belanja </w:t>
      </w:r>
      <w:r w:rsidRPr="00391EDF">
        <w:rPr>
          <w:rFonts w:asciiTheme="majorHAnsi" w:hAnsiTheme="majorHAnsi"/>
          <w:b/>
          <w:i/>
          <w:sz w:val="24"/>
          <w:szCs w:val="24"/>
          <w:lang w:val="id-ID" w:eastAsia="id-ID"/>
        </w:rPr>
        <w:t>Online</w:t>
      </w:r>
    </w:p>
    <w:p w14:paraId="3DF501BF" w14:textId="77777777" w:rsidR="00391EDF" w:rsidRPr="00391EDF" w:rsidRDefault="00391EDF" w:rsidP="00391EDF">
      <w:pPr>
        <w:pStyle w:val="ListParagraph"/>
        <w:ind w:left="0" w:firstLine="709"/>
        <w:jc w:val="both"/>
        <w:rPr>
          <w:rFonts w:asciiTheme="majorHAnsi" w:hAnsiTheme="majorHAnsi"/>
          <w:sz w:val="24"/>
          <w:szCs w:val="24"/>
          <w:lang w:val="id-ID" w:eastAsia="id-ID"/>
        </w:rPr>
      </w:pPr>
      <w:r w:rsidRPr="00391EDF">
        <w:rPr>
          <w:rFonts w:asciiTheme="majorHAnsi" w:hAnsiTheme="majorHAnsi"/>
          <w:sz w:val="24"/>
          <w:szCs w:val="24"/>
        </w:rPr>
        <w:t xml:space="preserve">Kemajuan teknologi informasi telah memberikan kecenderungan pengaruh terhadap minat belanja online sebesar 32,3%. Kemajuan teknologi memang memberikan kemudahan bagi banyak masyarakat yang melakukan aktivitas online dalam kehidupan sehari-hari, banyak para pelanggan suatu produk yang memanfaatkan kemampuan media sosial dan internet melalui smartphone yang dimilikinya untuk mencari sebuah produk yang sesuai dengan kebutuhan dan keinginan dari para pelanggannya, tentunya kemudahan dan kemajuan teknologi informasi sangat mendukung dan dibutuhkan oleh banyak para pelanggan untuk </w:t>
      </w:r>
      <w:r w:rsidRPr="00391EDF">
        <w:rPr>
          <w:rFonts w:asciiTheme="majorHAnsi" w:hAnsiTheme="majorHAnsi"/>
          <w:sz w:val="24"/>
          <w:szCs w:val="24"/>
        </w:rPr>
        <w:lastRenderedPageBreak/>
        <w:t>mencari produk dan membandingan produk yang ditawarkan sehingga kemudahan dan kenyamanan dalam akses akan membentuk perilaku yang menjadi kebiasaan untuk tetap menggunakan teknologi yang dimiliki dan akan meningkatkan aktivitas dan minat belanja online. Kemajuan teknologi informasi memang dirasa telah sangat membantu para pelanggan atau sebagian besar masyarakat yang melakukan aktivitas melalui online karena adanya kemudahan dalam akses, pencarian produk yang dibutuhkan serta harga yang relatif terjangkau, tentunya dengan seluruh kemudahan yang ada dan teknologi yang mendukung dalam akses media online dan internet akan sangat membantu pelanggan dalam mencari produk yang dibutuhkan dengan berbagai macam penawaran produk, keterjangkauan harga dan kemudahan dalam transaksi yang akan lebih membentuk minat belanja secara online.</w:t>
      </w:r>
    </w:p>
    <w:p w14:paraId="7B50CA3C" w14:textId="77777777" w:rsidR="00391EDF" w:rsidRPr="00391EDF" w:rsidRDefault="00391EDF" w:rsidP="00391EDF">
      <w:pPr>
        <w:pStyle w:val="ListParagraph"/>
        <w:ind w:left="360" w:firstLine="633"/>
        <w:jc w:val="both"/>
        <w:rPr>
          <w:rFonts w:asciiTheme="majorHAnsi" w:hAnsiTheme="majorHAnsi"/>
          <w:sz w:val="24"/>
          <w:szCs w:val="24"/>
          <w:lang w:val="id-ID" w:eastAsia="id-ID"/>
        </w:rPr>
      </w:pPr>
    </w:p>
    <w:p w14:paraId="656B556F" w14:textId="77777777" w:rsidR="00391EDF" w:rsidRPr="00391EDF" w:rsidRDefault="00391EDF" w:rsidP="00391EDF">
      <w:pPr>
        <w:pStyle w:val="ListParagraph"/>
        <w:ind w:left="0"/>
        <w:jc w:val="both"/>
        <w:rPr>
          <w:rFonts w:asciiTheme="majorHAnsi" w:hAnsiTheme="majorHAnsi"/>
          <w:b/>
          <w:sz w:val="24"/>
          <w:szCs w:val="24"/>
          <w:lang w:val="id-ID" w:eastAsia="id-ID"/>
        </w:rPr>
      </w:pPr>
      <w:r w:rsidRPr="00391EDF">
        <w:rPr>
          <w:rFonts w:asciiTheme="majorHAnsi" w:hAnsiTheme="majorHAnsi"/>
          <w:b/>
          <w:sz w:val="24"/>
          <w:szCs w:val="24"/>
          <w:lang w:eastAsia="id-ID"/>
        </w:rPr>
        <w:t>SIMPULAN</w:t>
      </w:r>
    </w:p>
    <w:p w14:paraId="61B963E8" w14:textId="77777777" w:rsidR="00391EDF" w:rsidRPr="00391EDF" w:rsidRDefault="00391EDF" w:rsidP="00391EDF">
      <w:pPr>
        <w:pStyle w:val="ListParagraph"/>
        <w:ind w:left="0"/>
        <w:jc w:val="both"/>
        <w:rPr>
          <w:rFonts w:asciiTheme="majorHAnsi" w:hAnsiTheme="majorHAnsi"/>
          <w:b/>
          <w:sz w:val="24"/>
          <w:szCs w:val="24"/>
          <w:lang w:val="id-ID" w:eastAsia="id-ID"/>
        </w:rPr>
      </w:pPr>
    </w:p>
    <w:p w14:paraId="203A9A4B" w14:textId="77777777" w:rsidR="00391EDF" w:rsidRPr="00391EDF" w:rsidRDefault="00391EDF" w:rsidP="00391EDF">
      <w:pPr>
        <w:pStyle w:val="ListParagraph"/>
        <w:ind w:left="0" w:firstLine="709"/>
        <w:jc w:val="both"/>
        <w:rPr>
          <w:rFonts w:asciiTheme="majorHAnsi" w:hAnsiTheme="majorHAnsi"/>
          <w:sz w:val="24"/>
          <w:szCs w:val="24"/>
          <w:lang w:val="id-ID"/>
        </w:rPr>
      </w:pPr>
      <w:r w:rsidRPr="00391EDF">
        <w:rPr>
          <w:rFonts w:asciiTheme="majorHAnsi" w:hAnsiTheme="majorHAnsi"/>
          <w:sz w:val="24"/>
          <w:szCs w:val="24"/>
        </w:rPr>
        <w:t>Berdasarkan hasil analisis dan pembahasan yang telah dilakukan maka dapat ditarik kesimpulan sebagai berikut</w:t>
      </w:r>
      <w:r w:rsidRPr="00391EDF">
        <w:rPr>
          <w:rFonts w:asciiTheme="majorHAnsi" w:hAnsiTheme="majorHAnsi"/>
          <w:sz w:val="24"/>
          <w:szCs w:val="24"/>
          <w:lang w:val="id-ID"/>
        </w:rPr>
        <w:t>:</w:t>
      </w:r>
    </w:p>
    <w:p w14:paraId="033DEF04" w14:textId="77777777" w:rsidR="00391EDF" w:rsidRPr="00391EDF" w:rsidRDefault="00391EDF" w:rsidP="00391EDF">
      <w:pPr>
        <w:numPr>
          <w:ilvl w:val="0"/>
          <w:numId w:val="41"/>
        </w:numPr>
        <w:ind w:left="284" w:hanging="284"/>
        <w:contextualSpacing/>
        <w:jc w:val="both"/>
        <w:rPr>
          <w:rFonts w:asciiTheme="majorHAnsi" w:hAnsiTheme="majorHAnsi" w:cs="Arial"/>
          <w:sz w:val="24"/>
          <w:szCs w:val="24"/>
        </w:rPr>
      </w:pPr>
      <w:r w:rsidRPr="00391EDF">
        <w:rPr>
          <w:rFonts w:asciiTheme="majorHAnsi" w:hAnsiTheme="majorHAnsi" w:cs="Arial"/>
          <w:bCs/>
          <w:sz w:val="24"/>
          <w:szCs w:val="24"/>
        </w:rPr>
        <w:t>Promosi berpengaruh signifikan terhadap kemajuan teknologi informasi di Kota Blitar. Hal ini membuktikan bahwa promosi yang menarik dan memberikan interaksi pengetahuan maka akan meningkatkan kemajuan teknologi informasi;</w:t>
      </w:r>
    </w:p>
    <w:p w14:paraId="7A070FAB" w14:textId="77777777" w:rsidR="00391EDF" w:rsidRPr="00391EDF" w:rsidRDefault="00391EDF" w:rsidP="00391EDF">
      <w:pPr>
        <w:numPr>
          <w:ilvl w:val="0"/>
          <w:numId w:val="41"/>
        </w:numPr>
        <w:ind w:left="284" w:hanging="284"/>
        <w:contextualSpacing/>
        <w:jc w:val="both"/>
        <w:rPr>
          <w:rFonts w:asciiTheme="majorHAnsi" w:hAnsiTheme="majorHAnsi" w:cs="Arial"/>
          <w:sz w:val="24"/>
          <w:szCs w:val="24"/>
        </w:rPr>
      </w:pPr>
      <w:r w:rsidRPr="00391EDF">
        <w:rPr>
          <w:rFonts w:asciiTheme="majorHAnsi" w:hAnsiTheme="majorHAnsi" w:cs="Arial"/>
          <w:bCs/>
          <w:sz w:val="24"/>
          <w:szCs w:val="24"/>
        </w:rPr>
        <w:t xml:space="preserve">Promosi berpengaruh signifikan terhadap minat belanja </w:t>
      </w:r>
      <w:r w:rsidRPr="00391EDF">
        <w:rPr>
          <w:rFonts w:asciiTheme="majorHAnsi" w:hAnsiTheme="majorHAnsi" w:cs="Arial"/>
          <w:bCs/>
          <w:i/>
          <w:sz w:val="24"/>
          <w:szCs w:val="24"/>
        </w:rPr>
        <w:t xml:space="preserve">online </w:t>
      </w:r>
      <w:r w:rsidRPr="00391EDF">
        <w:rPr>
          <w:rFonts w:asciiTheme="majorHAnsi" w:hAnsiTheme="majorHAnsi" w:cs="Arial"/>
          <w:bCs/>
          <w:sz w:val="24"/>
          <w:szCs w:val="24"/>
        </w:rPr>
        <w:t xml:space="preserve">di Kota Blitar. Hal ini membuktikan bahwa promosi yang menarik dan memberikan manfaat maka akan meningkatkan minat belanja </w:t>
      </w:r>
      <w:r w:rsidRPr="00391EDF">
        <w:rPr>
          <w:rFonts w:asciiTheme="majorHAnsi" w:hAnsiTheme="majorHAnsi" w:cs="Arial"/>
          <w:bCs/>
          <w:i/>
          <w:sz w:val="24"/>
          <w:szCs w:val="24"/>
        </w:rPr>
        <w:t>online</w:t>
      </w:r>
      <w:r w:rsidRPr="00391EDF">
        <w:rPr>
          <w:rFonts w:asciiTheme="majorHAnsi" w:hAnsiTheme="majorHAnsi" w:cs="Arial"/>
          <w:bCs/>
          <w:sz w:val="24"/>
          <w:szCs w:val="24"/>
        </w:rPr>
        <w:t>;</w:t>
      </w:r>
    </w:p>
    <w:p w14:paraId="7BF0FB32" w14:textId="77777777" w:rsidR="00391EDF" w:rsidRPr="00391EDF" w:rsidRDefault="00391EDF" w:rsidP="00391EDF">
      <w:pPr>
        <w:numPr>
          <w:ilvl w:val="0"/>
          <w:numId w:val="41"/>
        </w:numPr>
        <w:ind w:left="284" w:hanging="284"/>
        <w:contextualSpacing/>
        <w:jc w:val="both"/>
        <w:rPr>
          <w:rFonts w:asciiTheme="majorHAnsi" w:hAnsiTheme="majorHAnsi" w:cs="Arial"/>
          <w:sz w:val="24"/>
          <w:szCs w:val="24"/>
        </w:rPr>
      </w:pPr>
      <w:r w:rsidRPr="00391EDF">
        <w:rPr>
          <w:rFonts w:asciiTheme="majorHAnsi" w:hAnsiTheme="majorHAnsi" w:cs="Arial"/>
          <w:bCs/>
          <w:sz w:val="24"/>
          <w:szCs w:val="24"/>
        </w:rPr>
        <w:t xml:space="preserve">Kemajuan teknologi informasi berpengaruh signifikan terhadap minat belanja </w:t>
      </w:r>
      <w:r w:rsidRPr="00391EDF">
        <w:rPr>
          <w:rFonts w:asciiTheme="majorHAnsi" w:hAnsiTheme="majorHAnsi" w:cs="Arial"/>
          <w:bCs/>
          <w:i/>
          <w:sz w:val="24"/>
          <w:szCs w:val="24"/>
        </w:rPr>
        <w:t>online</w:t>
      </w:r>
      <w:r w:rsidRPr="00391EDF">
        <w:rPr>
          <w:rFonts w:asciiTheme="majorHAnsi" w:hAnsiTheme="majorHAnsi" w:cs="Arial"/>
          <w:bCs/>
          <w:sz w:val="24"/>
          <w:szCs w:val="24"/>
        </w:rPr>
        <w:t xml:space="preserve"> di Kota Blitar. Hal ini membuktikan bahwa kemajuan teknologi informasi yang memudahkan akses maka akan meningkatkan minat belanja </w:t>
      </w:r>
      <w:r w:rsidRPr="00391EDF">
        <w:rPr>
          <w:rFonts w:asciiTheme="majorHAnsi" w:hAnsiTheme="majorHAnsi" w:cs="Arial"/>
          <w:bCs/>
          <w:i/>
          <w:sz w:val="24"/>
          <w:szCs w:val="24"/>
        </w:rPr>
        <w:t>online</w:t>
      </w:r>
      <w:r w:rsidRPr="00391EDF">
        <w:rPr>
          <w:rFonts w:asciiTheme="majorHAnsi" w:hAnsiTheme="majorHAnsi" w:cs="Arial"/>
          <w:bCs/>
          <w:sz w:val="24"/>
          <w:szCs w:val="24"/>
        </w:rPr>
        <w:t>.</w:t>
      </w:r>
    </w:p>
    <w:p w14:paraId="7A2F479E" w14:textId="77777777" w:rsidR="00391EDF" w:rsidRPr="0032375C" w:rsidRDefault="00391EDF" w:rsidP="00391EDF">
      <w:pPr>
        <w:pStyle w:val="ListParagraph"/>
        <w:ind w:left="0"/>
        <w:jc w:val="both"/>
        <w:rPr>
          <w:rFonts w:asciiTheme="majorHAnsi" w:hAnsiTheme="majorHAnsi"/>
          <w:b/>
          <w:sz w:val="24"/>
          <w:szCs w:val="24"/>
          <w:lang w:eastAsia="id-ID"/>
        </w:rPr>
      </w:pPr>
    </w:p>
    <w:p w14:paraId="02DB6F3D" w14:textId="77777777" w:rsidR="00391EDF" w:rsidRPr="00391EDF" w:rsidRDefault="00391EDF" w:rsidP="00391EDF">
      <w:pPr>
        <w:pStyle w:val="ListParagraph"/>
        <w:ind w:left="0"/>
        <w:jc w:val="both"/>
        <w:rPr>
          <w:rFonts w:asciiTheme="majorHAnsi" w:hAnsiTheme="majorHAnsi"/>
          <w:b/>
          <w:sz w:val="24"/>
          <w:szCs w:val="24"/>
          <w:lang w:val="id-ID" w:eastAsia="id-ID"/>
        </w:rPr>
      </w:pPr>
      <w:r w:rsidRPr="00391EDF">
        <w:rPr>
          <w:rFonts w:asciiTheme="majorHAnsi" w:hAnsiTheme="majorHAnsi"/>
          <w:b/>
          <w:sz w:val="24"/>
          <w:szCs w:val="24"/>
          <w:lang w:eastAsia="id-ID"/>
        </w:rPr>
        <w:t xml:space="preserve">DAFTAR </w:t>
      </w:r>
      <w:r w:rsidRPr="00391EDF">
        <w:rPr>
          <w:rFonts w:asciiTheme="majorHAnsi" w:hAnsiTheme="majorHAnsi"/>
          <w:b/>
          <w:sz w:val="24"/>
          <w:szCs w:val="24"/>
          <w:lang w:val="id-ID" w:eastAsia="id-ID"/>
        </w:rPr>
        <w:t>RUJUKAN</w:t>
      </w:r>
      <w:r w:rsidRPr="00391EDF">
        <w:rPr>
          <w:rFonts w:asciiTheme="majorHAnsi" w:hAnsiTheme="majorHAnsi"/>
          <w:b/>
          <w:sz w:val="24"/>
          <w:szCs w:val="24"/>
          <w:lang w:eastAsia="id-ID"/>
        </w:rPr>
        <w:t xml:space="preserve"> </w:t>
      </w:r>
    </w:p>
    <w:p w14:paraId="37472DC9" w14:textId="77777777" w:rsidR="00391EDF" w:rsidRPr="00391EDF" w:rsidRDefault="00391EDF" w:rsidP="00391EDF">
      <w:pPr>
        <w:pStyle w:val="ListParagraph"/>
        <w:ind w:left="0"/>
        <w:jc w:val="both"/>
        <w:rPr>
          <w:rFonts w:asciiTheme="majorHAnsi" w:hAnsiTheme="majorHAnsi"/>
          <w:b/>
          <w:sz w:val="24"/>
          <w:szCs w:val="24"/>
          <w:lang w:val="id-ID" w:eastAsia="id-ID"/>
        </w:rPr>
      </w:pPr>
    </w:p>
    <w:p w14:paraId="40B43B75" w14:textId="51AACB06" w:rsidR="00391EDF" w:rsidRPr="00391EDF" w:rsidRDefault="00391EDF" w:rsidP="001B5488">
      <w:pPr>
        <w:ind w:left="709" w:hanging="709"/>
        <w:jc w:val="both"/>
        <w:rPr>
          <w:rFonts w:asciiTheme="majorHAnsi" w:hAnsiTheme="majorHAnsi" w:cs="Arial"/>
          <w:sz w:val="24"/>
          <w:szCs w:val="24"/>
        </w:rPr>
      </w:pPr>
      <w:r w:rsidRPr="00391EDF">
        <w:rPr>
          <w:rFonts w:asciiTheme="majorHAnsi" w:hAnsiTheme="majorHAnsi" w:cs="Arial"/>
          <w:sz w:val="24"/>
          <w:szCs w:val="24"/>
        </w:rPr>
        <w:t>Asmani, J. Ma’mur</w:t>
      </w:r>
      <w:r w:rsidR="001B5488">
        <w:rPr>
          <w:rFonts w:asciiTheme="majorHAnsi" w:hAnsiTheme="majorHAnsi" w:cs="Arial"/>
          <w:sz w:val="24"/>
          <w:szCs w:val="24"/>
        </w:rPr>
        <w:t>.</w:t>
      </w:r>
      <w:r w:rsidRPr="00391EDF">
        <w:rPr>
          <w:rFonts w:asciiTheme="majorHAnsi" w:hAnsiTheme="majorHAnsi" w:cs="Arial"/>
          <w:sz w:val="24"/>
          <w:szCs w:val="24"/>
        </w:rPr>
        <w:t xml:space="preserve"> </w:t>
      </w:r>
      <w:r w:rsidR="001B5488">
        <w:rPr>
          <w:rFonts w:asciiTheme="majorHAnsi" w:hAnsiTheme="majorHAnsi" w:cs="Arial"/>
          <w:sz w:val="24"/>
          <w:szCs w:val="24"/>
        </w:rPr>
        <w:t>(</w:t>
      </w:r>
      <w:r w:rsidRPr="00391EDF">
        <w:rPr>
          <w:rFonts w:asciiTheme="majorHAnsi" w:hAnsiTheme="majorHAnsi" w:cs="Arial"/>
          <w:sz w:val="24"/>
          <w:szCs w:val="24"/>
        </w:rPr>
        <w:t>2011</w:t>
      </w:r>
      <w:r w:rsidR="001B5488">
        <w:rPr>
          <w:rFonts w:asciiTheme="majorHAnsi" w:hAnsiTheme="majorHAnsi" w:cs="Arial"/>
          <w:sz w:val="24"/>
          <w:szCs w:val="24"/>
        </w:rPr>
        <w:t>).</w:t>
      </w:r>
      <w:r w:rsidRPr="00391EDF">
        <w:rPr>
          <w:rFonts w:asciiTheme="majorHAnsi" w:hAnsiTheme="majorHAnsi" w:cs="Arial"/>
          <w:sz w:val="24"/>
          <w:szCs w:val="24"/>
        </w:rPr>
        <w:t xml:space="preserve"> </w:t>
      </w:r>
      <w:r w:rsidRPr="00391EDF">
        <w:rPr>
          <w:rFonts w:asciiTheme="majorHAnsi" w:hAnsiTheme="majorHAnsi" w:cs="Arial"/>
          <w:i/>
          <w:sz w:val="24"/>
          <w:szCs w:val="24"/>
        </w:rPr>
        <w:t>Tips Efektif Pemanfaatan Teknologi Informasi Dan Komunikasi Dalam Dunia Pendidikan</w:t>
      </w:r>
      <w:r w:rsidRPr="00391EDF">
        <w:rPr>
          <w:rFonts w:asciiTheme="majorHAnsi" w:hAnsiTheme="majorHAnsi" w:cs="Arial"/>
          <w:sz w:val="24"/>
          <w:szCs w:val="24"/>
        </w:rPr>
        <w:t>, Yogyakarta: Diva Press</w:t>
      </w:r>
    </w:p>
    <w:p w14:paraId="5D59D443" w14:textId="77777777" w:rsidR="00391EDF" w:rsidRPr="00391EDF" w:rsidRDefault="00391EDF" w:rsidP="00391EDF">
      <w:pPr>
        <w:rPr>
          <w:rFonts w:asciiTheme="majorHAnsi" w:hAnsiTheme="majorHAnsi" w:cs="Arial"/>
          <w:color w:val="FF0000"/>
          <w:sz w:val="24"/>
          <w:szCs w:val="24"/>
        </w:rPr>
      </w:pPr>
    </w:p>
    <w:p w14:paraId="5A310998" w14:textId="77777777" w:rsidR="00391EDF" w:rsidRPr="00391EDF" w:rsidRDefault="00391EDF" w:rsidP="00391EDF">
      <w:pPr>
        <w:ind w:left="709" w:hanging="709"/>
        <w:jc w:val="both"/>
        <w:rPr>
          <w:rFonts w:asciiTheme="majorHAnsi" w:hAnsiTheme="majorHAnsi" w:cs="Arial"/>
          <w:sz w:val="24"/>
          <w:szCs w:val="24"/>
        </w:rPr>
      </w:pPr>
      <w:r w:rsidRPr="00391EDF">
        <w:rPr>
          <w:rFonts w:asciiTheme="majorHAnsi" w:hAnsiTheme="majorHAnsi" w:cs="Arial"/>
          <w:sz w:val="24"/>
          <w:szCs w:val="24"/>
        </w:rPr>
        <w:t>Buletin Asosiasi Penyelenggara Jasa Internet Indonesia (APJII), Edisi 23 April 2018, Potret Zaman Now Pengguna &amp; Perilaku Internet Indonesia</w:t>
      </w:r>
    </w:p>
    <w:p w14:paraId="264A04B5" w14:textId="77777777" w:rsidR="00391EDF" w:rsidRPr="00391EDF" w:rsidRDefault="00391EDF" w:rsidP="00391EDF">
      <w:pPr>
        <w:rPr>
          <w:rFonts w:asciiTheme="majorHAnsi" w:hAnsiTheme="majorHAnsi" w:cs="Arial"/>
          <w:color w:val="FF0000"/>
          <w:sz w:val="24"/>
          <w:szCs w:val="24"/>
        </w:rPr>
      </w:pPr>
    </w:p>
    <w:p w14:paraId="00A34A3B" w14:textId="285ED3A4" w:rsidR="00391EDF" w:rsidRPr="00391EDF" w:rsidRDefault="00391EDF" w:rsidP="00391EDF">
      <w:pPr>
        <w:ind w:left="709" w:hanging="709"/>
        <w:jc w:val="both"/>
        <w:rPr>
          <w:rFonts w:asciiTheme="majorHAnsi" w:hAnsiTheme="majorHAnsi" w:cs="Arial"/>
          <w:color w:val="000000"/>
          <w:sz w:val="24"/>
          <w:szCs w:val="24"/>
        </w:rPr>
      </w:pPr>
      <w:r w:rsidRPr="00391EDF">
        <w:rPr>
          <w:rFonts w:asciiTheme="majorHAnsi" w:hAnsiTheme="majorHAnsi" w:cs="Arial"/>
          <w:sz w:val="24"/>
          <w:szCs w:val="24"/>
        </w:rPr>
        <w:t>Tjiptono</w:t>
      </w:r>
      <w:r w:rsidRPr="00391EDF">
        <w:rPr>
          <w:rFonts w:asciiTheme="majorHAnsi" w:hAnsiTheme="majorHAnsi" w:cs="Arial"/>
          <w:color w:val="000000"/>
          <w:sz w:val="24"/>
          <w:szCs w:val="24"/>
          <w:lang w:val="id-ID"/>
        </w:rPr>
        <w:t xml:space="preserve"> Fandy. </w:t>
      </w:r>
      <w:r w:rsidR="001B5488">
        <w:rPr>
          <w:rFonts w:asciiTheme="majorHAnsi" w:hAnsiTheme="majorHAnsi" w:cs="Arial"/>
          <w:color w:val="000000"/>
          <w:sz w:val="24"/>
          <w:szCs w:val="24"/>
        </w:rPr>
        <w:t>(</w:t>
      </w:r>
      <w:r w:rsidRPr="00391EDF">
        <w:rPr>
          <w:rFonts w:asciiTheme="majorHAnsi" w:hAnsiTheme="majorHAnsi" w:cs="Arial"/>
          <w:color w:val="000000"/>
          <w:sz w:val="24"/>
          <w:szCs w:val="24"/>
          <w:lang w:val="id-ID"/>
        </w:rPr>
        <w:t>1999</w:t>
      </w:r>
      <w:r w:rsidR="001B5488">
        <w:rPr>
          <w:rFonts w:asciiTheme="majorHAnsi" w:hAnsiTheme="majorHAnsi" w:cs="Arial"/>
          <w:color w:val="000000"/>
          <w:sz w:val="24"/>
          <w:szCs w:val="24"/>
        </w:rPr>
        <w:t>)</w:t>
      </w:r>
      <w:r w:rsidRPr="00391EDF">
        <w:rPr>
          <w:rFonts w:asciiTheme="majorHAnsi" w:hAnsiTheme="majorHAnsi" w:cs="Arial"/>
          <w:color w:val="000000"/>
          <w:sz w:val="24"/>
          <w:szCs w:val="24"/>
          <w:lang w:val="id-ID"/>
        </w:rPr>
        <w:t xml:space="preserve">. </w:t>
      </w:r>
      <w:r w:rsidRPr="00391EDF">
        <w:rPr>
          <w:rFonts w:asciiTheme="majorHAnsi" w:hAnsiTheme="majorHAnsi" w:cs="Arial"/>
          <w:i/>
          <w:color w:val="000000"/>
          <w:sz w:val="24"/>
          <w:szCs w:val="24"/>
          <w:lang w:val="id-ID"/>
        </w:rPr>
        <w:t>Strategi Pemasaran</w:t>
      </w:r>
      <w:r w:rsidRPr="00391EDF">
        <w:rPr>
          <w:rFonts w:asciiTheme="majorHAnsi" w:hAnsiTheme="majorHAnsi" w:cs="Arial"/>
          <w:color w:val="000000"/>
          <w:sz w:val="24"/>
          <w:szCs w:val="24"/>
          <w:lang w:val="id-ID"/>
        </w:rPr>
        <w:t>. Yogyakarta</w:t>
      </w:r>
      <w:r w:rsidRPr="00391EDF">
        <w:rPr>
          <w:rFonts w:asciiTheme="majorHAnsi" w:hAnsiTheme="majorHAnsi" w:cs="Arial"/>
          <w:color w:val="000000"/>
          <w:sz w:val="24"/>
          <w:szCs w:val="24"/>
        </w:rPr>
        <w:t>.</w:t>
      </w:r>
    </w:p>
    <w:p w14:paraId="13636EEF" w14:textId="77777777" w:rsidR="00391EDF" w:rsidRPr="00391EDF" w:rsidRDefault="00391EDF" w:rsidP="00391EDF">
      <w:pPr>
        <w:rPr>
          <w:rFonts w:asciiTheme="majorHAnsi" w:hAnsiTheme="majorHAnsi" w:cs="Arial"/>
          <w:sz w:val="24"/>
          <w:szCs w:val="24"/>
        </w:rPr>
      </w:pPr>
    </w:p>
    <w:p w14:paraId="68A394D3" w14:textId="410626F7" w:rsidR="00391EDF" w:rsidRPr="00391EDF" w:rsidRDefault="00391EDF" w:rsidP="001B5488">
      <w:pPr>
        <w:ind w:left="709" w:hanging="709"/>
        <w:jc w:val="both"/>
        <w:rPr>
          <w:rFonts w:asciiTheme="majorHAnsi" w:hAnsiTheme="majorHAnsi" w:cs="Arial"/>
          <w:noProof/>
          <w:sz w:val="24"/>
          <w:szCs w:val="24"/>
        </w:rPr>
      </w:pPr>
      <w:r w:rsidRPr="00391EDF">
        <w:rPr>
          <w:rFonts w:asciiTheme="majorHAnsi" w:hAnsiTheme="majorHAnsi" w:cs="Arial"/>
          <w:sz w:val="24"/>
          <w:szCs w:val="24"/>
        </w:rPr>
        <w:t>Simamora</w:t>
      </w:r>
      <w:r w:rsidRPr="00391EDF">
        <w:rPr>
          <w:rFonts w:asciiTheme="majorHAnsi" w:hAnsiTheme="majorHAnsi" w:cs="Arial"/>
          <w:noProof/>
          <w:sz w:val="24"/>
          <w:szCs w:val="24"/>
        </w:rPr>
        <w:t xml:space="preserve">, H. </w:t>
      </w:r>
      <w:r w:rsidR="001B5488">
        <w:rPr>
          <w:rFonts w:asciiTheme="majorHAnsi" w:hAnsiTheme="majorHAnsi" w:cs="Arial"/>
          <w:noProof/>
          <w:sz w:val="24"/>
          <w:szCs w:val="24"/>
        </w:rPr>
        <w:t>(</w:t>
      </w:r>
      <w:r w:rsidRPr="00391EDF">
        <w:rPr>
          <w:rFonts w:asciiTheme="majorHAnsi" w:hAnsiTheme="majorHAnsi" w:cs="Arial"/>
          <w:noProof/>
          <w:sz w:val="24"/>
          <w:szCs w:val="24"/>
        </w:rPr>
        <w:t>2006</w:t>
      </w:r>
      <w:r w:rsidR="001B5488">
        <w:rPr>
          <w:rFonts w:asciiTheme="majorHAnsi" w:hAnsiTheme="majorHAnsi" w:cs="Arial"/>
          <w:noProof/>
          <w:sz w:val="24"/>
          <w:szCs w:val="24"/>
        </w:rPr>
        <w:t>)</w:t>
      </w:r>
      <w:r w:rsidRPr="00391EDF">
        <w:rPr>
          <w:rFonts w:asciiTheme="majorHAnsi" w:hAnsiTheme="majorHAnsi" w:cs="Arial"/>
          <w:noProof/>
          <w:sz w:val="24"/>
          <w:szCs w:val="24"/>
        </w:rPr>
        <w:t xml:space="preserve">. </w:t>
      </w:r>
      <w:r w:rsidRPr="00391EDF">
        <w:rPr>
          <w:rFonts w:asciiTheme="majorHAnsi" w:hAnsiTheme="majorHAnsi" w:cs="Arial"/>
          <w:i/>
          <w:iCs/>
          <w:noProof/>
          <w:sz w:val="24"/>
          <w:szCs w:val="24"/>
        </w:rPr>
        <w:t>Manajemen Sumber Daya Manusia</w:t>
      </w:r>
      <w:r w:rsidRPr="00391EDF">
        <w:rPr>
          <w:rFonts w:asciiTheme="majorHAnsi" w:hAnsiTheme="majorHAnsi" w:cs="Arial"/>
          <w:noProof/>
          <w:sz w:val="24"/>
          <w:szCs w:val="24"/>
        </w:rPr>
        <w:t>, Yogyakarta: STIE YKPN.</w:t>
      </w:r>
    </w:p>
    <w:p w14:paraId="66914B5D" w14:textId="77777777" w:rsidR="00391EDF" w:rsidRPr="00391EDF" w:rsidRDefault="00391EDF" w:rsidP="00391EDF">
      <w:pPr>
        <w:rPr>
          <w:rFonts w:asciiTheme="majorHAnsi" w:hAnsiTheme="majorHAnsi" w:cs="Arial"/>
          <w:sz w:val="24"/>
          <w:szCs w:val="24"/>
        </w:rPr>
      </w:pPr>
    </w:p>
    <w:p w14:paraId="6F0515CF" w14:textId="568ADF37" w:rsidR="00391EDF" w:rsidRPr="00391EDF" w:rsidRDefault="00391EDF" w:rsidP="00391EDF">
      <w:pPr>
        <w:ind w:left="709" w:hanging="709"/>
        <w:jc w:val="both"/>
        <w:rPr>
          <w:rFonts w:asciiTheme="majorHAnsi" w:hAnsiTheme="majorHAnsi" w:cs="Arial"/>
          <w:sz w:val="24"/>
          <w:szCs w:val="24"/>
        </w:rPr>
      </w:pPr>
      <w:r w:rsidRPr="00391EDF">
        <w:rPr>
          <w:rFonts w:asciiTheme="majorHAnsi" w:hAnsiTheme="majorHAnsi" w:cs="Arial"/>
          <w:sz w:val="24"/>
          <w:szCs w:val="24"/>
        </w:rPr>
        <w:t xml:space="preserve">Arikunto, S. </w:t>
      </w:r>
      <w:r w:rsidR="001B5488">
        <w:rPr>
          <w:rFonts w:asciiTheme="majorHAnsi" w:hAnsiTheme="majorHAnsi" w:cs="Arial"/>
          <w:sz w:val="24"/>
          <w:szCs w:val="24"/>
        </w:rPr>
        <w:t>(</w:t>
      </w:r>
      <w:r w:rsidRPr="00391EDF">
        <w:rPr>
          <w:rFonts w:asciiTheme="majorHAnsi" w:hAnsiTheme="majorHAnsi" w:cs="Arial"/>
          <w:sz w:val="24"/>
          <w:szCs w:val="24"/>
        </w:rPr>
        <w:t>2010</w:t>
      </w:r>
      <w:r w:rsidR="001B5488">
        <w:rPr>
          <w:rFonts w:asciiTheme="majorHAnsi" w:hAnsiTheme="majorHAnsi" w:cs="Arial"/>
          <w:sz w:val="24"/>
          <w:szCs w:val="24"/>
        </w:rPr>
        <w:t>)</w:t>
      </w:r>
      <w:r w:rsidRPr="00391EDF">
        <w:rPr>
          <w:rFonts w:asciiTheme="majorHAnsi" w:hAnsiTheme="majorHAnsi" w:cs="Arial"/>
          <w:sz w:val="24"/>
          <w:szCs w:val="24"/>
        </w:rPr>
        <w:t>. Prosedur Penelitian Suatu Pendekatan Praktik. Jakarta: Rineka Cipta</w:t>
      </w:r>
    </w:p>
    <w:p w14:paraId="31229D09" w14:textId="77777777" w:rsidR="00391EDF" w:rsidRPr="00391EDF" w:rsidRDefault="00391EDF" w:rsidP="00391EDF">
      <w:pPr>
        <w:rPr>
          <w:rFonts w:asciiTheme="majorHAnsi" w:hAnsiTheme="majorHAnsi" w:cs="Arial"/>
          <w:sz w:val="24"/>
          <w:szCs w:val="24"/>
        </w:rPr>
      </w:pPr>
    </w:p>
    <w:p w14:paraId="17EF3F42" w14:textId="71867272" w:rsidR="00391EDF" w:rsidRPr="00391EDF" w:rsidRDefault="00391EDF" w:rsidP="00391EDF">
      <w:pPr>
        <w:ind w:left="709" w:hanging="709"/>
        <w:jc w:val="both"/>
        <w:rPr>
          <w:rFonts w:asciiTheme="majorHAnsi" w:hAnsiTheme="majorHAnsi" w:cs="Arial"/>
          <w:sz w:val="24"/>
          <w:szCs w:val="24"/>
        </w:rPr>
      </w:pPr>
      <w:r w:rsidRPr="00391EDF">
        <w:rPr>
          <w:rFonts w:asciiTheme="majorHAnsi" w:hAnsiTheme="majorHAnsi" w:cs="Arial"/>
          <w:sz w:val="24"/>
          <w:szCs w:val="24"/>
        </w:rPr>
        <w:lastRenderedPageBreak/>
        <w:t xml:space="preserve">Ferdinand. </w:t>
      </w:r>
      <w:r w:rsidR="001B5488">
        <w:rPr>
          <w:rFonts w:asciiTheme="majorHAnsi" w:hAnsiTheme="majorHAnsi" w:cs="Arial"/>
          <w:sz w:val="24"/>
          <w:szCs w:val="24"/>
        </w:rPr>
        <w:t>(</w:t>
      </w:r>
      <w:r w:rsidRPr="00391EDF">
        <w:rPr>
          <w:rFonts w:asciiTheme="majorHAnsi" w:hAnsiTheme="majorHAnsi" w:cs="Arial"/>
          <w:sz w:val="24"/>
          <w:szCs w:val="24"/>
        </w:rPr>
        <w:t>2002</w:t>
      </w:r>
      <w:r w:rsidR="001B5488">
        <w:rPr>
          <w:rFonts w:asciiTheme="majorHAnsi" w:hAnsiTheme="majorHAnsi" w:cs="Arial"/>
          <w:sz w:val="24"/>
          <w:szCs w:val="24"/>
        </w:rPr>
        <w:t>)</w:t>
      </w:r>
      <w:r w:rsidRPr="00391EDF">
        <w:rPr>
          <w:rFonts w:asciiTheme="majorHAnsi" w:hAnsiTheme="majorHAnsi" w:cs="Arial"/>
          <w:sz w:val="24"/>
          <w:szCs w:val="24"/>
        </w:rPr>
        <w:t>. Metode Penelitian Manajemen : Pedoman penelitian untuk Skripsi, Tesis, dan Desertasi Ilmu Manajemen, Semarang : Badan Penerbit Universitas Diponegoro.</w:t>
      </w:r>
    </w:p>
    <w:p w14:paraId="505A8A69" w14:textId="77777777" w:rsidR="00391EDF" w:rsidRPr="00391EDF" w:rsidRDefault="00391EDF" w:rsidP="00391EDF">
      <w:pPr>
        <w:spacing w:line="360" w:lineRule="auto"/>
        <w:rPr>
          <w:rFonts w:asciiTheme="majorHAnsi" w:hAnsiTheme="majorHAnsi" w:cs="Arial"/>
          <w:b/>
          <w:sz w:val="24"/>
          <w:szCs w:val="24"/>
        </w:rPr>
      </w:pPr>
    </w:p>
    <w:p w14:paraId="3C7CCA44" w14:textId="77777777" w:rsidR="00391EDF" w:rsidRPr="00391EDF" w:rsidRDefault="00391EDF" w:rsidP="00391EDF">
      <w:pPr>
        <w:ind w:left="709" w:hanging="709"/>
        <w:jc w:val="both"/>
        <w:rPr>
          <w:rFonts w:asciiTheme="majorHAnsi" w:hAnsiTheme="majorHAnsi" w:cs="Arial"/>
          <w:sz w:val="24"/>
          <w:szCs w:val="24"/>
        </w:rPr>
      </w:pPr>
      <w:r w:rsidRPr="00391EDF">
        <w:rPr>
          <w:rFonts w:asciiTheme="majorHAnsi" w:hAnsiTheme="majorHAnsi" w:cs="Arial"/>
          <w:sz w:val="24"/>
          <w:szCs w:val="24"/>
        </w:rPr>
        <w:t>https://marketing.co.id/belanja-online-pengguna-internet-indonesia-paling-puas/</w:t>
      </w:r>
    </w:p>
    <w:p w14:paraId="1A6870AA" w14:textId="77777777" w:rsidR="00391EDF" w:rsidRPr="00391EDF" w:rsidRDefault="00391EDF" w:rsidP="00391EDF">
      <w:pPr>
        <w:ind w:left="709" w:hanging="709"/>
        <w:jc w:val="both"/>
        <w:rPr>
          <w:rFonts w:asciiTheme="majorHAnsi" w:hAnsiTheme="majorHAnsi"/>
          <w:sz w:val="24"/>
          <w:szCs w:val="24"/>
          <w:lang w:eastAsia="id-ID"/>
        </w:rPr>
      </w:pPr>
    </w:p>
    <w:p w14:paraId="7615ADBB" w14:textId="311B8E0C" w:rsidR="00E108C0" w:rsidRPr="00391EDF" w:rsidRDefault="00E108C0" w:rsidP="00391EDF">
      <w:pPr>
        <w:rPr>
          <w:rFonts w:asciiTheme="majorHAnsi" w:hAnsiTheme="majorHAnsi"/>
          <w:sz w:val="24"/>
          <w:szCs w:val="24"/>
        </w:rPr>
      </w:pPr>
    </w:p>
    <w:sectPr w:rsidR="00E108C0" w:rsidRPr="00391EDF" w:rsidSect="00BC0D09">
      <w:headerReference w:type="even" r:id="rId10"/>
      <w:headerReference w:type="default" r:id="rId11"/>
      <w:footerReference w:type="even" r:id="rId12"/>
      <w:footerReference w:type="default" r:id="rId13"/>
      <w:headerReference w:type="first" r:id="rId14"/>
      <w:footerReference w:type="first" r:id="rId15"/>
      <w:pgSz w:w="11906" w:h="16838"/>
      <w:pgMar w:top="2268" w:right="1701" w:bottom="2268" w:left="1701" w:header="854" w:footer="1539" w:gutter="0"/>
      <w:pgNumType w:start="10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B95D3" w14:textId="77777777" w:rsidR="004E3CD1" w:rsidRDefault="004E3CD1" w:rsidP="00AC0C58">
      <w:r>
        <w:separator/>
      </w:r>
    </w:p>
  </w:endnote>
  <w:endnote w:type="continuationSeparator" w:id="0">
    <w:p w14:paraId="13B01242" w14:textId="77777777" w:rsidR="004E3CD1" w:rsidRDefault="004E3CD1" w:rsidP="00AC0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larendon BT">
    <w:altName w:val="Century"/>
    <w:charset w:val="00"/>
    <w:family w:val="roman"/>
    <w:pitch w:val="variable"/>
    <w:sig w:usb0="800000AF" w:usb1="1000204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54481" w14:textId="77777777" w:rsidR="00B47CB0" w:rsidRPr="00E74359" w:rsidRDefault="0077723C" w:rsidP="00E74359">
    <w:pPr>
      <w:pStyle w:val="Footer"/>
      <w:tabs>
        <w:tab w:val="clear" w:pos="4153"/>
        <w:tab w:val="clear" w:pos="8306"/>
        <w:tab w:val="right" w:pos="8504"/>
      </w:tabs>
      <w:rPr>
        <w:rFonts w:ascii="Clarendon BT" w:hAnsi="Clarendon BT"/>
      </w:rPr>
    </w:pPr>
    <w:r>
      <w:rPr>
        <w:rFonts w:ascii="Bookman Old Style" w:hAnsi="Bookman Old Style"/>
        <w:noProof/>
      </w:rPr>
      <mc:AlternateContent>
        <mc:Choice Requires="wps">
          <w:drawing>
            <wp:anchor distT="0" distB="0" distL="114300" distR="114300" simplePos="0" relativeHeight="251665408" behindDoc="0" locked="0" layoutInCell="1" allowOverlap="1" wp14:anchorId="54D0626D" wp14:editId="595CDA4B">
              <wp:simplePos x="0" y="0"/>
              <wp:positionH relativeFrom="column">
                <wp:posOffset>1242</wp:posOffset>
              </wp:positionH>
              <wp:positionV relativeFrom="paragraph">
                <wp:posOffset>-57012</wp:posOffset>
              </wp:positionV>
              <wp:extent cx="5422790"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54227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09F9253D" id="Straight Connector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4.5pt" to="42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" strokecolor="#bc4542 [3045]"/>
          </w:pict>
        </mc:Fallback>
      </mc:AlternateContent>
    </w:r>
    <w:sdt>
      <w:sdtPr>
        <w:rPr>
          <w:rFonts w:ascii="Clarendon BT" w:hAnsi="Clarendon BT"/>
        </w:rPr>
        <w:id w:val="504480394"/>
        <w:docPartObj>
          <w:docPartGallery w:val="Page Numbers (Bottom of Page)"/>
          <w:docPartUnique/>
        </w:docPartObj>
      </w:sdtPr>
      <w:sdtEndPr>
        <w:rPr>
          <w:noProof/>
        </w:rPr>
      </w:sdtEndPr>
      <w:sdtContent>
        <w:r w:rsidR="00B47CB0" w:rsidRPr="00B47CB0">
          <w:rPr>
            <w:rFonts w:ascii="Bookman Old Style" w:hAnsi="Bookman Old Style"/>
          </w:rPr>
          <w:fldChar w:fldCharType="begin"/>
        </w:r>
        <w:r w:rsidR="00B47CB0" w:rsidRPr="00B47CB0">
          <w:rPr>
            <w:rFonts w:ascii="Bookman Old Style" w:hAnsi="Bookman Old Style"/>
          </w:rPr>
          <w:instrText xml:space="preserve"> PAGE   \* MERGEFORMAT </w:instrText>
        </w:r>
        <w:r w:rsidR="00B47CB0" w:rsidRPr="00B47CB0">
          <w:rPr>
            <w:rFonts w:ascii="Bookman Old Style" w:hAnsi="Bookman Old Style"/>
          </w:rPr>
          <w:fldChar w:fldCharType="separate"/>
        </w:r>
        <w:r w:rsidR="005B683A">
          <w:rPr>
            <w:rFonts w:ascii="Bookman Old Style" w:hAnsi="Bookman Old Style"/>
            <w:noProof/>
          </w:rPr>
          <w:t>116</w:t>
        </w:r>
        <w:r w:rsidR="00B47CB0" w:rsidRPr="00B47CB0">
          <w:rPr>
            <w:rFonts w:ascii="Bookman Old Style" w:hAnsi="Bookman Old Style"/>
            <w:noProof/>
          </w:rPr>
          <w:fldChar w:fldCharType="end"/>
        </w:r>
      </w:sdtContent>
    </w:sdt>
    <w:r w:rsidR="00B47CB0">
      <w:rPr>
        <w:rFonts w:ascii="Clarendon BT" w:hAnsi="Clarendon BT"/>
        <w:noProof/>
      </w:rPr>
      <w:tab/>
    </w:r>
    <w:r w:rsidR="00B47CB0" w:rsidRPr="000F3437">
      <w:rPr>
        <w:rFonts w:ascii="Clarendon BT" w:hAnsi="Clarendon BT"/>
        <w:noProof/>
      </w:rPr>
      <w:t>Vicratina: Volume 4 Nomor 1,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1C6F3" w14:textId="65A197FE" w:rsidR="000F3437" w:rsidRDefault="0077723C" w:rsidP="00E74359">
    <w:pPr>
      <w:pStyle w:val="Footer"/>
      <w:tabs>
        <w:tab w:val="clear" w:pos="4153"/>
        <w:tab w:val="clear" w:pos="8306"/>
      </w:tabs>
    </w:pPr>
    <w:r>
      <w:rPr>
        <w:rFonts w:ascii="Bookman Old Style" w:hAnsi="Bookman Old Style"/>
        <w:noProof/>
      </w:rPr>
      <mc:AlternateContent>
        <mc:Choice Requires="wps">
          <w:drawing>
            <wp:anchor distT="0" distB="0" distL="114300" distR="114300" simplePos="0" relativeHeight="251658240" behindDoc="0" locked="0" layoutInCell="1" allowOverlap="1" wp14:anchorId="5A2F6242" wp14:editId="66D97735">
              <wp:simplePos x="0" y="0"/>
              <wp:positionH relativeFrom="column">
                <wp:posOffset>-23191</wp:posOffset>
              </wp:positionH>
              <wp:positionV relativeFrom="paragraph">
                <wp:posOffset>-71120</wp:posOffset>
              </wp:positionV>
              <wp:extent cx="5422790" cy="0"/>
              <wp:effectExtent l="0" t="0" r="26035" b="19050"/>
              <wp:wrapNone/>
              <wp:docPr id="5" name="Straight Connector 5"/>
              <wp:cNvGraphicFramePr/>
              <a:graphic xmlns:a="http://schemas.openxmlformats.org/drawingml/2006/main">
                <a:graphicData uri="http://schemas.microsoft.com/office/word/2010/wordprocessingShape">
                  <wps:wsp>
                    <wps:cNvCnPr/>
                    <wps:spPr>
                      <a:xfrm>
                        <a:off x="0" y="0"/>
                        <a:ext cx="54227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484C86F2" id="Straight Connector 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6pt" to="425.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" strokecolor="#bc4542 [3045]"/>
          </w:pict>
        </mc:Fallback>
      </mc:AlternateContent>
    </w:r>
    <w:r w:rsidR="00A5025D" w:rsidRPr="00DA4F82">
      <w:rPr>
        <w:rFonts w:ascii="Clarendon BT" w:hAnsi="Clarendon BT"/>
      </w:rPr>
      <w:t xml:space="preserve"> </w:t>
    </w:r>
    <w:r w:rsidR="00A5025D">
      <w:rPr>
        <w:rFonts w:ascii="Clarendon BT" w:hAnsi="Clarendon BT"/>
      </w:rPr>
      <w:t>Ar-Risalah</w:t>
    </w:r>
    <w:r w:rsidR="00A5025D" w:rsidRPr="00670D68">
      <w:rPr>
        <w:rFonts w:ascii="Clarendon BT" w:hAnsi="Clarendon BT"/>
      </w:rPr>
      <w:t xml:space="preserve">: Volume </w:t>
    </w:r>
    <w:r w:rsidR="00A5025D">
      <w:rPr>
        <w:rFonts w:ascii="Clarendon BT" w:hAnsi="Clarendon BT"/>
      </w:rPr>
      <w:t>XVII</w:t>
    </w:r>
    <w:r w:rsidR="00A5025D" w:rsidRPr="00670D68">
      <w:rPr>
        <w:rFonts w:ascii="Clarendon BT" w:hAnsi="Clarendon BT"/>
      </w:rPr>
      <w:t xml:space="preserve"> Nomor </w:t>
    </w:r>
    <w:r w:rsidR="00EE61C3">
      <w:rPr>
        <w:rFonts w:ascii="Clarendon BT" w:hAnsi="Clarendon BT"/>
      </w:rPr>
      <w:t>1</w:t>
    </w:r>
    <w:r w:rsidR="00A5025D" w:rsidRPr="00670D68">
      <w:rPr>
        <w:rFonts w:ascii="Clarendon BT" w:hAnsi="Clarendon BT"/>
      </w:rPr>
      <w:t>, 2019</w:t>
    </w:r>
    <w:r w:rsidR="00A5025D">
      <w:rPr>
        <w:rFonts w:ascii="Clarendon BT" w:hAnsi="Clarendon BT"/>
      </w:rPr>
      <w:tab/>
    </w:r>
    <w:r w:rsidR="00A5025D">
      <w:rPr>
        <w:rFonts w:ascii="Clarendon BT" w:hAnsi="Clarendon BT"/>
      </w:rPr>
      <w:tab/>
    </w:r>
    <w:r w:rsidR="00A5025D">
      <w:rPr>
        <w:rFonts w:ascii="Clarendon BT" w:hAnsi="Clarendon BT"/>
      </w:rPr>
      <w:tab/>
    </w:r>
    <w:r w:rsidR="00A5025D">
      <w:rPr>
        <w:rFonts w:ascii="Clarendon BT" w:hAnsi="Clarendon BT"/>
      </w:rPr>
      <w:tab/>
    </w:r>
    <w:r w:rsidR="00A5025D">
      <w:rPr>
        <w:rFonts w:ascii="Clarendon BT" w:hAnsi="Clarendon BT"/>
      </w:rPr>
      <w:tab/>
    </w:r>
    <w:r w:rsidR="00A5025D">
      <w:rPr>
        <w:rFonts w:ascii="Clarendon BT" w:hAnsi="Clarendon BT"/>
      </w:rPr>
      <w:tab/>
      <w:t xml:space="preserve">  </w:t>
    </w:r>
    <w:sdt>
      <w:sdtPr>
        <w:rPr>
          <w:rFonts w:ascii="Clarendon BT" w:hAnsi="Clarendon BT"/>
        </w:rPr>
        <w:id w:val="-2123375421"/>
        <w:docPartObj>
          <w:docPartGallery w:val="Page Numbers (Bottom of Page)"/>
          <w:docPartUnique/>
        </w:docPartObj>
      </w:sdtPr>
      <w:sdtEndPr>
        <w:rPr>
          <w:noProof/>
        </w:rPr>
      </w:sdtEndPr>
      <w:sdtContent>
        <w:r w:rsidR="00A5025D" w:rsidRPr="00B47CB0">
          <w:rPr>
            <w:rFonts w:ascii="Bookman Old Style" w:hAnsi="Bookman Old Style"/>
          </w:rPr>
          <w:fldChar w:fldCharType="begin"/>
        </w:r>
        <w:r w:rsidR="00A5025D" w:rsidRPr="00B47CB0">
          <w:rPr>
            <w:rFonts w:ascii="Bookman Old Style" w:hAnsi="Bookman Old Style"/>
          </w:rPr>
          <w:instrText xml:space="preserve"> PAGE   \* MERGEFORMAT </w:instrText>
        </w:r>
        <w:r w:rsidR="00A5025D" w:rsidRPr="00B47CB0">
          <w:rPr>
            <w:rFonts w:ascii="Bookman Old Style" w:hAnsi="Bookman Old Style"/>
          </w:rPr>
          <w:fldChar w:fldCharType="separate"/>
        </w:r>
        <w:r w:rsidR="003E3FEA">
          <w:rPr>
            <w:rFonts w:ascii="Bookman Old Style" w:hAnsi="Bookman Old Style"/>
            <w:noProof/>
          </w:rPr>
          <w:t>110</w:t>
        </w:r>
        <w:r w:rsidR="00A5025D" w:rsidRPr="00B47CB0">
          <w:rPr>
            <w:rFonts w:ascii="Bookman Old Style" w:hAnsi="Bookman Old Style"/>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34DF7" w14:textId="27E04F00" w:rsidR="001C1CDC" w:rsidRPr="00E74359" w:rsidRDefault="003D4D27" w:rsidP="00E74359">
    <w:pPr>
      <w:jc w:val="both"/>
      <w:rPr>
        <w:rFonts w:ascii="Bookman Old Style" w:hAnsi="Bookman Old Style" w:cs="Arial"/>
        <w:lang w:eastAsia="id-ID"/>
      </w:rPr>
    </w:pPr>
    <w:r w:rsidRPr="001C1CDC">
      <w:rPr>
        <w:rFonts w:ascii="Bookman Old Style" w:hAnsi="Bookman Old Style" w:cs="Arial"/>
        <w:sz w:val="18"/>
        <w:szCs w:val="18"/>
        <w:lang w:eastAsia="id-ID"/>
      </w:rPr>
      <w:t>This work is licensed under Creative Commons Attribution</w:t>
    </w:r>
    <w:r>
      <w:rPr>
        <w:rFonts w:ascii="Bookman Old Style" w:hAnsi="Bookman Old Style" w:cs="Arial"/>
        <w:sz w:val="18"/>
        <w:szCs w:val="18"/>
        <w:lang w:eastAsia="id-ID"/>
      </w:rPr>
      <w:t xml:space="preserve"> </w:t>
    </w:r>
    <w:r w:rsidRPr="001C1CDC">
      <w:rPr>
        <w:rFonts w:ascii="Bookman Old Style" w:hAnsi="Bookman Old Style" w:cs="Arial"/>
        <w:sz w:val="18"/>
        <w:szCs w:val="18"/>
        <w:lang w:eastAsia="id-ID"/>
      </w:rPr>
      <w:t>N</w:t>
    </w:r>
    <w:r w:rsidRPr="000372EB">
      <w:rPr>
        <w:rFonts w:ascii="Bookman Old Style" w:hAnsi="Bookman Old Style" w:cs="Arial"/>
        <w:sz w:val="18"/>
        <w:szCs w:val="18"/>
        <w:lang w:eastAsia="id-ID"/>
      </w:rPr>
      <w:t xml:space="preserve">on Commercial 4.0 International </w:t>
    </w:r>
    <w:r w:rsidRPr="001C1CDC">
      <w:rPr>
        <w:rFonts w:ascii="Bookman Old Style" w:hAnsi="Bookman Old Style" w:cs="Arial"/>
        <w:sz w:val="18"/>
        <w:szCs w:val="18"/>
        <w:lang w:eastAsia="id-ID"/>
      </w:rPr>
      <w:t>License</w:t>
    </w:r>
    <w:r>
      <w:rPr>
        <w:rFonts w:ascii="Bookman Old Style" w:hAnsi="Bookman Old Style" w:cs="Arial"/>
        <w:sz w:val="18"/>
        <w:szCs w:val="18"/>
        <w:lang w:eastAsia="id-ID"/>
      </w:rPr>
      <w:t xml:space="preserve"> </w:t>
    </w:r>
    <w:r w:rsidRPr="001C1CDC">
      <w:rPr>
        <w:rFonts w:ascii="Bookman Old Style" w:hAnsi="Bookman Old Style" w:cs="Arial"/>
        <w:sz w:val="18"/>
        <w:szCs w:val="18"/>
        <w:lang w:eastAsia="id-ID"/>
      </w:rPr>
      <w:t xml:space="preserve">Available online on: </w:t>
    </w:r>
    <w:r w:rsidRPr="0080358A">
      <w:rPr>
        <w:rStyle w:val="Hyperlink"/>
        <w:rFonts w:ascii="Bookman Old Style" w:hAnsi="Bookman Old Style" w:cs="Arial"/>
        <w:sz w:val="18"/>
        <w:szCs w:val="18"/>
        <w:lang w:eastAsia="id-ID"/>
      </w:rPr>
      <w:t>http://ejournal.iaiibrahimy.ac.i</w:t>
    </w:r>
    <w:r>
      <w:rPr>
        <w:rStyle w:val="Hyperlink"/>
        <w:rFonts w:ascii="Bookman Old Style" w:hAnsi="Bookman Old Style" w:cs="Arial"/>
        <w:sz w:val="18"/>
        <w:szCs w:val="18"/>
        <w:lang w:eastAsia="id-ID"/>
      </w:rPr>
      <w:t>d/</w:t>
    </w:r>
    <w:r w:rsidRPr="0080358A">
      <w:rPr>
        <w:rStyle w:val="Hyperlink"/>
        <w:rFonts w:ascii="Bookman Old Style" w:hAnsi="Bookman Old Style" w:cs="Arial"/>
        <w:sz w:val="18"/>
        <w:szCs w:val="18"/>
        <w:lang w:eastAsia="id-ID"/>
      </w:rPr>
      <w:t>arrisalah</w:t>
    </w:r>
    <w:r>
      <w:rPr>
        <w:rFonts w:ascii="Bookman Old Style" w:hAnsi="Bookman Old Style"/>
        <w:noProof/>
      </w:rPr>
      <w:t xml:space="preserve"> </w:t>
    </w:r>
    <w:r w:rsidR="0077723C">
      <w:rPr>
        <w:rFonts w:ascii="Bookman Old Style" w:hAnsi="Bookman Old Style"/>
        <w:noProof/>
      </w:rPr>
      <mc:AlternateContent>
        <mc:Choice Requires="wps">
          <w:drawing>
            <wp:anchor distT="0" distB="0" distL="114300" distR="114300" simplePos="0" relativeHeight="251671552" behindDoc="0" locked="0" layoutInCell="1" allowOverlap="1" wp14:anchorId="1805E755" wp14:editId="3588743B">
              <wp:simplePos x="0" y="0"/>
              <wp:positionH relativeFrom="column">
                <wp:posOffset>0</wp:posOffset>
              </wp:positionH>
              <wp:positionV relativeFrom="paragraph">
                <wp:posOffset>-61264</wp:posOffset>
              </wp:positionV>
              <wp:extent cx="5422265" cy="0"/>
              <wp:effectExtent l="0" t="0" r="26035" b="19050"/>
              <wp:wrapNone/>
              <wp:docPr id="7" name="Straight Connector 7"/>
              <wp:cNvGraphicFramePr/>
              <a:graphic xmlns:a="http://schemas.openxmlformats.org/drawingml/2006/main">
                <a:graphicData uri="http://schemas.microsoft.com/office/word/2010/wordprocessingShape">
                  <wps:wsp>
                    <wps:cNvCnPr/>
                    <wps:spPr>
                      <a:xfrm>
                        <a:off x="0" y="0"/>
                        <a:ext cx="542226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1981AB02" id="Straight Connector 7"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8pt" to="426.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" strokecolor="#bc4542 [3045]"/>
          </w:pict>
        </mc:Fallback>
      </mc:AlternateContent>
    </w:r>
    <w:r w:rsidR="001C1CDC" w:rsidRPr="000372EB">
      <w:rPr>
        <w:rFonts w:ascii="Bookman Old Style" w:hAnsi="Bookman Old Style" w:cs="Arial"/>
        <w:lang w:eastAsia="id-ID"/>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36A69" w14:textId="77777777" w:rsidR="004E3CD1" w:rsidRDefault="004E3CD1" w:rsidP="00AC0C58">
      <w:r>
        <w:separator/>
      </w:r>
    </w:p>
  </w:footnote>
  <w:footnote w:type="continuationSeparator" w:id="0">
    <w:p w14:paraId="52B837E8" w14:textId="77777777" w:rsidR="004E3CD1" w:rsidRDefault="004E3CD1" w:rsidP="00AC0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1BC49" w14:textId="77777777" w:rsidR="001C1CDC" w:rsidRPr="00B47CB0" w:rsidRDefault="0077723C" w:rsidP="000F3437">
    <w:pPr>
      <w:pStyle w:val="Header"/>
      <w:rPr>
        <w:rFonts w:ascii="Bookman Old Style" w:hAnsi="Bookman Old Style"/>
      </w:rPr>
    </w:pPr>
    <w:r>
      <w:rPr>
        <w:rFonts w:ascii="Bookman Old Style" w:hAnsi="Bookman Old Style"/>
        <w:noProof/>
      </w:rPr>
      <mc:AlternateContent>
        <mc:Choice Requires="wps">
          <w:drawing>
            <wp:anchor distT="0" distB="0" distL="114300" distR="114300" simplePos="0" relativeHeight="251663360" behindDoc="0" locked="0" layoutInCell="1" allowOverlap="1" wp14:anchorId="08FB489F" wp14:editId="2B1DB037">
              <wp:simplePos x="0" y="0"/>
              <wp:positionH relativeFrom="column">
                <wp:posOffset>-7951</wp:posOffset>
              </wp:positionH>
              <wp:positionV relativeFrom="paragraph">
                <wp:posOffset>238760</wp:posOffset>
              </wp:positionV>
              <wp:extent cx="2433099"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2433099"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533D525"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" strokecolor="#bc4542 [3045]"/>
          </w:pict>
        </mc:Fallback>
      </mc:AlternateContent>
    </w:r>
    <w:r w:rsidR="000F3437">
      <w:rPr>
        <w:rFonts w:ascii="Bookman Old Style" w:hAnsi="Bookman Old Style"/>
      </w:rPr>
      <w:t>Ahmad Muhammad (</w:t>
    </w:r>
    <w:r w:rsidR="000F3437" w:rsidRPr="000F3437">
      <w:rPr>
        <w:rFonts w:ascii="Bookman Old Style" w:hAnsi="Bookman Old Style"/>
      </w:rPr>
      <w:t>Nama Penulis</w:t>
    </w:r>
    <w:r w:rsidR="000F3437">
      <w:rPr>
        <w:rFonts w:ascii="Bookman Old Style" w:hAnsi="Bookman Old Style"/>
      </w:rPr>
      <w:t>)</w:t>
    </w:r>
    <w:r w:rsidRPr="0077723C">
      <w:rPr>
        <w:rFonts w:ascii="Bookman Old Style" w:hAnsi="Bookman Old Style"/>
        <w:noProof/>
        <w:lang w:eastAsia="id-ID"/>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17B8A" w14:textId="2035B0A7" w:rsidR="00E0468A" w:rsidRPr="0032375C" w:rsidRDefault="0032375C" w:rsidP="0032375C">
    <w:pPr>
      <w:rPr>
        <w:rFonts w:asciiTheme="majorHAnsi" w:hAnsiTheme="majorHAnsi" w:cstheme="minorBidi"/>
        <w:sz w:val="24"/>
        <w:szCs w:val="24"/>
        <w:vertAlign w:val="superscript"/>
      </w:rPr>
    </w:pPr>
    <w:r w:rsidRPr="00391EDF">
      <w:rPr>
        <w:rFonts w:asciiTheme="majorHAnsi" w:hAnsiTheme="majorHAnsi" w:cstheme="minorBidi"/>
        <w:sz w:val="24"/>
        <w:szCs w:val="24"/>
        <w:lang w:val="id-ID"/>
      </w:rPr>
      <w:t>Nunuk Latifah</w:t>
    </w:r>
    <w:r>
      <w:rPr>
        <w:rFonts w:asciiTheme="majorHAnsi" w:hAnsiTheme="majorHAnsi" w:cstheme="minorBidi"/>
        <w:sz w:val="24"/>
        <w:szCs w:val="24"/>
        <w:vertAlign w:val="superscript"/>
      </w:rPr>
      <w:t xml:space="preserve"> </w:t>
    </w:r>
    <w:r>
      <w:rPr>
        <w:rFonts w:asciiTheme="majorHAnsi" w:hAnsiTheme="majorHAnsi" w:cstheme="minorBidi"/>
        <w:sz w:val="24"/>
        <w:szCs w:val="24"/>
      </w:rPr>
      <w:t xml:space="preserve">&amp; </w:t>
    </w:r>
    <w:r w:rsidRPr="00391EDF">
      <w:rPr>
        <w:rFonts w:asciiTheme="majorHAnsi" w:hAnsiTheme="majorHAnsi" w:cstheme="minorBidi"/>
        <w:sz w:val="24"/>
        <w:szCs w:val="24"/>
        <w:lang w:val="id-ID"/>
      </w:rPr>
      <w:t>Shanti Ike Wardani</w:t>
    </w:r>
    <w:r w:rsidR="00E0468A">
      <w:rPr>
        <w:rFonts w:ascii="Bookman Old Style" w:hAnsi="Bookman Old Style"/>
        <w:noProof/>
      </w:rPr>
      <mc:AlternateContent>
        <mc:Choice Requires="wps">
          <w:drawing>
            <wp:anchor distT="0" distB="0" distL="114300" distR="114300" simplePos="0" relativeHeight="251673600" behindDoc="0" locked="0" layoutInCell="1" allowOverlap="1" wp14:anchorId="2CFDE727" wp14:editId="23998D59">
              <wp:simplePos x="0" y="0"/>
              <wp:positionH relativeFrom="column">
                <wp:posOffset>-7951</wp:posOffset>
              </wp:positionH>
              <wp:positionV relativeFrom="paragraph">
                <wp:posOffset>238760</wp:posOffset>
              </wp:positionV>
              <wp:extent cx="2433099" cy="0"/>
              <wp:effectExtent l="0" t="0" r="24765" b="19050"/>
              <wp:wrapNone/>
              <wp:docPr id="17" name="Straight Connector 17"/>
              <wp:cNvGraphicFramePr/>
              <a:graphic xmlns:a="http://schemas.openxmlformats.org/drawingml/2006/main">
                <a:graphicData uri="http://schemas.microsoft.com/office/word/2010/wordprocessingShape">
                  <wps:wsp>
                    <wps:cNvCnPr/>
                    <wps:spPr>
                      <a:xfrm>
                        <a:off x="0" y="0"/>
                        <a:ext cx="2433099" cy="0"/>
                      </a:xfrm>
                      <a:prstGeom prst="line">
                        <a:avLst/>
                      </a:prstGeom>
                      <a:noFill/>
                      <a:ln w="9525" cap="flat" cmpd="sng" algn="ctr">
                        <a:solidFill>
                          <a:srgbClr val="C0504D">
                            <a:shade val="95000"/>
                            <a:satMod val="105000"/>
                          </a:srgbClr>
                        </a:solidFill>
                        <a:prstDash val="solid"/>
                      </a:ln>
                      <a:effectLst/>
                    </wps:spPr>
                    <wps:bodyPr/>
                  </wps:wsp>
                </a:graphicData>
              </a:graphic>
            </wp:anchor>
          </w:drawing>
        </mc:Choice>
        <mc:Fallback>
          <w:pict>
            <v:line w14:anchorId="59E6AA25" id="Straight Connector 1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" strokecolor="#be4b48"/>
          </w:pict>
        </mc:Fallback>
      </mc:AlternateContent>
    </w:r>
  </w:p>
  <w:p w14:paraId="648D16AD" w14:textId="77777777" w:rsidR="00E0468A" w:rsidRPr="005B683A" w:rsidRDefault="00E0468A" w:rsidP="005B68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349FB" w14:textId="77777777" w:rsidR="003E3FEA" w:rsidRDefault="003E3FEA" w:rsidP="003E3FEA">
    <w:pPr>
      <w:tabs>
        <w:tab w:val="center" w:pos="4153"/>
      </w:tabs>
      <w:ind w:left="4395"/>
      <w:rPr>
        <w:rFonts w:ascii="Bookman Old Style" w:hAnsi="Bookman Old Style"/>
      </w:rPr>
    </w:pPr>
    <w:r>
      <w:rPr>
        <w:rFonts w:ascii="Bookman Old Style" w:hAnsi="Bookman Old Style"/>
        <w:b/>
        <w:bCs/>
      </w:rPr>
      <w:t>Ar-Risalah</w:t>
    </w:r>
    <w:r>
      <w:rPr>
        <w:rFonts w:ascii="Bookman Old Style" w:hAnsi="Bookman Old Style"/>
      </w:rPr>
      <w:t>: Media Keislaman, Pendidikan dan Hukum Islam</w:t>
    </w:r>
  </w:p>
  <w:p w14:paraId="61CA0889" w14:textId="024F5B5E" w:rsidR="003E3FEA" w:rsidRDefault="003E3FEA" w:rsidP="003E3FEA">
    <w:pPr>
      <w:tabs>
        <w:tab w:val="center" w:pos="4153"/>
      </w:tabs>
      <w:ind w:left="4395"/>
      <w:rPr>
        <w:rFonts w:ascii="Bookman Old Style" w:hAnsi="Bookman Old Style"/>
        <w:sz w:val="8"/>
        <w:szCs w:val="8"/>
        <w:lang w:val="id-ID"/>
      </w:rPr>
    </w:pPr>
    <w:r>
      <w:rPr>
        <w:rFonts w:asciiTheme="minorHAnsi" w:hAnsiTheme="minorHAnsi"/>
        <w:noProof/>
        <w:sz w:val="22"/>
        <w:szCs w:val="22"/>
      </w:rPr>
      <mc:AlternateContent>
        <mc:Choice Requires="wps">
          <w:drawing>
            <wp:anchor distT="4294967295" distB="4294967295" distL="114300" distR="114300" simplePos="0" relativeHeight="251675648" behindDoc="0" locked="0" layoutInCell="1" allowOverlap="1" wp14:anchorId="7A5E529C" wp14:editId="0DA4B20D">
              <wp:simplePos x="0" y="0"/>
              <wp:positionH relativeFrom="column">
                <wp:posOffset>2778760</wp:posOffset>
              </wp:positionH>
              <wp:positionV relativeFrom="paragraph">
                <wp:posOffset>23495</wp:posOffset>
              </wp:positionV>
              <wp:extent cx="2589530" cy="0"/>
              <wp:effectExtent l="0" t="0" r="2032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9530"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34DD1F" id="_x0000_t32" coordsize="21600,21600" o:spt="32" o:oned="t" path="m,l21600,21600e" filled="f">
              <v:path arrowok="t" fillok="f" o:connecttype="none"/>
              <o:lock v:ext="edit" shapetype="t"/>
            </v:shapetype>
            <v:shape id="Straight Arrow Connector 2" o:spid="_x0000_s1026" type="#_x0000_t32" style="position:absolute;margin-left:218.8pt;margin-top:1.85pt;width:203.9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" strokecolor="#00b050" strokeweight="1.5pt"/>
          </w:pict>
        </mc:Fallback>
      </mc:AlternateContent>
    </w:r>
  </w:p>
  <w:p w14:paraId="1EB64E42" w14:textId="77777777" w:rsidR="003E3FEA" w:rsidRDefault="003E3FEA" w:rsidP="003E3FEA">
    <w:pPr>
      <w:tabs>
        <w:tab w:val="center" w:pos="4153"/>
      </w:tabs>
      <w:ind w:left="4395"/>
      <w:rPr>
        <w:rFonts w:ascii="Bookman Old Style" w:hAnsi="Bookman Old Style"/>
      </w:rPr>
    </w:pPr>
    <w:r>
      <w:rPr>
        <w:rFonts w:ascii="Bookman Old Style" w:hAnsi="Bookman Old Style"/>
      </w:rPr>
      <w:t>Volume XVII Nomor 1 Tahun 2019</w:t>
    </w:r>
  </w:p>
  <w:p w14:paraId="52E4EF53" w14:textId="77777777" w:rsidR="003E3FEA" w:rsidRDefault="003E3FEA" w:rsidP="003E3FEA">
    <w:pPr>
      <w:tabs>
        <w:tab w:val="center" w:pos="4153"/>
      </w:tabs>
      <w:ind w:left="4395"/>
      <w:rPr>
        <w:rFonts w:ascii="Bookman Old Style" w:hAnsi="Bookman Old Style"/>
      </w:rPr>
    </w:pPr>
    <w:r>
      <w:rPr>
        <w:rFonts w:ascii="Bookman Old Style" w:hAnsi="Bookman Old Style"/>
      </w:rPr>
      <w:t>Print ISSN</w:t>
    </w:r>
    <w:r>
      <w:rPr>
        <w:rFonts w:ascii="Bookman Old Style" w:hAnsi="Bookman Old Style"/>
      </w:rPr>
      <w:tab/>
      <w:t>: 1693-0576</w:t>
    </w:r>
  </w:p>
  <w:p w14:paraId="33BE2995" w14:textId="77777777" w:rsidR="003E3FEA" w:rsidRDefault="003E3FEA" w:rsidP="003E3FEA">
    <w:pPr>
      <w:tabs>
        <w:tab w:val="center" w:pos="4153"/>
      </w:tabs>
      <w:ind w:left="4395"/>
      <w:rPr>
        <w:rFonts w:ascii="Bookman Old Style" w:hAnsi="Bookman Old Style"/>
      </w:rPr>
    </w:pPr>
    <w:r>
      <w:rPr>
        <w:rFonts w:ascii="Bookman Old Style" w:hAnsi="Bookman Old Style"/>
      </w:rPr>
      <w:t>Online ISSN</w:t>
    </w:r>
    <w:r>
      <w:rPr>
        <w:rFonts w:ascii="Bookman Old Style" w:hAnsi="Bookman Old Style"/>
      </w:rPr>
      <w:tab/>
      <w:t>: 2540-7783</w:t>
    </w:r>
  </w:p>
  <w:p w14:paraId="214DF839" w14:textId="6E8656FF" w:rsidR="003E3FEA" w:rsidRDefault="003E3FEA" w:rsidP="003E3FEA">
    <w:pPr>
      <w:tabs>
        <w:tab w:val="center" w:pos="4153"/>
      </w:tabs>
      <w:ind w:left="4395"/>
      <w:rPr>
        <w:rFonts w:ascii="Bookman Old Style" w:hAnsi="Bookman Old Style"/>
        <w:sz w:val="12"/>
        <w:szCs w:val="12"/>
        <w:lang w:val="id-ID"/>
      </w:rPr>
    </w:pPr>
    <w:r>
      <w:rPr>
        <w:rFonts w:asciiTheme="minorHAnsi" w:hAnsiTheme="minorHAnsi"/>
        <w:noProof/>
        <w:sz w:val="22"/>
        <w:szCs w:val="22"/>
      </w:rPr>
      <mc:AlternateContent>
        <mc:Choice Requires="wps">
          <w:drawing>
            <wp:anchor distT="4294967295" distB="4294967295" distL="114300" distR="114300" simplePos="0" relativeHeight="251676672" behindDoc="0" locked="0" layoutInCell="1" allowOverlap="1" wp14:anchorId="0F94281B" wp14:editId="17673C70">
              <wp:simplePos x="0" y="0"/>
              <wp:positionH relativeFrom="column">
                <wp:posOffset>2777490</wp:posOffset>
              </wp:positionH>
              <wp:positionV relativeFrom="paragraph">
                <wp:posOffset>55245</wp:posOffset>
              </wp:positionV>
              <wp:extent cx="2580005" cy="0"/>
              <wp:effectExtent l="0" t="0" r="2984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0005"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5179A" id="Straight Arrow Connector 1" o:spid="_x0000_s1026" type="#_x0000_t32" style="position:absolute;margin-left:218.7pt;margin-top:4.35pt;width:203.1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" strokecolor="#00b050" strokeweight="1.5pt"/>
          </w:pict>
        </mc:Fallback>
      </mc:AlternateContent>
    </w:r>
  </w:p>
  <w:p w14:paraId="48EF58CD" w14:textId="77777777" w:rsidR="000F3437" w:rsidRPr="000F3437" w:rsidRDefault="000F3437" w:rsidP="00C1252E">
    <w:pPr>
      <w:pStyle w:val="Header"/>
      <w:ind w:left="4395"/>
      <w:rPr>
        <w:rFonts w:ascii="Bookman Old Style" w:hAnsi="Bookman Old Style"/>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32FA"/>
    <w:multiLevelType w:val="multilevel"/>
    <w:tmpl w:val="E4E0E228"/>
    <w:lvl w:ilvl="0">
      <w:start w:val="1"/>
      <w:numFmt w:val="decimal"/>
      <w:lvlText w:val="%1)"/>
      <w:lvlJc w:val="left"/>
      <w:pPr>
        <w:tabs>
          <w:tab w:val="num" w:pos="720"/>
        </w:tabs>
        <w:ind w:left="720" w:hanging="360"/>
      </w:pPr>
      <w:rPr>
        <w:rFonts w:cs="Times New Roman"/>
      </w:rPr>
    </w:lvl>
    <w:lvl w:ilvl="1">
      <w:numFmt w:val="bullet"/>
      <w:lvlText w:val=""/>
      <w:lvlJc w:val="left"/>
      <w:pPr>
        <w:ind w:left="1440" w:hanging="360"/>
      </w:pPr>
      <w:rPr>
        <w:rFonts w:ascii="Symbol" w:eastAsia="Times New Roman" w:hAnsi="Symbol" w:hint="default"/>
      </w:rPr>
    </w:lvl>
    <w:lvl w:ilvl="2">
      <w:start w:val="1"/>
      <w:numFmt w:val="lowerLetter"/>
      <w:lvlText w:val="%3."/>
      <w:lvlJc w:val="left"/>
      <w:pPr>
        <w:ind w:left="2160" w:hanging="360"/>
      </w:pPr>
      <w:rPr>
        <w:rFonts w:hint="default"/>
      </w:rPr>
    </w:lvl>
    <w:lvl w:ilvl="3">
      <w:start w:val="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24A75A0"/>
    <w:multiLevelType w:val="hybridMultilevel"/>
    <w:tmpl w:val="72A217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A704DD"/>
    <w:multiLevelType w:val="hybridMultilevel"/>
    <w:tmpl w:val="9BB88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B55896"/>
    <w:multiLevelType w:val="hybridMultilevel"/>
    <w:tmpl w:val="406E0F42"/>
    <w:lvl w:ilvl="0" w:tplc="98F6AE9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FC0B2A"/>
    <w:multiLevelType w:val="hybridMultilevel"/>
    <w:tmpl w:val="0BF63250"/>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8857DA4"/>
    <w:multiLevelType w:val="hybridMultilevel"/>
    <w:tmpl w:val="86EA523C"/>
    <w:lvl w:ilvl="0" w:tplc="04090019">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
    <w:nsid w:val="0BA45119"/>
    <w:multiLevelType w:val="hybridMultilevel"/>
    <w:tmpl w:val="40A8E7D0"/>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17C17413"/>
    <w:multiLevelType w:val="hybridMultilevel"/>
    <w:tmpl w:val="921237C4"/>
    <w:lvl w:ilvl="0" w:tplc="3A6E1A04">
      <w:start w:val="1"/>
      <w:numFmt w:val="lowerLetter"/>
      <w:lvlText w:val="%1."/>
      <w:lvlJc w:val="left"/>
      <w:pPr>
        <w:ind w:left="1437" w:hanging="360"/>
      </w:pPr>
      <w:rPr>
        <w:rFonts w:hint="default"/>
      </w:rPr>
    </w:lvl>
    <w:lvl w:ilvl="1" w:tplc="04090019">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8">
    <w:nsid w:val="1AC53BF0"/>
    <w:multiLevelType w:val="hybridMultilevel"/>
    <w:tmpl w:val="1C065826"/>
    <w:lvl w:ilvl="0" w:tplc="04090019">
      <w:start w:val="1"/>
      <w:numFmt w:val="lowerLetter"/>
      <w:lvlText w:val="%1."/>
      <w:lvlJc w:val="left"/>
      <w:pPr>
        <w:ind w:left="720" w:hanging="360"/>
      </w:pPr>
      <w:rPr>
        <w:rFonts w:hint="default"/>
      </w:rPr>
    </w:lvl>
    <w:lvl w:ilvl="1" w:tplc="0998466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5E08B1"/>
    <w:multiLevelType w:val="hybridMultilevel"/>
    <w:tmpl w:val="98D0052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D9D365C"/>
    <w:multiLevelType w:val="hybridMultilevel"/>
    <w:tmpl w:val="C41AA416"/>
    <w:lvl w:ilvl="0" w:tplc="7EFC095E">
      <w:start w:val="1"/>
      <w:numFmt w:val="lowerLetter"/>
      <w:lvlText w:val="%1."/>
      <w:lvlJc w:val="left"/>
      <w:pPr>
        <w:ind w:left="720" w:hanging="360"/>
      </w:pPr>
      <w:rPr>
        <w:rFonts w:cs="Times-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9149C4"/>
    <w:multiLevelType w:val="hybridMultilevel"/>
    <w:tmpl w:val="8F52CFC8"/>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2">
    <w:nsid w:val="2773312F"/>
    <w:multiLevelType w:val="hybridMultilevel"/>
    <w:tmpl w:val="35988E24"/>
    <w:lvl w:ilvl="0" w:tplc="3F04F0FA">
      <w:start w:val="1"/>
      <w:numFmt w:val="lowerLetter"/>
      <w:lvlText w:val="%1."/>
      <w:lvlJc w:val="left"/>
      <w:pPr>
        <w:ind w:left="720" w:hanging="360"/>
      </w:pPr>
      <w:rPr>
        <w:rFonts w:cs="Times-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323EB5"/>
    <w:multiLevelType w:val="hybridMultilevel"/>
    <w:tmpl w:val="7FAAFC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C1C685C"/>
    <w:multiLevelType w:val="hybridMultilevel"/>
    <w:tmpl w:val="4C94254E"/>
    <w:lvl w:ilvl="0" w:tplc="86B2ECDC">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0560113"/>
    <w:multiLevelType w:val="hybridMultilevel"/>
    <w:tmpl w:val="9D321C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0F5CA7"/>
    <w:multiLevelType w:val="hybridMultilevel"/>
    <w:tmpl w:val="6E4E0E86"/>
    <w:lvl w:ilvl="0" w:tplc="8116A48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8B2725"/>
    <w:multiLevelType w:val="hybridMultilevel"/>
    <w:tmpl w:val="4AD2B208"/>
    <w:lvl w:ilvl="0" w:tplc="505C3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96912B1"/>
    <w:multiLevelType w:val="hybridMultilevel"/>
    <w:tmpl w:val="B48AAEA0"/>
    <w:lvl w:ilvl="0" w:tplc="7EFC095E">
      <w:start w:val="1"/>
      <w:numFmt w:val="lowerLetter"/>
      <w:lvlText w:val="%1."/>
      <w:lvlJc w:val="left"/>
      <w:pPr>
        <w:ind w:left="720" w:hanging="360"/>
      </w:pPr>
      <w:rPr>
        <w:rFonts w:cs="Times-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587AD9"/>
    <w:multiLevelType w:val="hybridMultilevel"/>
    <w:tmpl w:val="79483C8A"/>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4F1B02CA"/>
    <w:multiLevelType w:val="hybridMultilevel"/>
    <w:tmpl w:val="D41CF3D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C54EBDC8">
      <w:start w:val="1"/>
      <w:numFmt w:val="decimal"/>
      <w:lvlText w:val="%3)"/>
      <w:lvlJc w:val="right"/>
      <w:pPr>
        <w:ind w:left="2160" w:hanging="180"/>
      </w:pPr>
      <w:rPr>
        <w:rFonts w:asciiTheme="majorHAnsi" w:eastAsia="Times New Roman" w:hAnsiTheme="majorHAnsi"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F827657"/>
    <w:multiLevelType w:val="hybridMultilevel"/>
    <w:tmpl w:val="33E662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10400E"/>
    <w:multiLevelType w:val="hybridMultilevel"/>
    <w:tmpl w:val="E28E1410"/>
    <w:lvl w:ilvl="0" w:tplc="6FD249C0">
      <w:start w:val="1"/>
      <w:numFmt w:val="lowerLetter"/>
      <w:lvlText w:val="%1."/>
      <w:lvlJc w:val="left"/>
      <w:pPr>
        <w:ind w:left="720" w:hanging="360"/>
      </w:pPr>
      <w:rPr>
        <w:rFonts w:cs="Times-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364289"/>
    <w:multiLevelType w:val="hybridMultilevel"/>
    <w:tmpl w:val="F3F23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A94A8B"/>
    <w:multiLevelType w:val="hybridMultilevel"/>
    <w:tmpl w:val="A7725040"/>
    <w:lvl w:ilvl="0" w:tplc="9462E64C">
      <w:start w:val="1"/>
      <w:numFmt w:val="decimal"/>
      <w:lvlText w:val="%1)"/>
      <w:lvlJc w:val="left"/>
      <w:pPr>
        <w:ind w:left="1800" w:hanging="360"/>
      </w:pPr>
      <w:rPr>
        <w:rFonts w:eastAsia="Times New Roman"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5">
    <w:nsid w:val="5A250F69"/>
    <w:multiLevelType w:val="hybridMultilevel"/>
    <w:tmpl w:val="87C28B68"/>
    <w:lvl w:ilvl="0" w:tplc="90266554">
      <w:start w:val="1"/>
      <w:numFmt w:val="decimal"/>
      <w:lvlText w:val="%1."/>
      <w:lvlJc w:val="left"/>
      <w:pPr>
        <w:ind w:left="1080" w:hanging="360"/>
      </w:pPr>
      <w:rPr>
        <w:rFonts w:cs="Times New Roman"/>
        <w:b/>
      </w:rPr>
    </w:lvl>
    <w:lvl w:ilvl="1" w:tplc="04090019">
      <w:start w:val="1"/>
      <w:numFmt w:val="lowerLetter"/>
      <w:lvlText w:val="%2."/>
      <w:lvlJc w:val="left"/>
      <w:pPr>
        <w:ind w:left="1070" w:hanging="360"/>
      </w:pPr>
      <w:rPr>
        <w:rFonts w:cs="Times New Roman"/>
      </w:rPr>
    </w:lvl>
    <w:lvl w:ilvl="2" w:tplc="4BEE533E">
      <w:start w:val="1"/>
      <w:numFmt w:val="lowerLetter"/>
      <w:lvlText w:val="%3)"/>
      <w:lvlJc w:val="left"/>
      <w:pPr>
        <w:ind w:left="2700" w:hanging="360"/>
      </w:pPr>
      <w:rPr>
        <w:rFonts w:cs="Times New Roman" w:hint="default"/>
      </w:rPr>
    </w:lvl>
    <w:lvl w:ilvl="3" w:tplc="B2D64764">
      <w:start w:val="2"/>
      <w:numFmt w:val="bullet"/>
      <w:lvlText w:val="-"/>
      <w:lvlJc w:val="left"/>
      <w:pPr>
        <w:ind w:left="3240" w:hanging="360"/>
      </w:pPr>
      <w:rPr>
        <w:rFonts w:ascii="Times New Roman" w:eastAsia="Times New Roman" w:hAnsi="Times New Roman" w:hint="default"/>
      </w:rPr>
    </w:lvl>
    <w:lvl w:ilvl="4" w:tplc="F0B02F5C">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5C671DAA"/>
    <w:multiLevelType w:val="hybridMultilevel"/>
    <w:tmpl w:val="0954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430D83"/>
    <w:multiLevelType w:val="hybridMultilevel"/>
    <w:tmpl w:val="7AC66F88"/>
    <w:lvl w:ilvl="0" w:tplc="9AA05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2F1071D"/>
    <w:multiLevelType w:val="hybridMultilevel"/>
    <w:tmpl w:val="E5A80A9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7A60B4D"/>
    <w:multiLevelType w:val="hybridMultilevel"/>
    <w:tmpl w:val="D1D46FA4"/>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cs="Times New Roman"/>
      </w:rPr>
    </w:lvl>
    <w:lvl w:ilvl="2" w:tplc="49F81F88">
      <w:start w:val="1"/>
      <w:numFmt w:val="decimal"/>
      <w:lvlText w:val="%3."/>
      <w:lvlJc w:val="left"/>
      <w:pPr>
        <w:ind w:left="2700" w:hanging="360"/>
      </w:pPr>
      <w:rPr>
        <w:rFonts w:hint="default"/>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6CE02AB4"/>
    <w:multiLevelType w:val="hybridMultilevel"/>
    <w:tmpl w:val="6448A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D25FCB"/>
    <w:multiLevelType w:val="hybridMultilevel"/>
    <w:tmpl w:val="C07E1FDA"/>
    <w:lvl w:ilvl="0" w:tplc="E66C72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E2F405D"/>
    <w:multiLevelType w:val="hybridMultilevel"/>
    <w:tmpl w:val="129A1706"/>
    <w:lvl w:ilvl="0" w:tplc="CD8C0D5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3">
    <w:nsid w:val="730562E6"/>
    <w:multiLevelType w:val="hybridMultilevel"/>
    <w:tmpl w:val="EB7EF9BE"/>
    <w:lvl w:ilvl="0" w:tplc="04090017">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4">
    <w:nsid w:val="75D115F5"/>
    <w:multiLevelType w:val="hybridMultilevel"/>
    <w:tmpl w:val="86F01426"/>
    <w:lvl w:ilvl="0" w:tplc="AF48ECF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5">
    <w:nsid w:val="79F9277F"/>
    <w:multiLevelType w:val="hybridMultilevel"/>
    <w:tmpl w:val="D6E00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B694860"/>
    <w:multiLevelType w:val="hybridMultilevel"/>
    <w:tmpl w:val="D70687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885061"/>
    <w:multiLevelType w:val="hybridMultilevel"/>
    <w:tmpl w:val="3132A03E"/>
    <w:lvl w:ilvl="0" w:tplc="F5F4575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E1D699D"/>
    <w:multiLevelType w:val="hybridMultilevel"/>
    <w:tmpl w:val="D15A13FA"/>
    <w:lvl w:ilvl="0" w:tplc="04210015">
      <w:start w:val="1"/>
      <w:numFmt w:val="upp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9">
    <w:nsid w:val="7FA11BBD"/>
    <w:multiLevelType w:val="hybridMultilevel"/>
    <w:tmpl w:val="F04C1E10"/>
    <w:lvl w:ilvl="0" w:tplc="CE180AB2">
      <w:start w:val="1"/>
      <w:numFmt w:val="upp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FC612B1"/>
    <w:multiLevelType w:val="hybridMultilevel"/>
    <w:tmpl w:val="99A8558A"/>
    <w:lvl w:ilvl="0" w:tplc="BB32DCC0">
      <w:start w:val="1"/>
      <w:numFmt w:val="lowerLetter"/>
      <w:lvlText w:val="%1."/>
      <w:lvlJc w:val="left"/>
      <w:pPr>
        <w:ind w:left="1800" w:hanging="360"/>
      </w:pPr>
      <w:rPr>
        <w:rFonts w:eastAsia="Times New Roman" w:cs="Times New Roman" w:hint="default"/>
      </w:rPr>
    </w:lvl>
    <w:lvl w:ilvl="1" w:tplc="04090019">
      <w:start w:val="1"/>
      <w:numFmt w:val="lowerLetter"/>
      <w:lvlText w:val="%2."/>
      <w:lvlJc w:val="left"/>
      <w:pPr>
        <w:ind w:left="2520" w:hanging="360"/>
      </w:pPr>
      <w:rPr>
        <w:rFonts w:cs="Times New Roman"/>
      </w:rPr>
    </w:lvl>
    <w:lvl w:ilvl="2" w:tplc="13C27082">
      <w:start w:val="1"/>
      <w:numFmt w:val="decimal"/>
      <w:lvlText w:val="%3."/>
      <w:lvlJc w:val="left"/>
      <w:pPr>
        <w:ind w:left="3420" w:hanging="360"/>
      </w:pPr>
      <w:rPr>
        <w:rFonts w:eastAsia="Times New Roman" w:cs="Times New Roman"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37"/>
  </w:num>
  <w:num w:numId="2">
    <w:abstractNumId w:val="32"/>
  </w:num>
  <w:num w:numId="3">
    <w:abstractNumId w:val="3"/>
  </w:num>
  <w:num w:numId="4">
    <w:abstractNumId w:val="14"/>
  </w:num>
  <w:num w:numId="5">
    <w:abstractNumId w:val="9"/>
  </w:num>
  <w:num w:numId="6">
    <w:abstractNumId w:val="1"/>
  </w:num>
  <w:num w:numId="7">
    <w:abstractNumId w:val="25"/>
  </w:num>
  <w:num w:numId="8">
    <w:abstractNumId w:val="13"/>
  </w:num>
  <w:num w:numId="9">
    <w:abstractNumId w:val="35"/>
  </w:num>
  <w:num w:numId="10">
    <w:abstractNumId w:val="2"/>
  </w:num>
  <w:num w:numId="11">
    <w:abstractNumId w:val="34"/>
  </w:num>
  <w:num w:numId="12">
    <w:abstractNumId w:val="20"/>
  </w:num>
  <w:num w:numId="13">
    <w:abstractNumId w:val="39"/>
  </w:num>
  <w:num w:numId="14">
    <w:abstractNumId w:val="0"/>
  </w:num>
  <w:num w:numId="15">
    <w:abstractNumId w:val="19"/>
  </w:num>
  <w:num w:numId="16">
    <w:abstractNumId w:val="29"/>
  </w:num>
  <w:num w:numId="17">
    <w:abstractNumId w:val="4"/>
  </w:num>
  <w:num w:numId="18">
    <w:abstractNumId w:val="6"/>
  </w:num>
  <w:num w:numId="19">
    <w:abstractNumId w:val="5"/>
  </w:num>
  <w:num w:numId="20">
    <w:abstractNumId w:val="33"/>
  </w:num>
  <w:num w:numId="21">
    <w:abstractNumId w:val="24"/>
  </w:num>
  <w:num w:numId="22">
    <w:abstractNumId w:val="40"/>
  </w:num>
  <w:num w:numId="23">
    <w:abstractNumId w:val="7"/>
  </w:num>
  <w:num w:numId="24">
    <w:abstractNumId w:val="28"/>
  </w:num>
  <w:num w:numId="25">
    <w:abstractNumId w:val="30"/>
  </w:num>
  <w:num w:numId="26">
    <w:abstractNumId w:val="10"/>
  </w:num>
  <w:num w:numId="27">
    <w:abstractNumId w:val="23"/>
  </w:num>
  <w:num w:numId="28">
    <w:abstractNumId w:val="21"/>
  </w:num>
  <w:num w:numId="29">
    <w:abstractNumId w:val="18"/>
  </w:num>
  <w:num w:numId="30">
    <w:abstractNumId w:val="36"/>
  </w:num>
  <w:num w:numId="31">
    <w:abstractNumId w:val="15"/>
  </w:num>
  <w:num w:numId="32">
    <w:abstractNumId w:val="8"/>
  </w:num>
  <w:num w:numId="33">
    <w:abstractNumId w:val="31"/>
  </w:num>
  <w:num w:numId="34">
    <w:abstractNumId w:val="17"/>
  </w:num>
  <w:num w:numId="35">
    <w:abstractNumId w:val="27"/>
  </w:num>
  <w:num w:numId="36">
    <w:abstractNumId w:val="16"/>
  </w:num>
  <w:num w:numId="37">
    <w:abstractNumId w:val="12"/>
  </w:num>
  <w:num w:numId="38">
    <w:abstractNumId w:val="22"/>
  </w:num>
  <w:num w:numId="39">
    <w:abstractNumId w:val="26"/>
  </w:num>
  <w:num w:numId="40">
    <w:abstractNumId w:val="38"/>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B71"/>
    <w:rsid w:val="000372EB"/>
    <w:rsid w:val="0007403C"/>
    <w:rsid w:val="000B070C"/>
    <w:rsid w:val="000B4231"/>
    <w:rsid w:val="000C5A1D"/>
    <w:rsid w:val="000F3437"/>
    <w:rsid w:val="001123DA"/>
    <w:rsid w:val="00150F53"/>
    <w:rsid w:val="001755C0"/>
    <w:rsid w:val="00177C85"/>
    <w:rsid w:val="001B5488"/>
    <w:rsid w:val="001B66EF"/>
    <w:rsid w:val="001C1CDC"/>
    <w:rsid w:val="001D34CA"/>
    <w:rsid w:val="001F1F86"/>
    <w:rsid w:val="002533F2"/>
    <w:rsid w:val="002C451E"/>
    <w:rsid w:val="002C7CD3"/>
    <w:rsid w:val="00316257"/>
    <w:rsid w:val="0032375C"/>
    <w:rsid w:val="00351A13"/>
    <w:rsid w:val="00362EBB"/>
    <w:rsid w:val="00391EDF"/>
    <w:rsid w:val="003A76DC"/>
    <w:rsid w:val="003B6FF4"/>
    <w:rsid w:val="003D4D27"/>
    <w:rsid w:val="003E3FEA"/>
    <w:rsid w:val="003F250D"/>
    <w:rsid w:val="00403204"/>
    <w:rsid w:val="0048326B"/>
    <w:rsid w:val="00493B71"/>
    <w:rsid w:val="004B033C"/>
    <w:rsid w:val="004B1B28"/>
    <w:rsid w:val="004E3CD1"/>
    <w:rsid w:val="004E3FA2"/>
    <w:rsid w:val="004F1B0D"/>
    <w:rsid w:val="00556D13"/>
    <w:rsid w:val="00571923"/>
    <w:rsid w:val="005A414C"/>
    <w:rsid w:val="005A72AF"/>
    <w:rsid w:val="005B683A"/>
    <w:rsid w:val="005D7FB9"/>
    <w:rsid w:val="005F1117"/>
    <w:rsid w:val="006451B9"/>
    <w:rsid w:val="00670D68"/>
    <w:rsid w:val="006E4DF5"/>
    <w:rsid w:val="00706923"/>
    <w:rsid w:val="00721AAD"/>
    <w:rsid w:val="00730AEA"/>
    <w:rsid w:val="0077723C"/>
    <w:rsid w:val="00777620"/>
    <w:rsid w:val="00782BDA"/>
    <w:rsid w:val="007D09D1"/>
    <w:rsid w:val="007D1127"/>
    <w:rsid w:val="007E5F1C"/>
    <w:rsid w:val="00807869"/>
    <w:rsid w:val="00816543"/>
    <w:rsid w:val="008235C9"/>
    <w:rsid w:val="00834588"/>
    <w:rsid w:val="00840D06"/>
    <w:rsid w:val="008417B9"/>
    <w:rsid w:val="00853D18"/>
    <w:rsid w:val="00854E53"/>
    <w:rsid w:val="00871534"/>
    <w:rsid w:val="008C05EC"/>
    <w:rsid w:val="00903652"/>
    <w:rsid w:val="0095167E"/>
    <w:rsid w:val="009773B7"/>
    <w:rsid w:val="009D1E41"/>
    <w:rsid w:val="009D3648"/>
    <w:rsid w:val="00A03B7A"/>
    <w:rsid w:val="00A176A6"/>
    <w:rsid w:val="00A5025D"/>
    <w:rsid w:val="00AC0C58"/>
    <w:rsid w:val="00AC7B71"/>
    <w:rsid w:val="00B2696C"/>
    <w:rsid w:val="00B47CB0"/>
    <w:rsid w:val="00B65174"/>
    <w:rsid w:val="00B7468B"/>
    <w:rsid w:val="00BC0D09"/>
    <w:rsid w:val="00BD3286"/>
    <w:rsid w:val="00BD7EF4"/>
    <w:rsid w:val="00BF0898"/>
    <w:rsid w:val="00C07FA6"/>
    <w:rsid w:val="00C1252E"/>
    <w:rsid w:val="00C144FE"/>
    <w:rsid w:val="00C42131"/>
    <w:rsid w:val="00C85808"/>
    <w:rsid w:val="00CB3FFE"/>
    <w:rsid w:val="00CD6328"/>
    <w:rsid w:val="00CF29E8"/>
    <w:rsid w:val="00D31F22"/>
    <w:rsid w:val="00D34782"/>
    <w:rsid w:val="00D6017E"/>
    <w:rsid w:val="00D90DB7"/>
    <w:rsid w:val="00DD2E3B"/>
    <w:rsid w:val="00DF77E9"/>
    <w:rsid w:val="00E0217A"/>
    <w:rsid w:val="00E0468A"/>
    <w:rsid w:val="00E108C0"/>
    <w:rsid w:val="00E34945"/>
    <w:rsid w:val="00E47A7A"/>
    <w:rsid w:val="00E61F61"/>
    <w:rsid w:val="00E74359"/>
    <w:rsid w:val="00EB22F4"/>
    <w:rsid w:val="00ED3F5D"/>
    <w:rsid w:val="00EE59FE"/>
    <w:rsid w:val="00EE61C3"/>
    <w:rsid w:val="00EF0614"/>
    <w:rsid w:val="00EF30F1"/>
    <w:rsid w:val="00F1406F"/>
    <w:rsid w:val="00F173CC"/>
    <w:rsid w:val="00F92F1B"/>
    <w:rsid w:val="00FF3E8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BD00A"/>
  <w15:docId w15:val="{37F8A68C-03F5-4BD7-83FF-AA7582C3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DF"/>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C7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id-ID"/>
    </w:rPr>
  </w:style>
  <w:style w:type="character" w:customStyle="1" w:styleId="HTMLPreformattedChar">
    <w:name w:val="HTML Preformatted Char"/>
    <w:basedOn w:val="DefaultParagraphFont"/>
    <w:link w:val="HTMLPreformatted"/>
    <w:uiPriority w:val="99"/>
    <w:rsid w:val="00AC7B71"/>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48326B"/>
    <w:rPr>
      <w:color w:val="0000FF" w:themeColor="hyperlink"/>
      <w:u w:val="single"/>
    </w:rPr>
  </w:style>
  <w:style w:type="character" w:customStyle="1" w:styleId="fullpost">
    <w:name w:val="fullpost"/>
    <w:basedOn w:val="DefaultParagraphFont"/>
    <w:rsid w:val="0048326B"/>
    <w:rPr>
      <w:vanish w:val="0"/>
      <w:webHidden w:val="0"/>
      <w:specVanish w:val="0"/>
    </w:rPr>
  </w:style>
  <w:style w:type="character" w:styleId="CommentReference">
    <w:name w:val="annotation reference"/>
    <w:basedOn w:val="DefaultParagraphFont"/>
    <w:uiPriority w:val="99"/>
    <w:semiHidden/>
    <w:unhideWhenUsed/>
    <w:rsid w:val="0095167E"/>
    <w:rPr>
      <w:sz w:val="16"/>
      <w:szCs w:val="16"/>
    </w:rPr>
  </w:style>
  <w:style w:type="paragraph" w:styleId="CommentText">
    <w:name w:val="annotation text"/>
    <w:basedOn w:val="Normal"/>
    <w:link w:val="CommentTextChar"/>
    <w:uiPriority w:val="99"/>
    <w:semiHidden/>
    <w:unhideWhenUsed/>
    <w:rsid w:val="0095167E"/>
  </w:style>
  <w:style w:type="character" w:customStyle="1" w:styleId="CommentTextChar">
    <w:name w:val="Comment Text Char"/>
    <w:basedOn w:val="DefaultParagraphFont"/>
    <w:link w:val="CommentText"/>
    <w:uiPriority w:val="99"/>
    <w:semiHidden/>
    <w:rsid w:val="0095167E"/>
    <w:rPr>
      <w:sz w:val="20"/>
      <w:szCs w:val="20"/>
    </w:rPr>
  </w:style>
  <w:style w:type="paragraph" w:styleId="CommentSubject">
    <w:name w:val="annotation subject"/>
    <w:basedOn w:val="CommentText"/>
    <w:next w:val="CommentText"/>
    <w:link w:val="CommentSubjectChar"/>
    <w:uiPriority w:val="99"/>
    <w:semiHidden/>
    <w:unhideWhenUsed/>
    <w:rsid w:val="0095167E"/>
    <w:rPr>
      <w:b/>
      <w:bCs/>
    </w:rPr>
  </w:style>
  <w:style w:type="character" w:customStyle="1" w:styleId="CommentSubjectChar">
    <w:name w:val="Comment Subject Char"/>
    <w:basedOn w:val="CommentTextChar"/>
    <w:link w:val="CommentSubject"/>
    <w:uiPriority w:val="99"/>
    <w:semiHidden/>
    <w:rsid w:val="0095167E"/>
    <w:rPr>
      <w:b/>
      <w:bCs/>
      <w:sz w:val="20"/>
      <w:szCs w:val="20"/>
    </w:rPr>
  </w:style>
  <w:style w:type="paragraph" w:styleId="BalloonText">
    <w:name w:val="Balloon Text"/>
    <w:basedOn w:val="Normal"/>
    <w:link w:val="BalloonTextChar"/>
    <w:uiPriority w:val="99"/>
    <w:semiHidden/>
    <w:unhideWhenUsed/>
    <w:rsid w:val="009516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67E"/>
    <w:rPr>
      <w:rFonts w:ascii="Segoe UI" w:hAnsi="Segoe UI" w:cs="Segoe UI"/>
      <w:sz w:val="18"/>
      <w:szCs w:val="18"/>
    </w:rPr>
  </w:style>
  <w:style w:type="paragraph" w:styleId="ListParagraph">
    <w:name w:val="List Paragraph"/>
    <w:aliases w:val="Body of text"/>
    <w:basedOn w:val="Normal"/>
    <w:link w:val="ListParagraphChar"/>
    <w:uiPriority w:val="34"/>
    <w:qFormat/>
    <w:rsid w:val="00A03B7A"/>
    <w:pPr>
      <w:ind w:left="720"/>
      <w:contextualSpacing/>
    </w:pPr>
  </w:style>
  <w:style w:type="paragraph" w:styleId="Header">
    <w:name w:val="header"/>
    <w:basedOn w:val="Normal"/>
    <w:link w:val="HeaderChar"/>
    <w:uiPriority w:val="99"/>
    <w:unhideWhenUsed/>
    <w:rsid w:val="00AC0C58"/>
    <w:pPr>
      <w:tabs>
        <w:tab w:val="center" w:pos="4153"/>
        <w:tab w:val="right" w:pos="8306"/>
      </w:tabs>
    </w:pPr>
  </w:style>
  <w:style w:type="character" w:customStyle="1" w:styleId="HeaderChar">
    <w:name w:val="Header Char"/>
    <w:basedOn w:val="DefaultParagraphFont"/>
    <w:link w:val="Header"/>
    <w:uiPriority w:val="99"/>
    <w:rsid w:val="00AC0C58"/>
  </w:style>
  <w:style w:type="paragraph" w:styleId="Footer">
    <w:name w:val="footer"/>
    <w:basedOn w:val="Normal"/>
    <w:link w:val="FooterChar"/>
    <w:uiPriority w:val="99"/>
    <w:unhideWhenUsed/>
    <w:rsid w:val="00AC0C58"/>
    <w:pPr>
      <w:tabs>
        <w:tab w:val="center" w:pos="4153"/>
        <w:tab w:val="right" w:pos="8306"/>
      </w:tabs>
    </w:pPr>
  </w:style>
  <w:style w:type="character" w:customStyle="1" w:styleId="FooterChar">
    <w:name w:val="Footer Char"/>
    <w:basedOn w:val="DefaultParagraphFont"/>
    <w:link w:val="Footer"/>
    <w:uiPriority w:val="99"/>
    <w:rsid w:val="00AC0C58"/>
  </w:style>
  <w:style w:type="table" w:styleId="TableGrid">
    <w:name w:val="Table Grid"/>
    <w:basedOn w:val="TableNormal"/>
    <w:uiPriority w:val="59"/>
    <w:rsid w:val="00EE61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391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3671">
      <w:bodyDiv w:val="1"/>
      <w:marLeft w:val="0"/>
      <w:marRight w:val="0"/>
      <w:marTop w:val="0"/>
      <w:marBottom w:val="0"/>
      <w:divBdr>
        <w:top w:val="none" w:sz="0" w:space="0" w:color="auto"/>
        <w:left w:val="none" w:sz="0" w:space="0" w:color="auto"/>
        <w:bottom w:val="none" w:sz="0" w:space="0" w:color="auto"/>
        <w:right w:val="none" w:sz="0" w:space="0" w:color="auto"/>
      </w:divBdr>
      <w:divsChild>
        <w:div w:id="1101871895">
          <w:marLeft w:val="0"/>
          <w:marRight w:val="0"/>
          <w:marTop w:val="0"/>
          <w:marBottom w:val="0"/>
          <w:divBdr>
            <w:top w:val="none" w:sz="0" w:space="0" w:color="auto"/>
            <w:left w:val="none" w:sz="0" w:space="0" w:color="auto"/>
            <w:bottom w:val="none" w:sz="0" w:space="0" w:color="auto"/>
            <w:right w:val="none" w:sz="0" w:space="0" w:color="auto"/>
          </w:divBdr>
        </w:div>
        <w:div w:id="2064712463">
          <w:marLeft w:val="0"/>
          <w:marRight w:val="0"/>
          <w:marTop w:val="0"/>
          <w:marBottom w:val="0"/>
          <w:divBdr>
            <w:top w:val="none" w:sz="0" w:space="0" w:color="auto"/>
            <w:left w:val="none" w:sz="0" w:space="0" w:color="auto"/>
            <w:bottom w:val="none" w:sz="0" w:space="0" w:color="auto"/>
            <w:right w:val="none" w:sz="0" w:space="0" w:color="auto"/>
          </w:divBdr>
        </w:div>
        <w:div w:id="1654605944">
          <w:marLeft w:val="0"/>
          <w:marRight w:val="0"/>
          <w:marTop w:val="0"/>
          <w:marBottom w:val="0"/>
          <w:divBdr>
            <w:top w:val="none" w:sz="0" w:space="0" w:color="auto"/>
            <w:left w:val="none" w:sz="0" w:space="0" w:color="auto"/>
            <w:bottom w:val="none" w:sz="0" w:space="0" w:color="auto"/>
            <w:right w:val="none" w:sz="0" w:space="0" w:color="auto"/>
          </w:divBdr>
        </w:div>
        <w:div w:id="1414621722">
          <w:marLeft w:val="0"/>
          <w:marRight w:val="0"/>
          <w:marTop w:val="0"/>
          <w:marBottom w:val="0"/>
          <w:divBdr>
            <w:top w:val="none" w:sz="0" w:space="0" w:color="auto"/>
            <w:left w:val="none" w:sz="0" w:space="0" w:color="auto"/>
            <w:bottom w:val="none" w:sz="0" w:space="0" w:color="auto"/>
            <w:right w:val="none" w:sz="0" w:space="0" w:color="auto"/>
          </w:divBdr>
        </w:div>
        <w:div w:id="2114084952">
          <w:marLeft w:val="0"/>
          <w:marRight w:val="0"/>
          <w:marTop w:val="0"/>
          <w:marBottom w:val="0"/>
          <w:divBdr>
            <w:top w:val="none" w:sz="0" w:space="0" w:color="auto"/>
            <w:left w:val="none" w:sz="0" w:space="0" w:color="auto"/>
            <w:bottom w:val="none" w:sz="0" w:space="0" w:color="auto"/>
            <w:right w:val="none" w:sz="0" w:space="0" w:color="auto"/>
          </w:divBdr>
        </w:div>
        <w:div w:id="806319547">
          <w:marLeft w:val="0"/>
          <w:marRight w:val="0"/>
          <w:marTop w:val="0"/>
          <w:marBottom w:val="0"/>
          <w:divBdr>
            <w:top w:val="none" w:sz="0" w:space="0" w:color="auto"/>
            <w:left w:val="none" w:sz="0" w:space="0" w:color="auto"/>
            <w:bottom w:val="none" w:sz="0" w:space="0" w:color="auto"/>
            <w:right w:val="none" w:sz="0" w:space="0" w:color="auto"/>
          </w:divBdr>
        </w:div>
        <w:div w:id="817191472">
          <w:marLeft w:val="0"/>
          <w:marRight w:val="0"/>
          <w:marTop w:val="0"/>
          <w:marBottom w:val="0"/>
          <w:divBdr>
            <w:top w:val="none" w:sz="0" w:space="0" w:color="auto"/>
            <w:left w:val="none" w:sz="0" w:space="0" w:color="auto"/>
            <w:bottom w:val="none" w:sz="0" w:space="0" w:color="auto"/>
            <w:right w:val="none" w:sz="0" w:space="0" w:color="auto"/>
          </w:divBdr>
        </w:div>
      </w:divsChild>
    </w:div>
    <w:div w:id="312568829">
      <w:bodyDiv w:val="1"/>
      <w:marLeft w:val="0"/>
      <w:marRight w:val="0"/>
      <w:marTop w:val="0"/>
      <w:marBottom w:val="0"/>
      <w:divBdr>
        <w:top w:val="none" w:sz="0" w:space="0" w:color="auto"/>
        <w:left w:val="none" w:sz="0" w:space="0" w:color="auto"/>
        <w:bottom w:val="none" w:sz="0" w:space="0" w:color="auto"/>
        <w:right w:val="none" w:sz="0" w:space="0" w:color="auto"/>
      </w:divBdr>
    </w:div>
    <w:div w:id="579096611">
      <w:bodyDiv w:val="1"/>
      <w:marLeft w:val="0"/>
      <w:marRight w:val="0"/>
      <w:marTop w:val="0"/>
      <w:marBottom w:val="0"/>
      <w:divBdr>
        <w:top w:val="none" w:sz="0" w:space="0" w:color="auto"/>
        <w:left w:val="none" w:sz="0" w:space="0" w:color="auto"/>
        <w:bottom w:val="none" w:sz="0" w:space="0" w:color="auto"/>
        <w:right w:val="none" w:sz="0" w:space="0" w:color="auto"/>
      </w:divBdr>
    </w:div>
    <w:div w:id="614750613">
      <w:bodyDiv w:val="1"/>
      <w:marLeft w:val="0"/>
      <w:marRight w:val="0"/>
      <w:marTop w:val="0"/>
      <w:marBottom w:val="0"/>
      <w:divBdr>
        <w:top w:val="none" w:sz="0" w:space="0" w:color="auto"/>
        <w:left w:val="none" w:sz="0" w:space="0" w:color="auto"/>
        <w:bottom w:val="none" w:sz="0" w:space="0" w:color="auto"/>
        <w:right w:val="none" w:sz="0" w:space="0" w:color="auto"/>
      </w:divBdr>
      <w:divsChild>
        <w:div w:id="1892306696">
          <w:marLeft w:val="0"/>
          <w:marRight w:val="0"/>
          <w:marTop w:val="0"/>
          <w:marBottom w:val="0"/>
          <w:divBdr>
            <w:top w:val="none" w:sz="0" w:space="0" w:color="auto"/>
            <w:left w:val="none" w:sz="0" w:space="0" w:color="auto"/>
            <w:bottom w:val="none" w:sz="0" w:space="0" w:color="auto"/>
            <w:right w:val="none" w:sz="0" w:space="0" w:color="auto"/>
          </w:divBdr>
        </w:div>
        <w:div w:id="120614849">
          <w:marLeft w:val="0"/>
          <w:marRight w:val="0"/>
          <w:marTop w:val="0"/>
          <w:marBottom w:val="0"/>
          <w:divBdr>
            <w:top w:val="none" w:sz="0" w:space="0" w:color="auto"/>
            <w:left w:val="none" w:sz="0" w:space="0" w:color="auto"/>
            <w:bottom w:val="none" w:sz="0" w:space="0" w:color="auto"/>
            <w:right w:val="none" w:sz="0" w:space="0" w:color="auto"/>
          </w:divBdr>
        </w:div>
        <w:div w:id="1550409757">
          <w:marLeft w:val="0"/>
          <w:marRight w:val="0"/>
          <w:marTop w:val="0"/>
          <w:marBottom w:val="0"/>
          <w:divBdr>
            <w:top w:val="none" w:sz="0" w:space="0" w:color="auto"/>
            <w:left w:val="none" w:sz="0" w:space="0" w:color="auto"/>
            <w:bottom w:val="none" w:sz="0" w:space="0" w:color="auto"/>
            <w:right w:val="none" w:sz="0" w:space="0" w:color="auto"/>
          </w:divBdr>
        </w:div>
        <w:div w:id="1476147149">
          <w:marLeft w:val="0"/>
          <w:marRight w:val="0"/>
          <w:marTop w:val="0"/>
          <w:marBottom w:val="0"/>
          <w:divBdr>
            <w:top w:val="none" w:sz="0" w:space="0" w:color="auto"/>
            <w:left w:val="none" w:sz="0" w:space="0" w:color="auto"/>
            <w:bottom w:val="none" w:sz="0" w:space="0" w:color="auto"/>
            <w:right w:val="none" w:sz="0" w:space="0" w:color="auto"/>
          </w:divBdr>
        </w:div>
        <w:div w:id="1136292402">
          <w:marLeft w:val="0"/>
          <w:marRight w:val="0"/>
          <w:marTop w:val="0"/>
          <w:marBottom w:val="0"/>
          <w:divBdr>
            <w:top w:val="none" w:sz="0" w:space="0" w:color="auto"/>
            <w:left w:val="none" w:sz="0" w:space="0" w:color="auto"/>
            <w:bottom w:val="none" w:sz="0" w:space="0" w:color="auto"/>
            <w:right w:val="none" w:sz="0" w:space="0" w:color="auto"/>
          </w:divBdr>
        </w:div>
        <w:div w:id="4602824">
          <w:marLeft w:val="0"/>
          <w:marRight w:val="0"/>
          <w:marTop w:val="0"/>
          <w:marBottom w:val="0"/>
          <w:divBdr>
            <w:top w:val="none" w:sz="0" w:space="0" w:color="auto"/>
            <w:left w:val="none" w:sz="0" w:space="0" w:color="auto"/>
            <w:bottom w:val="none" w:sz="0" w:space="0" w:color="auto"/>
            <w:right w:val="none" w:sz="0" w:space="0" w:color="auto"/>
          </w:divBdr>
        </w:div>
        <w:div w:id="1918784978">
          <w:marLeft w:val="0"/>
          <w:marRight w:val="0"/>
          <w:marTop w:val="0"/>
          <w:marBottom w:val="0"/>
          <w:divBdr>
            <w:top w:val="none" w:sz="0" w:space="0" w:color="auto"/>
            <w:left w:val="none" w:sz="0" w:space="0" w:color="auto"/>
            <w:bottom w:val="none" w:sz="0" w:space="0" w:color="auto"/>
            <w:right w:val="none" w:sz="0" w:space="0" w:color="auto"/>
          </w:divBdr>
        </w:div>
        <w:div w:id="122965923">
          <w:marLeft w:val="0"/>
          <w:marRight w:val="0"/>
          <w:marTop w:val="0"/>
          <w:marBottom w:val="0"/>
          <w:divBdr>
            <w:top w:val="none" w:sz="0" w:space="0" w:color="auto"/>
            <w:left w:val="none" w:sz="0" w:space="0" w:color="auto"/>
            <w:bottom w:val="none" w:sz="0" w:space="0" w:color="auto"/>
            <w:right w:val="none" w:sz="0" w:space="0" w:color="auto"/>
          </w:divBdr>
        </w:div>
        <w:div w:id="956720976">
          <w:marLeft w:val="0"/>
          <w:marRight w:val="0"/>
          <w:marTop w:val="0"/>
          <w:marBottom w:val="0"/>
          <w:divBdr>
            <w:top w:val="none" w:sz="0" w:space="0" w:color="auto"/>
            <w:left w:val="none" w:sz="0" w:space="0" w:color="auto"/>
            <w:bottom w:val="none" w:sz="0" w:space="0" w:color="auto"/>
            <w:right w:val="none" w:sz="0" w:space="0" w:color="auto"/>
          </w:divBdr>
        </w:div>
        <w:div w:id="133260728">
          <w:marLeft w:val="0"/>
          <w:marRight w:val="0"/>
          <w:marTop w:val="0"/>
          <w:marBottom w:val="0"/>
          <w:divBdr>
            <w:top w:val="none" w:sz="0" w:space="0" w:color="auto"/>
            <w:left w:val="none" w:sz="0" w:space="0" w:color="auto"/>
            <w:bottom w:val="none" w:sz="0" w:space="0" w:color="auto"/>
            <w:right w:val="none" w:sz="0" w:space="0" w:color="auto"/>
          </w:divBdr>
        </w:div>
        <w:div w:id="1912305296">
          <w:marLeft w:val="0"/>
          <w:marRight w:val="0"/>
          <w:marTop w:val="0"/>
          <w:marBottom w:val="0"/>
          <w:divBdr>
            <w:top w:val="none" w:sz="0" w:space="0" w:color="auto"/>
            <w:left w:val="none" w:sz="0" w:space="0" w:color="auto"/>
            <w:bottom w:val="none" w:sz="0" w:space="0" w:color="auto"/>
            <w:right w:val="none" w:sz="0" w:space="0" w:color="auto"/>
          </w:divBdr>
        </w:div>
        <w:div w:id="662048664">
          <w:marLeft w:val="0"/>
          <w:marRight w:val="0"/>
          <w:marTop w:val="0"/>
          <w:marBottom w:val="0"/>
          <w:divBdr>
            <w:top w:val="none" w:sz="0" w:space="0" w:color="auto"/>
            <w:left w:val="none" w:sz="0" w:space="0" w:color="auto"/>
            <w:bottom w:val="none" w:sz="0" w:space="0" w:color="auto"/>
            <w:right w:val="none" w:sz="0" w:space="0" w:color="auto"/>
          </w:divBdr>
        </w:div>
        <w:div w:id="1455174741">
          <w:marLeft w:val="0"/>
          <w:marRight w:val="0"/>
          <w:marTop w:val="0"/>
          <w:marBottom w:val="0"/>
          <w:divBdr>
            <w:top w:val="none" w:sz="0" w:space="0" w:color="auto"/>
            <w:left w:val="none" w:sz="0" w:space="0" w:color="auto"/>
            <w:bottom w:val="none" w:sz="0" w:space="0" w:color="auto"/>
            <w:right w:val="none" w:sz="0" w:space="0" w:color="auto"/>
          </w:divBdr>
        </w:div>
        <w:div w:id="1247226579">
          <w:marLeft w:val="0"/>
          <w:marRight w:val="0"/>
          <w:marTop w:val="0"/>
          <w:marBottom w:val="0"/>
          <w:divBdr>
            <w:top w:val="none" w:sz="0" w:space="0" w:color="auto"/>
            <w:left w:val="none" w:sz="0" w:space="0" w:color="auto"/>
            <w:bottom w:val="none" w:sz="0" w:space="0" w:color="auto"/>
            <w:right w:val="none" w:sz="0" w:space="0" w:color="auto"/>
          </w:divBdr>
        </w:div>
        <w:div w:id="1859077215">
          <w:marLeft w:val="0"/>
          <w:marRight w:val="0"/>
          <w:marTop w:val="0"/>
          <w:marBottom w:val="0"/>
          <w:divBdr>
            <w:top w:val="none" w:sz="0" w:space="0" w:color="auto"/>
            <w:left w:val="none" w:sz="0" w:space="0" w:color="auto"/>
            <w:bottom w:val="none" w:sz="0" w:space="0" w:color="auto"/>
            <w:right w:val="none" w:sz="0" w:space="0" w:color="auto"/>
          </w:divBdr>
        </w:div>
        <w:div w:id="2131237673">
          <w:marLeft w:val="0"/>
          <w:marRight w:val="0"/>
          <w:marTop w:val="0"/>
          <w:marBottom w:val="0"/>
          <w:divBdr>
            <w:top w:val="none" w:sz="0" w:space="0" w:color="auto"/>
            <w:left w:val="none" w:sz="0" w:space="0" w:color="auto"/>
            <w:bottom w:val="none" w:sz="0" w:space="0" w:color="auto"/>
            <w:right w:val="none" w:sz="0" w:space="0" w:color="auto"/>
          </w:divBdr>
        </w:div>
        <w:div w:id="223107715">
          <w:marLeft w:val="0"/>
          <w:marRight w:val="0"/>
          <w:marTop w:val="0"/>
          <w:marBottom w:val="0"/>
          <w:divBdr>
            <w:top w:val="none" w:sz="0" w:space="0" w:color="auto"/>
            <w:left w:val="none" w:sz="0" w:space="0" w:color="auto"/>
            <w:bottom w:val="none" w:sz="0" w:space="0" w:color="auto"/>
            <w:right w:val="none" w:sz="0" w:space="0" w:color="auto"/>
          </w:divBdr>
        </w:div>
        <w:div w:id="2123182077">
          <w:marLeft w:val="0"/>
          <w:marRight w:val="0"/>
          <w:marTop w:val="0"/>
          <w:marBottom w:val="0"/>
          <w:divBdr>
            <w:top w:val="none" w:sz="0" w:space="0" w:color="auto"/>
            <w:left w:val="none" w:sz="0" w:space="0" w:color="auto"/>
            <w:bottom w:val="none" w:sz="0" w:space="0" w:color="auto"/>
            <w:right w:val="none" w:sz="0" w:space="0" w:color="auto"/>
          </w:divBdr>
        </w:div>
        <w:div w:id="612521082">
          <w:marLeft w:val="0"/>
          <w:marRight w:val="0"/>
          <w:marTop w:val="0"/>
          <w:marBottom w:val="0"/>
          <w:divBdr>
            <w:top w:val="none" w:sz="0" w:space="0" w:color="auto"/>
            <w:left w:val="none" w:sz="0" w:space="0" w:color="auto"/>
            <w:bottom w:val="none" w:sz="0" w:space="0" w:color="auto"/>
            <w:right w:val="none" w:sz="0" w:space="0" w:color="auto"/>
          </w:divBdr>
        </w:div>
        <w:div w:id="1938440353">
          <w:marLeft w:val="0"/>
          <w:marRight w:val="0"/>
          <w:marTop w:val="0"/>
          <w:marBottom w:val="0"/>
          <w:divBdr>
            <w:top w:val="none" w:sz="0" w:space="0" w:color="auto"/>
            <w:left w:val="none" w:sz="0" w:space="0" w:color="auto"/>
            <w:bottom w:val="none" w:sz="0" w:space="0" w:color="auto"/>
            <w:right w:val="none" w:sz="0" w:space="0" w:color="auto"/>
          </w:divBdr>
        </w:div>
        <w:div w:id="58941568">
          <w:marLeft w:val="0"/>
          <w:marRight w:val="0"/>
          <w:marTop w:val="0"/>
          <w:marBottom w:val="0"/>
          <w:divBdr>
            <w:top w:val="none" w:sz="0" w:space="0" w:color="auto"/>
            <w:left w:val="none" w:sz="0" w:space="0" w:color="auto"/>
            <w:bottom w:val="none" w:sz="0" w:space="0" w:color="auto"/>
            <w:right w:val="none" w:sz="0" w:space="0" w:color="auto"/>
          </w:divBdr>
        </w:div>
        <w:div w:id="875892300">
          <w:marLeft w:val="0"/>
          <w:marRight w:val="0"/>
          <w:marTop w:val="0"/>
          <w:marBottom w:val="0"/>
          <w:divBdr>
            <w:top w:val="none" w:sz="0" w:space="0" w:color="auto"/>
            <w:left w:val="none" w:sz="0" w:space="0" w:color="auto"/>
            <w:bottom w:val="none" w:sz="0" w:space="0" w:color="auto"/>
            <w:right w:val="none" w:sz="0" w:space="0" w:color="auto"/>
          </w:divBdr>
        </w:div>
        <w:div w:id="23753713">
          <w:marLeft w:val="0"/>
          <w:marRight w:val="0"/>
          <w:marTop w:val="0"/>
          <w:marBottom w:val="0"/>
          <w:divBdr>
            <w:top w:val="none" w:sz="0" w:space="0" w:color="auto"/>
            <w:left w:val="none" w:sz="0" w:space="0" w:color="auto"/>
            <w:bottom w:val="none" w:sz="0" w:space="0" w:color="auto"/>
            <w:right w:val="none" w:sz="0" w:space="0" w:color="auto"/>
          </w:divBdr>
        </w:div>
        <w:div w:id="2108456108">
          <w:marLeft w:val="0"/>
          <w:marRight w:val="0"/>
          <w:marTop w:val="0"/>
          <w:marBottom w:val="0"/>
          <w:divBdr>
            <w:top w:val="none" w:sz="0" w:space="0" w:color="auto"/>
            <w:left w:val="none" w:sz="0" w:space="0" w:color="auto"/>
            <w:bottom w:val="none" w:sz="0" w:space="0" w:color="auto"/>
            <w:right w:val="none" w:sz="0" w:space="0" w:color="auto"/>
          </w:divBdr>
        </w:div>
        <w:div w:id="2026978512">
          <w:marLeft w:val="0"/>
          <w:marRight w:val="0"/>
          <w:marTop w:val="0"/>
          <w:marBottom w:val="0"/>
          <w:divBdr>
            <w:top w:val="none" w:sz="0" w:space="0" w:color="auto"/>
            <w:left w:val="none" w:sz="0" w:space="0" w:color="auto"/>
            <w:bottom w:val="none" w:sz="0" w:space="0" w:color="auto"/>
            <w:right w:val="none" w:sz="0" w:space="0" w:color="auto"/>
          </w:divBdr>
        </w:div>
        <w:div w:id="586771422">
          <w:marLeft w:val="0"/>
          <w:marRight w:val="0"/>
          <w:marTop w:val="0"/>
          <w:marBottom w:val="0"/>
          <w:divBdr>
            <w:top w:val="none" w:sz="0" w:space="0" w:color="auto"/>
            <w:left w:val="none" w:sz="0" w:space="0" w:color="auto"/>
            <w:bottom w:val="none" w:sz="0" w:space="0" w:color="auto"/>
            <w:right w:val="none" w:sz="0" w:space="0" w:color="auto"/>
          </w:divBdr>
        </w:div>
        <w:div w:id="1321274570">
          <w:marLeft w:val="0"/>
          <w:marRight w:val="0"/>
          <w:marTop w:val="0"/>
          <w:marBottom w:val="0"/>
          <w:divBdr>
            <w:top w:val="none" w:sz="0" w:space="0" w:color="auto"/>
            <w:left w:val="none" w:sz="0" w:space="0" w:color="auto"/>
            <w:bottom w:val="none" w:sz="0" w:space="0" w:color="auto"/>
            <w:right w:val="none" w:sz="0" w:space="0" w:color="auto"/>
          </w:divBdr>
        </w:div>
      </w:divsChild>
    </w:div>
    <w:div w:id="688221508">
      <w:bodyDiv w:val="1"/>
      <w:marLeft w:val="0"/>
      <w:marRight w:val="0"/>
      <w:marTop w:val="0"/>
      <w:marBottom w:val="0"/>
      <w:divBdr>
        <w:top w:val="none" w:sz="0" w:space="0" w:color="auto"/>
        <w:left w:val="none" w:sz="0" w:space="0" w:color="auto"/>
        <w:bottom w:val="none" w:sz="0" w:space="0" w:color="auto"/>
        <w:right w:val="none" w:sz="0" w:space="0" w:color="auto"/>
      </w:divBdr>
      <w:divsChild>
        <w:div w:id="347485416">
          <w:marLeft w:val="0"/>
          <w:marRight w:val="0"/>
          <w:marTop w:val="0"/>
          <w:marBottom w:val="0"/>
          <w:divBdr>
            <w:top w:val="none" w:sz="0" w:space="0" w:color="auto"/>
            <w:left w:val="none" w:sz="0" w:space="0" w:color="auto"/>
            <w:bottom w:val="none" w:sz="0" w:space="0" w:color="auto"/>
            <w:right w:val="none" w:sz="0" w:space="0" w:color="auto"/>
          </w:divBdr>
        </w:div>
        <w:div w:id="907301420">
          <w:marLeft w:val="0"/>
          <w:marRight w:val="0"/>
          <w:marTop w:val="0"/>
          <w:marBottom w:val="0"/>
          <w:divBdr>
            <w:top w:val="none" w:sz="0" w:space="0" w:color="auto"/>
            <w:left w:val="none" w:sz="0" w:space="0" w:color="auto"/>
            <w:bottom w:val="none" w:sz="0" w:space="0" w:color="auto"/>
            <w:right w:val="none" w:sz="0" w:space="0" w:color="auto"/>
          </w:divBdr>
        </w:div>
        <w:div w:id="2018344633">
          <w:marLeft w:val="0"/>
          <w:marRight w:val="0"/>
          <w:marTop w:val="0"/>
          <w:marBottom w:val="0"/>
          <w:divBdr>
            <w:top w:val="none" w:sz="0" w:space="0" w:color="auto"/>
            <w:left w:val="none" w:sz="0" w:space="0" w:color="auto"/>
            <w:bottom w:val="none" w:sz="0" w:space="0" w:color="auto"/>
            <w:right w:val="none" w:sz="0" w:space="0" w:color="auto"/>
          </w:divBdr>
        </w:div>
        <w:div w:id="722631088">
          <w:marLeft w:val="0"/>
          <w:marRight w:val="0"/>
          <w:marTop w:val="0"/>
          <w:marBottom w:val="0"/>
          <w:divBdr>
            <w:top w:val="none" w:sz="0" w:space="0" w:color="auto"/>
            <w:left w:val="none" w:sz="0" w:space="0" w:color="auto"/>
            <w:bottom w:val="none" w:sz="0" w:space="0" w:color="auto"/>
            <w:right w:val="none" w:sz="0" w:space="0" w:color="auto"/>
          </w:divBdr>
        </w:div>
        <w:div w:id="271941341">
          <w:marLeft w:val="0"/>
          <w:marRight w:val="0"/>
          <w:marTop w:val="0"/>
          <w:marBottom w:val="0"/>
          <w:divBdr>
            <w:top w:val="none" w:sz="0" w:space="0" w:color="auto"/>
            <w:left w:val="none" w:sz="0" w:space="0" w:color="auto"/>
            <w:bottom w:val="none" w:sz="0" w:space="0" w:color="auto"/>
            <w:right w:val="none" w:sz="0" w:space="0" w:color="auto"/>
          </w:divBdr>
        </w:div>
        <w:div w:id="422729527">
          <w:marLeft w:val="0"/>
          <w:marRight w:val="0"/>
          <w:marTop w:val="0"/>
          <w:marBottom w:val="0"/>
          <w:divBdr>
            <w:top w:val="none" w:sz="0" w:space="0" w:color="auto"/>
            <w:left w:val="none" w:sz="0" w:space="0" w:color="auto"/>
            <w:bottom w:val="none" w:sz="0" w:space="0" w:color="auto"/>
            <w:right w:val="none" w:sz="0" w:space="0" w:color="auto"/>
          </w:divBdr>
        </w:div>
        <w:div w:id="1821068846">
          <w:marLeft w:val="0"/>
          <w:marRight w:val="0"/>
          <w:marTop w:val="0"/>
          <w:marBottom w:val="0"/>
          <w:divBdr>
            <w:top w:val="none" w:sz="0" w:space="0" w:color="auto"/>
            <w:left w:val="none" w:sz="0" w:space="0" w:color="auto"/>
            <w:bottom w:val="none" w:sz="0" w:space="0" w:color="auto"/>
            <w:right w:val="none" w:sz="0" w:space="0" w:color="auto"/>
          </w:divBdr>
        </w:div>
        <w:div w:id="1704399454">
          <w:marLeft w:val="0"/>
          <w:marRight w:val="0"/>
          <w:marTop w:val="0"/>
          <w:marBottom w:val="0"/>
          <w:divBdr>
            <w:top w:val="none" w:sz="0" w:space="0" w:color="auto"/>
            <w:left w:val="none" w:sz="0" w:space="0" w:color="auto"/>
            <w:bottom w:val="none" w:sz="0" w:space="0" w:color="auto"/>
            <w:right w:val="none" w:sz="0" w:space="0" w:color="auto"/>
          </w:divBdr>
        </w:div>
        <w:div w:id="635649201">
          <w:marLeft w:val="0"/>
          <w:marRight w:val="0"/>
          <w:marTop w:val="0"/>
          <w:marBottom w:val="0"/>
          <w:divBdr>
            <w:top w:val="none" w:sz="0" w:space="0" w:color="auto"/>
            <w:left w:val="none" w:sz="0" w:space="0" w:color="auto"/>
            <w:bottom w:val="none" w:sz="0" w:space="0" w:color="auto"/>
            <w:right w:val="none" w:sz="0" w:space="0" w:color="auto"/>
          </w:divBdr>
        </w:div>
        <w:div w:id="1613054460">
          <w:marLeft w:val="0"/>
          <w:marRight w:val="0"/>
          <w:marTop w:val="0"/>
          <w:marBottom w:val="0"/>
          <w:divBdr>
            <w:top w:val="none" w:sz="0" w:space="0" w:color="auto"/>
            <w:left w:val="none" w:sz="0" w:space="0" w:color="auto"/>
            <w:bottom w:val="none" w:sz="0" w:space="0" w:color="auto"/>
            <w:right w:val="none" w:sz="0" w:space="0" w:color="auto"/>
          </w:divBdr>
        </w:div>
        <w:div w:id="104006830">
          <w:marLeft w:val="0"/>
          <w:marRight w:val="0"/>
          <w:marTop w:val="0"/>
          <w:marBottom w:val="0"/>
          <w:divBdr>
            <w:top w:val="none" w:sz="0" w:space="0" w:color="auto"/>
            <w:left w:val="none" w:sz="0" w:space="0" w:color="auto"/>
            <w:bottom w:val="none" w:sz="0" w:space="0" w:color="auto"/>
            <w:right w:val="none" w:sz="0" w:space="0" w:color="auto"/>
          </w:divBdr>
        </w:div>
        <w:div w:id="396053115">
          <w:marLeft w:val="0"/>
          <w:marRight w:val="0"/>
          <w:marTop w:val="0"/>
          <w:marBottom w:val="0"/>
          <w:divBdr>
            <w:top w:val="none" w:sz="0" w:space="0" w:color="auto"/>
            <w:left w:val="none" w:sz="0" w:space="0" w:color="auto"/>
            <w:bottom w:val="none" w:sz="0" w:space="0" w:color="auto"/>
            <w:right w:val="none" w:sz="0" w:space="0" w:color="auto"/>
          </w:divBdr>
        </w:div>
        <w:div w:id="1937979807">
          <w:marLeft w:val="0"/>
          <w:marRight w:val="0"/>
          <w:marTop w:val="0"/>
          <w:marBottom w:val="0"/>
          <w:divBdr>
            <w:top w:val="none" w:sz="0" w:space="0" w:color="auto"/>
            <w:left w:val="none" w:sz="0" w:space="0" w:color="auto"/>
            <w:bottom w:val="none" w:sz="0" w:space="0" w:color="auto"/>
            <w:right w:val="none" w:sz="0" w:space="0" w:color="auto"/>
          </w:divBdr>
        </w:div>
        <w:div w:id="425469623">
          <w:marLeft w:val="0"/>
          <w:marRight w:val="0"/>
          <w:marTop w:val="0"/>
          <w:marBottom w:val="0"/>
          <w:divBdr>
            <w:top w:val="none" w:sz="0" w:space="0" w:color="auto"/>
            <w:left w:val="none" w:sz="0" w:space="0" w:color="auto"/>
            <w:bottom w:val="none" w:sz="0" w:space="0" w:color="auto"/>
            <w:right w:val="none" w:sz="0" w:space="0" w:color="auto"/>
          </w:divBdr>
        </w:div>
        <w:div w:id="1332492330">
          <w:marLeft w:val="0"/>
          <w:marRight w:val="0"/>
          <w:marTop w:val="0"/>
          <w:marBottom w:val="0"/>
          <w:divBdr>
            <w:top w:val="none" w:sz="0" w:space="0" w:color="auto"/>
            <w:left w:val="none" w:sz="0" w:space="0" w:color="auto"/>
            <w:bottom w:val="none" w:sz="0" w:space="0" w:color="auto"/>
            <w:right w:val="none" w:sz="0" w:space="0" w:color="auto"/>
          </w:divBdr>
        </w:div>
        <w:div w:id="833303420">
          <w:marLeft w:val="0"/>
          <w:marRight w:val="0"/>
          <w:marTop w:val="0"/>
          <w:marBottom w:val="0"/>
          <w:divBdr>
            <w:top w:val="none" w:sz="0" w:space="0" w:color="auto"/>
            <w:left w:val="none" w:sz="0" w:space="0" w:color="auto"/>
            <w:bottom w:val="none" w:sz="0" w:space="0" w:color="auto"/>
            <w:right w:val="none" w:sz="0" w:space="0" w:color="auto"/>
          </w:divBdr>
        </w:div>
        <w:div w:id="914775586">
          <w:marLeft w:val="0"/>
          <w:marRight w:val="0"/>
          <w:marTop w:val="0"/>
          <w:marBottom w:val="0"/>
          <w:divBdr>
            <w:top w:val="none" w:sz="0" w:space="0" w:color="auto"/>
            <w:left w:val="none" w:sz="0" w:space="0" w:color="auto"/>
            <w:bottom w:val="none" w:sz="0" w:space="0" w:color="auto"/>
            <w:right w:val="none" w:sz="0" w:space="0" w:color="auto"/>
          </w:divBdr>
        </w:div>
        <w:div w:id="1722703916">
          <w:marLeft w:val="0"/>
          <w:marRight w:val="0"/>
          <w:marTop w:val="0"/>
          <w:marBottom w:val="0"/>
          <w:divBdr>
            <w:top w:val="none" w:sz="0" w:space="0" w:color="auto"/>
            <w:left w:val="none" w:sz="0" w:space="0" w:color="auto"/>
            <w:bottom w:val="none" w:sz="0" w:space="0" w:color="auto"/>
            <w:right w:val="none" w:sz="0" w:space="0" w:color="auto"/>
          </w:divBdr>
        </w:div>
        <w:div w:id="215824746">
          <w:marLeft w:val="0"/>
          <w:marRight w:val="0"/>
          <w:marTop w:val="0"/>
          <w:marBottom w:val="0"/>
          <w:divBdr>
            <w:top w:val="none" w:sz="0" w:space="0" w:color="auto"/>
            <w:left w:val="none" w:sz="0" w:space="0" w:color="auto"/>
            <w:bottom w:val="none" w:sz="0" w:space="0" w:color="auto"/>
            <w:right w:val="none" w:sz="0" w:space="0" w:color="auto"/>
          </w:divBdr>
        </w:div>
        <w:div w:id="1049182719">
          <w:marLeft w:val="0"/>
          <w:marRight w:val="0"/>
          <w:marTop w:val="0"/>
          <w:marBottom w:val="0"/>
          <w:divBdr>
            <w:top w:val="none" w:sz="0" w:space="0" w:color="auto"/>
            <w:left w:val="none" w:sz="0" w:space="0" w:color="auto"/>
            <w:bottom w:val="none" w:sz="0" w:space="0" w:color="auto"/>
            <w:right w:val="none" w:sz="0" w:space="0" w:color="auto"/>
          </w:divBdr>
        </w:div>
        <w:div w:id="1585795806">
          <w:marLeft w:val="0"/>
          <w:marRight w:val="0"/>
          <w:marTop w:val="0"/>
          <w:marBottom w:val="0"/>
          <w:divBdr>
            <w:top w:val="none" w:sz="0" w:space="0" w:color="auto"/>
            <w:left w:val="none" w:sz="0" w:space="0" w:color="auto"/>
            <w:bottom w:val="none" w:sz="0" w:space="0" w:color="auto"/>
            <w:right w:val="none" w:sz="0" w:space="0" w:color="auto"/>
          </w:divBdr>
        </w:div>
        <w:div w:id="480969504">
          <w:marLeft w:val="0"/>
          <w:marRight w:val="0"/>
          <w:marTop w:val="0"/>
          <w:marBottom w:val="0"/>
          <w:divBdr>
            <w:top w:val="none" w:sz="0" w:space="0" w:color="auto"/>
            <w:left w:val="none" w:sz="0" w:space="0" w:color="auto"/>
            <w:bottom w:val="none" w:sz="0" w:space="0" w:color="auto"/>
            <w:right w:val="none" w:sz="0" w:space="0" w:color="auto"/>
          </w:divBdr>
        </w:div>
        <w:div w:id="1964002010">
          <w:marLeft w:val="0"/>
          <w:marRight w:val="0"/>
          <w:marTop w:val="0"/>
          <w:marBottom w:val="0"/>
          <w:divBdr>
            <w:top w:val="none" w:sz="0" w:space="0" w:color="auto"/>
            <w:left w:val="none" w:sz="0" w:space="0" w:color="auto"/>
            <w:bottom w:val="none" w:sz="0" w:space="0" w:color="auto"/>
            <w:right w:val="none" w:sz="0" w:space="0" w:color="auto"/>
          </w:divBdr>
        </w:div>
        <w:div w:id="931814857">
          <w:marLeft w:val="0"/>
          <w:marRight w:val="0"/>
          <w:marTop w:val="0"/>
          <w:marBottom w:val="0"/>
          <w:divBdr>
            <w:top w:val="none" w:sz="0" w:space="0" w:color="auto"/>
            <w:left w:val="none" w:sz="0" w:space="0" w:color="auto"/>
            <w:bottom w:val="none" w:sz="0" w:space="0" w:color="auto"/>
            <w:right w:val="none" w:sz="0" w:space="0" w:color="auto"/>
          </w:divBdr>
        </w:div>
        <w:div w:id="495145990">
          <w:marLeft w:val="0"/>
          <w:marRight w:val="0"/>
          <w:marTop w:val="0"/>
          <w:marBottom w:val="0"/>
          <w:divBdr>
            <w:top w:val="none" w:sz="0" w:space="0" w:color="auto"/>
            <w:left w:val="none" w:sz="0" w:space="0" w:color="auto"/>
            <w:bottom w:val="none" w:sz="0" w:space="0" w:color="auto"/>
            <w:right w:val="none" w:sz="0" w:space="0" w:color="auto"/>
          </w:divBdr>
        </w:div>
        <w:div w:id="57825499">
          <w:marLeft w:val="0"/>
          <w:marRight w:val="0"/>
          <w:marTop w:val="0"/>
          <w:marBottom w:val="0"/>
          <w:divBdr>
            <w:top w:val="none" w:sz="0" w:space="0" w:color="auto"/>
            <w:left w:val="none" w:sz="0" w:space="0" w:color="auto"/>
            <w:bottom w:val="none" w:sz="0" w:space="0" w:color="auto"/>
            <w:right w:val="none" w:sz="0" w:space="0" w:color="auto"/>
          </w:divBdr>
        </w:div>
        <w:div w:id="2080663787">
          <w:marLeft w:val="0"/>
          <w:marRight w:val="0"/>
          <w:marTop w:val="0"/>
          <w:marBottom w:val="0"/>
          <w:divBdr>
            <w:top w:val="none" w:sz="0" w:space="0" w:color="auto"/>
            <w:left w:val="none" w:sz="0" w:space="0" w:color="auto"/>
            <w:bottom w:val="none" w:sz="0" w:space="0" w:color="auto"/>
            <w:right w:val="none" w:sz="0" w:space="0" w:color="auto"/>
          </w:divBdr>
        </w:div>
      </w:divsChild>
    </w:div>
    <w:div w:id="909927660">
      <w:bodyDiv w:val="1"/>
      <w:marLeft w:val="0"/>
      <w:marRight w:val="0"/>
      <w:marTop w:val="0"/>
      <w:marBottom w:val="0"/>
      <w:divBdr>
        <w:top w:val="none" w:sz="0" w:space="0" w:color="auto"/>
        <w:left w:val="none" w:sz="0" w:space="0" w:color="auto"/>
        <w:bottom w:val="none" w:sz="0" w:space="0" w:color="auto"/>
        <w:right w:val="none" w:sz="0" w:space="0" w:color="auto"/>
      </w:divBdr>
      <w:divsChild>
        <w:div w:id="1576671869">
          <w:marLeft w:val="0"/>
          <w:marRight w:val="0"/>
          <w:marTop w:val="0"/>
          <w:marBottom w:val="0"/>
          <w:divBdr>
            <w:top w:val="none" w:sz="0" w:space="0" w:color="auto"/>
            <w:left w:val="none" w:sz="0" w:space="0" w:color="auto"/>
            <w:bottom w:val="none" w:sz="0" w:space="0" w:color="auto"/>
            <w:right w:val="none" w:sz="0" w:space="0" w:color="auto"/>
          </w:divBdr>
        </w:div>
        <w:div w:id="1216117672">
          <w:marLeft w:val="0"/>
          <w:marRight w:val="0"/>
          <w:marTop w:val="0"/>
          <w:marBottom w:val="0"/>
          <w:divBdr>
            <w:top w:val="none" w:sz="0" w:space="0" w:color="auto"/>
            <w:left w:val="none" w:sz="0" w:space="0" w:color="auto"/>
            <w:bottom w:val="none" w:sz="0" w:space="0" w:color="auto"/>
            <w:right w:val="none" w:sz="0" w:space="0" w:color="auto"/>
          </w:divBdr>
        </w:div>
        <w:div w:id="273246645">
          <w:marLeft w:val="0"/>
          <w:marRight w:val="0"/>
          <w:marTop w:val="0"/>
          <w:marBottom w:val="0"/>
          <w:divBdr>
            <w:top w:val="none" w:sz="0" w:space="0" w:color="auto"/>
            <w:left w:val="none" w:sz="0" w:space="0" w:color="auto"/>
            <w:bottom w:val="none" w:sz="0" w:space="0" w:color="auto"/>
            <w:right w:val="none" w:sz="0" w:space="0" w:color="auto"/>
          </w:divBdr>
        </w:div>
        <w:div w:id="1996836135">
          <w:marLeft w:val="0"/>
          <w:marRight w:val="0"/>
          <w:marTop w:val="0"/>
          <w:marBottom w:val="0"/>
          <w:divBdr>
            <w:top w:val="none" w:sz="0" w:space="0" w:color="auto"/>
            <w:left w:val="none" w:sz="0" w:space="0" w:color="auto"/>
            <w:bottom w:val="none" w:sz="0" w:space="0" w:color="auto"/>
            <w:right w:val="none" w:sz="0" w:space="0" w:color="auto"/>
          </w:divBdr>
        </w:div>
        <w:div w:id="2079597395">
          <w:marLeft w:val="0"/>
          <w:marRight w:val="0"/>
          <w:marTop w:val="0"/>
          <w:marBottom w:val="0"/>
          <w:divBdr>
            <w:top w:val="none" w:sz="0" w:space="0" w:color="auto"/>
            <w:left w:val="none" w:sz="0" w:space="0" w:color="auto"/>
            <w:bottom w:val="none" w:sz="0" w:space="0" w:color="auto"/>
            <w:right w:val="none" w:sz="0" w:space="0" w:color="auto"/>
          </w:divBdr>
        </w:div>
        <w:div w:id="812058916">
          <w:marLeft w:val="0"/>
          <w:marRight w:val="0"/>
          <w:marTop w:val="0"/>
          <w:marBottom w:val="0"/>
          <w:divBdr>
            <w:top w:val="none" w:sz="0" w:space="0" w:color="auto"/>
            <w:left w:val="none" w:sz="0" w:space="0" w:color="auto"/>
            <w:bottom w:val="none" w:sz="0" w:space="0" w:color="auto"/>
            <w:right w:val="none" w:sz="0" w:space="0" w:color="auto"/>
          </w:divBdr>
        </w:div>
        <w:div w:id="717971254">
          <w:marLeft w:val="0"/>
          <w:marRight w:val="0"/>
          <w:marTop w:val="0"/>
          <w:marBottom w:val="0"/>
          <w:divBdr>
            <w:top w:val="none" w:sz="0" w:space="0" w:color="auto"/>
            <w:left w:val="none" w:sz="0" w:space="0" w:color="auto"/>
            <w:bottom w:val="none" w:sz="0" w:space="0" w:color="auto"/>
            <w:right w:val="none" w:sz="0" w:space="0" w:color="auto"/>
          </w:divBdr>
        </w:div>
      </w:divsChild>
    </w:div>
    <w:div w:id="1162240696">
      <w:bodyDiv w:val="1"/>
      <w:marLeft w:val="0"/>
      <w:marRight w:val="0"/>
      <w:marTop w:val="0"/>
      <w:marBottom w:val="0"/>
      <w:divBdr>
        <w:top w:val="none" w:sz="0" w:space="0" w:color="auto"/>
        <w:left w:val="none" w:sz="0" w:space="0" w:color="auto"/>
        <w:bottom w:val="none" w:sz="0" w:space="0" w:color="auto"/>
        <w:right w:val="none" w:sz="0" w:space="0" w:color="auto"/>
      </w:divBdr>
    </w:div>
    <w:div w:id="1358310857">
      <w:bodyDiv w:val="1"/>
      <w:marLeft w:val="0"/>
      <w:marRight w:val="0"/>
      <w:marTop w:val="0"/>
      <w:marBottom w:val="0"/>
      <w:divBdr>
        <w:top w:val="none" w:sz="0" w:space="0" w:color="auto"/>
        <w:left w:val="none" w:sz="0" w:space="0" w:color="auto"/>
        <w:bottom w:val="none" w:sz="0" w:space="0" w:color="auto"/>
        <w:right w:val="none" w:sz="0" w:space="0" w:color="auto"/>
      </w:divBdr>
    </w:div>
    <w:div w:id="1717969031">
      <w:bodyDiv w:val="1"/>
      <w:marLeft w:val="0"/>
      <w:marRight w:val="0"/>
      <w:marTop w:val="0"/>
      <w:marBottom w:val="0"/>
      <w:divBdr>
        <w:top w:val="none" w:sz="0" w:space="0" w:color="auto"/>
        <w:left w:val="none" w:sz="0" w:space="0" w:color="auto"/>
        <w:bottom w:val="none" w:sz="0" w:space="0" w:color="auto"/>
        <w:right w:val="none" w:sz="0" w:space="0" w:color="auto"/>
      </w:divBdr>
      <w:divsChild>
        <w:div w:id="1780179013">
          <w:marLeft w:val="0"/>
          <w:marRight w:val="0"/>
          <w:marTop w:val="0"/>
          <w:marBottom w:val="0"/>
          <w:divBdr>
            <w:top w:val="none" w:sz="0" w:space="0" w:color="auto"/>
            <w:left w:val="none" w:sz="0" w:space="0" w:color="auto"/>
            <w:bottom w:val="none" w:sz="0" w:space="0" w:color="auto"/>
            <w:right w:val="none" w:sz="0" w:space="0" w:color="auto"/>
          </w:divBdr>
        </w:div>
        <w:div w:id="1435244322">
          <w:marLeft w:val="0"/>
          <w:marRight w:val="0"/>
          <w:marTop w:val="0"/>
          <w:marBottom w:val="0"/>
          <w:divBdr>
            <w:top w:val="none" w:sz="0" w:space="0" w:color="auto"/>
            <w:left w:val="none" w:sz="0" w:space="0" w:color="auto"/>
            <w:bottom w:val="none" w:sz="0" w:space="0" w:color="auto"/>
            <w:right w:val="none" w:sz="0" w:space="0" w:color="auto"/>
          </w:divBdr>
        </w:div>
        <w:div w:id="2060393920">
          <w:marLeft w:val="0"/>
          <w:marRight w:val="0"/>
          <w:marTop w:val="0"/>
          <w:marBottom w:val="0"/>
          <w:divBdr>
            <w:top w:val="none" w:sz="0" w:space="0" w:color="auto"/>
            <w:left w:val="none" w:sz="0" w:space="0" w:color="auto"/>
            <w:bottom w:val="none" w:sz="0" w:space="0" w:color="auto"/>
            <w:right w:val="none" w:sz="0" w:space="0" w:color="auto"/>
          </w:divBdr>
        </w:div>
        <w:div w:id="1612978497">
          <w:marLeft w:val="0"/>
          <w:marRight w:val="0"/>
          <w:marTop w:val="0"/>
          <w:marBottom w:val="0"/>
          <w:divBdr>
            <w:top w:val="none" w:sz="0" w:space="0" w:color="auto"/>
            <w:left w:val="none" w:sz="0" w:space="0" w:color="auto"/>
            <w:bottom w:val="none" w:sz="0" w:space="0" w:color="auto"/>
            <w:right w:val="none" w:sz="0" w:space="0" w:color="auto"/>
          </w:divBdr>
        </w:div>
        <w:div w:id="1472480736">
          <w:marLeft w:val="0"/>
          <w:marRight w:val="0"/>
          <w:marTop w:val="0"/>
          <w:marBottom w:val="0"/>
          <w:divBdr>
            <w:top w:val="none" w:sz="0" w:space="0" w:color="auto"/>
            <w:left w:val="none" w:sz="0" w:space="0" w:color="auto"/>
            <w:bottom w:val="none" w:sz="0" w:space="0" w:color="auto"/>
            <w:right w:val="none" w:sz="0" w:space="0" w:color="auto"/>
          </w:divBdr>
        </w:div>
        <w:div w:id="1098141108">
          <w:marLeft w:val="0"/>
          <w:marRight w:val="0"/>
          <w:marTop w:val="0"/>
          <w:marBottom w:val="0"/>
          <w:divBdr>
            <w:top w:val="none" w:sz="0" w:space="0" w:color="auto"/>
            <w:left w:val="none" w:sz="0" w:space="0" w:color="auto"/>
            <w:bottom w:val="none" w:sz="0" w:space="0" w:color="auto"/>
            <w:right w:val="none" w:sz="0" w:space="0" w:color="auto"/>
          </w:divBdr>
        </w:div>
        <w:div w:id="414785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nunuklatifah76@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intangsiwa281292@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8A9470F-0387-48A3-97BC-D0DC56AAB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12</Pages>
  <Words>3922</Words>
  <Characters>22356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REZA</cp:lastModifiedBy>
  <cp:revision>21</cp:revision>
  <cp:lastPrinted>2019-01-16T15:51:00Z</cp:lastPrinted>
  <dcterms:created xsi:type="dcterms:W3CDTF">2019-10-02T01:31:00Z</dcterms:created>
  <dcterms:modified xsi:type="dcterms:W3CDTF">2019-11-17T01:47:00Z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http://www.zotero.org/styles/modern-humanities-research-association</vt:lpwstr>
  </property>
  <property fmtid="{D5CDD505-2E9C-101B-9397-08002B2CF9AE}" pid="4" name="Mendeley Unique User Id_1">
    <vt:lpwstr>81c4320d-316b-36cf-b979-3ced05a31e37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