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81814" w14:textId="77777777" w:rsidR="00EB0953" w:rsidRPr="00EB0953" w:rsidRDefault="00EB0953" w:rsidP="00EB0953">
      <w:pPr>
        <w:spacing w:after="0" w:line="240" w:lineRule="auto"/>
        <w:contextualSpacing/>
        <w:jc w:val="center"/>
        <w:rPr>
          <w:rFonts w:asciiTheme="majorHAnsi" w:hAnsiTheme="majorHAnsi" w:cstheme="majorBidi"/>
          <w:b/>
          <w:sz w:val="24"/>
          <w:szCs w:val="24"/>
        </w:rPr>
      </w:pPr>
      <w:r w:rsidRPr="00EB0953">
        <w:rPr>
          <w:rFonts w:asciiTheme="majorHAnsi" w:hAnsiTheme="majorHAnsi" w:cstheme="majorBidi"/>
          <w:b/>
          <w:sz w:val="24"/>
          <w:szCs w:val="24"/>
          <w:lang w:val="en-US"/>
        </w:rPr>
        <w:t>PENDIDIKAN KARAKTER</w:t>
      </w:r>
      <w:bookmarkStart w:id="0" w:name="_GoBack"/>
      <w:bookmarkEnd w:id="0"/>
      <w:r w:rsidRPr="00EB0953">
        <w:rPr>
          <w:rFonts w:asciiTheme="majorHAnsi" w:hAnsiTheme="majorHAnsi" w:cstheme="majorBidi"/>
          <w:b/>
          <w:sz w:val="24"/>
          <w:szCs w:val="24"/>
          <w:lang w:val="en-US"/>
        </w:rPr>
        <w:t xml:space="preserve"> DALAM AL-QUR’AN</w:t>
      </w:r>
    </w:p>
    <w:p w14:paraId="4270AB1B" w14:textId="77777777" w:rsidR="00EB0953" w:rsidRPr="00EB0953" w:rsidRDefault="00EB0953" w:rsidP="00EB0953">
      <w:pPr>
        <w:spacing w:after="0" w:line="240" w:lineRule="auto"/>
        <w:contextualSpacing/>
        <w:jc w:val="center"/>
        <w:rPr>
          <w:rFonts w:asciiTheme="majorHAnsi" w:hAnsiTheme="majorHAnsi" w:cstheme="majorBidi"/>
          <w:iCs/>
          <w:sz w:val="24"/>
          <w:szCs w:val="24"/>
        </w:rPr>
      </w:pPr>
    </w:p>
    <w:p w14:paraId="77610BFD" w14:textId="77777777" w:rsidR="00EB0953" w:rsidRPr="00EB0953" w:rsidRDefault="00EB0953" w:rsidP="00EB0953">
      <w:pPr>
        <w:spacing w:after="0" w:line="240" w:lineRule="auto"/>
        <w:contextualSpacing/>
        <w:jc w:val="center"/>
        <w:rPr>
          <w:rFonts w:asciiTheme="majorHAnsi" w:hAnsiTheme="majorHAnsi" w:cstheme="majorBidi"/>
          <w:iCs/>
          <w:sz w:val="24"/>
          <w:szCs w:val="24"/>
        </w:rPr>
      </w:pPr>
      <w:r w:rsidRPr="00EB0953">
        <w:rPr>
          <w:rFonts w:asciiTheme="majorHAnsi" w:hAnsiTheme="majorHAnsi" w:cstheme="majorBidi"/>
          <w:iCs/>
          <w:sz w:val="24"/>
          <w:szCs w:val="24"/>
        </w:rPr>
        <w:t>Ibnu Fajar</w:t>
      </w:r>
    </w:p>
    <w:p w14:paraId="6115D94D" w14:textId="77777777" w:rsidR="00EB0953" w:rsidRPr="00EB0953" w:rsidRDefault="00EB0953" w:rsidP="00EB0953">
      <w:pPr>
        <w:spacing w:after="0" w:line="240" w:lineRule="auto"/>
        <w:contextualSpacing/>
        <w:jc w:val="center"/>
        <w:rPr>
          <w:rFonts w:asciiTheme="majorHAnsi" w:hAnsiTheme="majorHAnsi" w:cstheme="majorBidi"/>
          <w:iCs/>
          <w:sz w:val="24"/>
          <w:szCs w:val="24"/>
        </w:rPr>
      </w:pPr>
      <w:r w:rsidRPr="00EB0953">
        <w:rPr>
          <w:rFonts w:asciiTheme="majorHAnsi" w:hAnsiTheme="majorHAnsi" w:cstheme="majorBidi"/>
          <w:iCs/>
          <w:sz w:val="24"/>
          <w:szCs w:val="24"/>
        </w:rPr>
        <w:t>SMAN 3 Tungkal Jaya Sumatra Selatan</w:t>
      </w:r>
    </w:p>
    <w:p w14:paraId="1E3E4A7F" w14:textId="342F1D6C" w:rsidR="00EB0953" w:rsidRPr="00EB0953" w:rsidRDefault="00A45DA4" w:rsidP="00EB0953">
      <w:pPr>
        <w:spacing w:after="0" w:line="240" w:lineRule="auto"/>
        <w:contextualSpacing/>
        <w:jc w:val="center"/>
        <w:rPr>
          <w:rFonts w:asciiTheme="majorHAnsi" w:hAnsiTheme="majorHAnsi" w:cstheme="majorBidi"/>
          <w:iCs/>
          <w:sz w:val="24"/>
          <w:szCs w:val="24"/>
          <w:lang w:val="en-US"/>
        </w:rPr>
      </w:pPr>
      <w:proofErr w:type="gramStart"/>
      <w:r>
        <w:rPr>
          <w:rFonts w:asciiTheme="majorHAnsi" w:hAnsiTheme="majorHAnsi"/>
          <w:sz w:val="24"/>
          <w:szCs w:val="24"/>
          <w:lang w:val="en-US"/>
        </w:rPr>
        <w:t>e-mail</w:t>
      </w:r>
      <w:proofErr w:type="gramEnd"/>
      <w:r>
        <w:rPr>
          <w:rFonts w:asciiTheme="majorHAnsi" w:hAnsiTheme="majorHAnsi"/>
          <w:sz w:val="24"/>
          <w:szCs w:val="24"/>
          <w:lang w:val="en-US"/>
        </w:rPr>
        <w:t xml:space="preserve">: </w:t>
      </w:r>
      <w:hyperlink r:id="rId7" w:history="1">
        <w:r w:rsidR="00EB0953" w:rsidRPr="000A3837">
          <w:rPr>
            <w:rStyle w:val="Hyperlink"/>
            <w:rFonts w:asciiTheme="majorHAnsi" w:hAnsiTheme="majorHAnsi" w:cstheme="majorBidi"/>
            <w:iCs/>
            <w:sz w:val="24"/>
            <w:szCs w:val="24"/>
          </w:rPr>
          <w:t>fajaribnu146@gmail.com</w:t>
        </w:r>
      </w:hyperlink>
      <w:r w:rsidR="00EB0953">
        <w:rPr>
          <w:rFonts w:asciiTheme="majorHAnsi" w:hAnsiTheme="majorHAnsi" w:cstheme="majorBidi"/>
          <w:iCs/>
          <w:sz w:val="24"/>
          <w:szCs w:val="24"/>
          <w:lang w:val="en-US"/>
        </w:rPr>
        <w:t xml:space="preserve"> </w:t>
      </w:r>
    </w:p>
    <w:p w14:paraId="56BCB6B6" w14:textId="77777777" w:rsidR="00EB0953" w:rsidRPr="00EB0953" w:rsidRDefault="00EB0953" w:rsidP="00EB0953">
      <w:pPr>
        <w:spacing w:after="0" w:line="240" w:lineRule="auto"/>
        <w:contextualSpacing/>
        <w:rPr>
          <w:rFonts w:asciiTheme="majorHAnsi" w:hAnsiTheme="majorHAnsi" w:cstheme="majorBidi"/>
          <w:b/>
          <w:sz w:val="24"/>
          <w:szCs w:val="24"/>
        </w:rPr>
      </w:pPr>
    </w:p>
    <w:p w14:paraId="20BA5663" w14:textId="77777777" w:rsidR="00EB0953" w:rsidRPr="00EB0953" w:rsidRDefault="00EB0953" w:rsidP="00EB0953">
      <w:pPr>
        <w:spacing w:after="0" w:line="240" w:lineRule="auto"/>
        <w:contextualSpacing/>
        <w:jc w:val="center"/>
        <w:rPr>
          <w:rFonts w:asciiTheme="majorHAnsi" w:hAnsiTheme="majorHAnsi" w:cstheme="majorBidi"/>
          <w:b/>
          <w:sz w:val="24"/>
          <w:szCs w:val="24"/>
          <w:lang w:val="en-US"/>
        </w:rPr>
      </w:pPr>
      <w:r>
        <w:rPr>
          <w:rFonts w:asciiTheme="majorHAnsi" w:hAnsiTheme="majorHAnsi" w:cstheme="majorBidi"/>
          <w:b/>
          <w:sz w:val="24"/>
          <w:szCs w:val="24"/>
        </w:rPr>
        <w:t>Abstr</w:t>
      </w:r>
      <w:r>
        <w:rPr>
          <w:rFonts w:asciiTheme="majorHAnsi" w:hAnsiTheme="majorHAnsi" w:cstheme="majorBidi"/>
          <w:b/>
          <w:sz w:val="24"/>
          <w:szCs w:val="24"/>
          <w:lang w:val="en-US"/>
        </w:rPr>
        <w:t>act</w:t>
      </w:r>
    </w:p>
    <w:p w14:paraId="2790C784" w14:textId="77777777" w:rsidR="00EB0953" w:rsidRPr="00ED1AC1" w:rsidRDefault="00EB0953" w:rsidP="00EB0953">
      <w:pPr>
        <w:spacing w:after="0" w:line="240" w:lineRule="auto"/>
        <w:ind w:firstLine="720"/>
        <w:contextualSpacing/>
        <w:jc w:val="both"/>
        <w:rPr>
          <w:rFonts w:asciiTheme="majorHAnsi" w:hAnsiTheme="majorHAnsi" w:cstheme="majorBidi"/>
          <w:bCs/>
          <w:i/>
          <w:sz w:val="24"/>
          <w:szCs w:val="24"/>
        </w:rPr>
      </w:pPr>
      <w:r w:rsidRPr="00ED1AC1">
        <w:rPr>
          <w:rFonts w:asciiTheme="majorHAnsi" w:hAnsiTheme="majorHAnsi" w:cstheme="majorBidi"/>
          <w:bCs/>
          <w:i/>
          <w:sz w:val="24"/>
          <w:szCs w:val="24"/>
        </w:rPr>
        <w:t xml:space="preserve">Religious education is delivered at the school level, in order to impart the basics of faith and devotion to God Almighty, the learners who aim to embody human piety and noble character, as well as generating an honest man, fair, ethical, ethical, mutual appreciates, discipline, harmonious and productive, both personal and social. </w:t>
      </w:r>
    </w:p>
    <w:p w14:paraId="7842EB97" w14:textId="77777777" w:rsidR="00EB0953" w:rsidRPr="00ED1AC1" w:rsidRDefault="00EB0953" w:rsidP="00EB0953">
      <w:pPr>
        <w:spacing w:after="0" w:line="240" w:lineRule="auto"/>
        <w:ind w:firstLine="720"/>
        <w:contextualSpacing/>
        <w:jc w:val="both"/>
        <w:rPr>
          <w:rFonts w:asciiTheme="majorHAnsi" w:hAnsiTheme="majorHAnsi" w:cstheme="majorBidi"/>
          <w:bCs/>
          <w:i/>
          <w:sz w:val="24"/>
          <w:szCs w:val="24"/>
        </w:rPr>
      </w:pPr>
      <w:r w:rsidRPr="00ED1AC1">
        <w:rPr>
          <w:rFonts w:asciiTheme="majorHAnsi" w:hAnsiTheme="majorHAnsi" w:cstheme="majorBidi"/>
          <w:bCs/>
          <w:i/>
          <w:sz w:val="24"/>
          <w:szCs w:val="24"/>
        </w:rPr>
        <w:t>Character education is very urgent need to be studied. It has long been understood that a Government condition is determined by the character of the people. The founders of this nation was repeatedly emphasized that the successful or failure of an experiment of the country will be determined by the values of character education attached to the personality of the inhabitants of the land. In this article will discuss how character education in the Qur'an? How the implementation of character education in Indonesia?</w:t>
      </w:r>
    </w:p>
    <w:p w14:paraId="3A54FB7D" w14:textId="77777777" w:rsidR="00EB0953" w:rsidRPr="00EB0953" w:rsidRDefault="00EB0953" w:rsidP="00EB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heme="majorHAnsi" w:eastAsia="Times New Roman" w:hAnsiTheme="majorHAnsi" w:cs="Courier New"/>
          <w:sz w:val="24"/>
          <w:szCs w:val="24"/>
          <w:lang w:eastAsia="id-ID"/>
        </w:rPr>
      </w:pPr>
    </w:p>
    <w:p w14:paraId="6940B928" w14:textId="77777777" w:rsidR="00EB0953" w:rsidRDefault="00EB0953" w:rsidP="00EB0953">
      <w:pPr>
        <w:spacing w:after="0" w:line="240" w:lineRule="auto"/>
        <w:contextualSpacing/>
        <w:jc w:val="both"/>
        <w:rPr>
          <w:rFonts w:asciiTheme="majorHAnsi" w:hAnsiTheme="majorHAnsi" w:cstheme="majorBidi"/>
          <w:b/>
          <w:bCs/>
          <w:sz w:val="24"/>
          <w:szCs w:val="24"/>
          <w:lang w:val="en-US"/>
        </w:rPr>
      </w:pPr>
      <w:r w:rsidRPr="00EB0953">
        <w:rPr>
          <w:rFonts w:asciiTheme="majorHAnsi" w:hAnsiTheme="majorHAnsi" w:cstheme="majorBidi"/>
          <w:b/>
          <w:bCs/>
          <w:sz w:val="24"/>
          <w:szCs w:val="24"/>
        </w:rPr>
        <w:t>Keywords: Character Education, Character Values</w:t>
      </w:r>
    </w:p>
    <w:p w14:paraId="4DE2CDF5" w14:textId="77777777" w:rsidR="00AC7B16" w:rsidRPr="00AC7B16" w:rsidRDefault="00AC7B16" w:rsidP="00EB0953">
      <w:pPr>
        <w:spacing w:after="0" w:line="240" w:lineRule="auto"/>
        <w:contextualSpacing/>
        <w:jc w:val="both"/>
        <w:rPr>
          <w:rFonts w:asciiTheme="majorHAnsi" w:hAnsiTheme="majorHAnsi" w:cstheme="majorBidi"/>
          <w:b/>
          <w:bCs/>
          <w:sz w:val="24"/>
          <w:szCs w:val="24"/>
          <w:lang w:val="en-US"/>
        </w:rPr>
      </w:pPr>
    </w:p>
    <w:tbl>
      <w:tblPr>
        <w:tblStyle w:val="TableGrid"/>
        <w:tblW w:w="8432" w:type="dxa"/>
        <w:jc w:val="center"/>
        <w:tblLook w:val="04A0" w:firstRow="1" w:lastRow="0" w:firstColumn="1" w:lastColumn="0" w:noHBand="0" w:noVBand="1"/>
      </w:tblPr>
      <w:tblGrid>
        <w:gridCol w:w="2810"/>
        <w:gridCol w:w="2811"/>
        <w:gridCol w:w="2811"/>
      </w:tblGrid>
      <w:tr w:rsidR="00AC7B16" w:rsidRPr="006A1D32" w14:paraId="7E2AE010" w14:textId="77777777" w:rsidTr="00C03DC2">
        <w:trPr>
          <w:trHeight w:val="628"/>
          <w:jc w:val="center"/>
        </w:trPr>
        <w:tc>
          <w:tcPr>
            <w:tcW w:w="2810" w:type="dxa"/>
            <w:vAlign w:val="center"/>
          </w:tcPr>
          <w:p w14:paraId="4AEAF8D0" w14:textId="77777777" w:rsidR="00AC7B16" w:rsidRPr="006A1D32" w:rsidRDefault="00AC7B16" w:rsidP="00C03DC2">
            <w:pPr>
              <w:jc w:val="center"/>
              <w:rPr>
                <w:rFonts w:asciiTheme="majorHAnsi" w:hAnsiTheme="majorHAnsi" w:cs="Arial"/>
                <w:iCs/>
                <w:sz w:val="24"/>
                <w:szCs w:val="24"/>
                <w:lang w:val="en-US"/>
              </w:rPr>
            </w:pPr>
            <w:r w:rsidRPr="006A1D32">
              <w:rPr>
                <w:rFonts w:asciiTheme="majorHAnsi" w:hAnsiTheme="majorHAnsi" w:cs="Arial"/>
                <w:iCs/>
                <w:sz w:val="24"/>
                <w:szCs w:val="24"/>
                <w:lang w:val="en-US"/>
              </w:rPr>
              <w:t>Accepted:</w:t>
            </w:r>
          </w:p>
          <w:p w14:paraId="335818D5" w14:textId="3F47925B" w:rsidR="00AC7B16" w:rsidRPr="006A1D32" w:rsidRDefault="00AC7B16" w:rsidP="00C03DC2">
            <w:pPr>
              <w:jc w:val="center"/>
              <w:rPr>
                <w:rFonts w:asciiTheme="majorHAnsi" w:hAnsiTheme="majorHAnsi" w:cs="Arial"/>
                <w:iCs/>
                <w:sz w:val="24"/>
                <w:szCs w:val="24"/>
                <w:lang w:val="en-US"/>
              </w:rPr>
            </w:pPr>
            <w:r>
              <w:rPr>
                <w:rFonts w:asciiTheme="majorHAnsi" w:hAnsiTheme="majorHAnsi" w:cs="Arial"/>
                <w:iCs/>
                <w:sz w:val="24"/>
                <w:szCs w:val="24"/>
                <w:lang w:val="en-US"/>
              </w:rPr>
              <w:t>Agustus</w:t>
            </w:r>
            <w:r w:rsidR="00A858E4">
              <w:rPr>
                <w:rFonts w:asciiTheme="majorHAnsi" w:hAnsiTheme="majorHAnsi" w:cs="Arial"/>
                <w:iCs/>
                <w:sz w:val="24"/>
                <w:szCs w:val="24"/>
                <w:lang w:val="en-US"/>
              </w:rPr>
              <w:t xml:space="preserve"> 27</w:t>
            </w:r>
            <w:r w:rsidRPr="006A1D32">
              <w:rPr>
                <w:rFonts w:asciiTheme="majorHAnsi" w:hAnsiTheme="majorHAnsi" w:cs="Arial"/>
                <w:iCs/>
                <w:sz w:val="24"/>
                <w:szCs w:val="24"/>
                <w:lang w:val="en-US"/>
              </w:rPr>
              <w:t xml:space="preserve"> 201</w:t>
            </w:r>
            <w:r>
              <w:rPr>
                <w:rFonts w:asciiTheme="majorHAnsi" w:hAnsiTheme="majorHAnsi" w:cs="Arial"/>
                <w:iCs/>
                <w:sz w:val="24"/>
                <w:szCs w:val="24"/>
                <w:lang w:val="en-US"/>
              </w:rPr>
              <w:t>9</w:t>
            </w:r>
          </w:p>
        </w:tc>
        <w:tc>
          <w:tcPr>
            <w:tcW w:w="2811" w:type="dxa"/>
            <w:vAlign w:val="center"/>
          </w:tcPr>
          <w:p w14:paraId="55BD71FA" w14:textId="77777777" w:rsidR="00AC7B16" w:rsidRPr="006A1D32" w:rsidRDefault="00AC7B16" w:rsidP="00C03DC2">
            <w:pPr>
              <w:jc w:val="center"/>
              <w:rPr>
                <w:rFonts w:asciiTheme="majorHAnsi" w:hAnsiTheme="majorHAnsi" w:cs="Arial"/>
                <w:iCs/>
                <w:sz w:val="24"/>
                <w:szCs w:val="24"/>
                <w:lang w:val="en-US"/>
              </w:rPr>
            </w:pPr>
            <w:r w:rsidRPr="006A1D32">
              <w:rPr>
                <w:rFonts w:asciiTheme="majorHAnsi" w:hAnsiTheme="majorHAnsi" w:cs="Arial"/>
                <w:iCs/>
                <w:sz w:val="24"/>
                <w:szCs w:val="24"/>
                <w:lang w:val="en-US"/>
              </w:rPr>
              <w:t>Reviewed:</w:t>
            </w:r>
          </w:p>
          <w:p w14:paraId="5FCA726A" w14:textId="4E01B641" w:rsidR="00AC7B16" w:rsidRPr="006A1D32" w:rsidRDefault="00AC7B16" w:rsidP="00C03DC2">
            <w:pPr>
              <w:jc w:val="center"/>
              <w:rPr>
                <w:rFonts w:asciiTheme="majorHAnsi" w:hAnsiTheme="majorHAnsi" w:cs="Arial"/>
                <w:iCs/>
                <w:sz w:val="24"/>
                <w:szCs w:val="24"/>
                <w:lang w:val="en-US"/>
              </w:rPr>
            </w:pPr>
            <w:r>
              <w:rPr>
                <w:rFonts w:asciiTheme="majorHAnsi" w:hAnsiTheme="majorHAnsi" w:cs="Arial"/>
                <w:iCs/>
                <w:sz w:val="24"/>
                <w:szCs w:val="24"/>
                <w:lang w:val="en-US"/>
              </w:rPr>
              <w:t>September 05</w:t>
            </w:r>
            <w:r w:rsidRPr="006A1D32">
              <w:rPr>
                <w:rFonts w:asciiTheme="majorHAnsi" w:hAnsiTheme="majorHAnsi" w:cs="Arial"/>
                <w:iCs/>
                <w:sz w:val="24"/>
                <w:szCs w:val="24"/>
                <w:lang w:val="en-US"/>
              </w:rPr>
              <w:t xml:space="preserve"> 2019</w:t>
            </w:r>
          </w:p>
        </w:tc>
        <w:tc>
          <w:tcPr>
            <w:tcW w:w="2811" w:type="dxa"/>
            <w:vAlign w:val="center"/>
          </w:tcPr>
          <w:p w14:paraId="74942A3D" w14:textId="77777777" w:rsidR="00AC7B16" w:rsidRPr="006A1D32" w:rsidRDefault="00AC7B16" w:rsidP="00C03DC2">
            <w:pPr>
              <w:jc w:val="center"/>
              <w:rPr>
                <w:rFonts w:asciiTheme="majorHAnsi" w:hAnsiTheme="majorHAnsi" w:cs="Arial"/>
                <w:iCs/>
                <w:sz w:val="24"/>
                <w:szCs w:val="24"/>
                <w:lang w:val="en-US"/>
              </w:rPr>
            </w:pPr>
            <w:r w:rsidRPr="006A1D32">
              <w:rPr>
                <w:rFonts w:asciiTheme="majorHAnsi" w:hAnsiTheme="majorHAnsi" w:cs="Arial"/>
                <w:iCs/>
                <w:sz w:val="24"/>
                <w:szCs w:val="24"/>
                <w:lang w:val="en-US"/>
              </w:rPr>
              <w:t>Publised:</w:t>
            </w:r>
          </w:p>
          <w:p w14:paraId="73256F47" w14:textId="4B4FE270" w:rsidR="00AC7B16" w:rsidRPr="006A1D32" w:rsidRDefault="00AC7B16" w:rsidP="00C03DC2">
            <w:pPr>
              <w:jc w:val="center"/>
              <w:rPr>
                <w:rFonts w:asciiTheme="majorHAnsi" w:hAnsiTheme="majorHAnsi" w:cs="Arial"/>
                <w:iCs/>
                <w:sz w:val="24"/>
                <w:szCs w:val="24"/>
                <w:lang w:val="en-US"/>
              </w:rPr>
            </w:pPr>
            <w:r>
              <w:rPr>
                <w:rFonts w:asciiTheme="majorHAnsi" w:hAnsiTheme="majorHAnsi" w:cs="Arial"/>
                <w:iCs/>
                <w:sz w:val="24"/>
                <w:szCs w:val="24"/>
                <w:lang w:val="en-US"/>
              </w:rPr>
              <w:t>Oktober</w:t>
            </w:r>
            <w:r w:rsidRPr="006A1D32">
              <w:rPr>
                <w:rFonts w:asciiTheme="majorHAnsi" w:hAnsiTheme="majorHAnsi" w:cs="Arial"/>
                <w:iCs/>
                <w:sz w:val="24"/>
                <w:szCs w:val="24"/>
                <w:lang w:val="en-US"/>
              </w:rPr>
              <w:t xml:space="preserve"> </w:t>
            </w:r>
            <w:r>
              <w:rPr>
                <w:rFonts w:asciiTheme="majorHAnsi" w:hAnsiTheme="majorHAnsi" w:cs="Arial"/>
                <w:iCs/>
                <w:sz w:val="24"/>
                <w:szCs w:val="24"/>
                <w:lang w:val="en-US"/>
              </w:rPr>
              <w:t>30</w:t>
            </w:r>
            <w:r w:rsidRPr="006A1D32">
              <w:rPr>
                <w:rFonts w:asciiTheme="majorHAnsi" w:hAnsiTheme="majorHAnsi" w:cs="Arial"/>
                <w:iCs/>
                <w:sz w:val="24"/>
                <w:szCs w:val="24"/>
                <w:lang w:val="en-US"/>
              </w:rPr>
              <w:t xml:space="preserve"> 2019</w:t>
            </w:r>
          </w:p>
        </w:tc>
      </w:tr>
    </w:tbl>
    <w:p w14:paraId="730C300F" w14:textId="77777777" w:rsidR="00EB0953" w:rsidRPr="00EB0953" w:rsidRDefault="00EB0953" w:rsidP="00EB0953">
      <w:pPr>
        <w:spacing w:after="0"/>
        <w:contextualSpacing/>
        <w:rPr>
          <w:rFonts w:asciiTheme="majorHAnsi" w:hAnsiTheme="majorHAnsi" w:cstheme="majorBidi"/>
          <w:b/>
          <w:sz w:val="24"/>
          <w:szCs w:val="24"/>
          <w:lang w:val="en-US"/>
        </w:rPr>
      </w:pPr>
    </w:p>
    <w:p w14:paraId="359CAB4F" w14:textId="77777777" w:rsidR="00EB0953" w:rsidRPr="00EB0953" w:rsidRDefault="00EB0953" w:rsidP="00EB0953">
      <w:pPr>
        <w:pStyle w:val="ListParagraph"/>
        <w:numPr>
          <w:ilvl w:val="0"/>
          <w:numId w:val="30"/>
        </w:numPr>
        <w:spacing w:after="0"/>
        <w:ind w:left="0"/>
        <w:jc w:val="both"/>
        <w:rPr>
          <w:rFonts w:asciiTheme="majorHAnsi" w:hAnsiTheme="majorHAnsi" w:cstheme="majorBidi"/>
          <w:b/>
          <w:sz w:val="24"/>
          <w:szCs w:val="24"/>
        </w:rPr>
      </w:pPr>
      <w:r w:rsidRPr="00EB0953">
        <w:rPr>
          <w:rFonts w:asciiTheme="majorHAnsi" w:hAnsiTheme="majorHAnsi" w:cstheme="majorBidi"/>
          <w:b/>
          <w:sz w:val="24"/>
          <w:szCs w:val="24"/>
        </w:rPr>
        <w:t>Pendahuluan</w:t>
      </w:r>
    </w:p>
    <w:p w14:paraId="5664B2EA" w14:textId="77777777" w:rsidR="00EB0953" w:rsidRPr="00EB0953" w:rsidRDefault="00EB0953" w:rsidP="00EB0953">
      <w:pPr>
        <w:spacing w:after="0"/>
        <w:ind w:firstLine="360"/>
        <w:contextualSpacing/>
        <w:jc w:val="both"/>
        <w:rPr>
          <w:rFonts w:asciiTheme="majorHAnsi" w:hAnsiTheme="majorHAnsi" w:cstheme="majorBidi"/>
          <w:bCs/>
          <w:sz w:val="24"/>
          <w:szCs w:val="24"/>
          <w:lang w:val="en-US"/>
        </w:rPr>
      </w:pPr>
      <w:r w:rsidRPr="00E52D76">
        <w:rPr>
          <w:rFonts w:asciiTheme="majorHAnsi" w:hAnsiTheme="majorHAnsi" w:cstheme="majorBidi"/>
          <w:bCs/>
          <w:sz w:val="24"/>
          <w:szCs w:val="24"/>
        </w:rPr>
        <w:t xml:space="preserve">Wacana tentang pendidikan karakter yang dikenal oleh dunia telah di gagas oleh Dr. Thomas Lickona, seorang profesor pendidikan dari Cortland University pada tahun 1991, namun menurut penulis pendidikan karakter pada dasarnya sudah digagas pertama kali oleh Rasulullah SAW, pembentukan watak dan akhlak yang secara langsung telah dicontohkan Nabi Muhammad SAW merupakan wujud esensial dari aplikasi karakter yang diinginkan oleh setiap generasi. </w:t>
      </w:r>
      <w:r w:rsidRPr="00EB0953">
        <w:rPr>
          <w:rFonts w:asciiTheme="majorHAnsi" w:hAnsiTheme="majorHAnsi" w:cstheme="majorBidi"/>
          <w:bCs/>
          <w:sz w:val="24"/>
          <w:szCs w:val="24"/>
          <w:lang w:val="en-US"/>
        </w:rPr>
        <w:t>Secara asumtif bahwa keteladanan yang ada pada diri Nabi menjadi acuan perilaku bagi para sahabat, tab</w:t>
      </w:r>
      <w:r>
        <w:rPr>
          <w:rFonts w:asciiTheme="majorHAnsi" w:hAnsiTheme="majorHAnsi" w:cstheme="majorBidi"/>
          <w:bCs/>
          <w:sz w:val="24"/>
          <w:szCs w:val="24"/>
          <w:lang w:val="en-US"/>
        </w:rPr>
        <w:t>i’in dan umatnya. Namun, sejak I</w:t>
      </w:r>
      <w:r w:rsidRPr="00EB0953">
        <w:rPr>
          <w:rFonts w:asciiTheme="majorHAnsi" w:hAnsiTheme="majorHAnsi" w:cstheme="majorBidi"/>
          <w:bCs/>
          <w:sz w:val="24"/>
          <w:szCs w:val="24"/>
          <w:lang w:val="en-US"/>
        </w:rPr>
        <w:t>slam menjadi agama yang diakui universal ajarannya, penerapan pendidikan k</w:t>
      </w:r>
      <w:r w:rsidR="00842882">
        <w:rPr>
          <w:rFonts w:asciiTheme="majorHAnsi" w:hAnsiTheme="majorHAnsi" w:cstheme="majorBidi"/>
          <w:bCs/>
          <w:sz w:val="24"/>
          <w:szCs w:val="24"/>
          <w:lang w:val="en-US"/>
        </w:rPr>
        <w:t>arakter justru dipelopori oleh n</w:t>
      </w:r>
      <w:r w:rsidRPr="00EB0953">
        <w:rPr>
          <w:rFonts w:asciiTheme="majorHAnsi" w:hAnsiTheme="majorHAnsi" w:cstheme="majorBidi"/>
          <w:bCs/>
          <w:sz w:val="24"/>
          <w:szCs w:val="24"/>
          <w:lang w:val="en-US"/>
        </w:rPr>
        <w:t xml:space="preserve">egara-negara yang penduduknya minoritas </w:t>
      </w:r>
      <w:proofErr w:type="gramStart"/>
      <w:r w:rsidRPr="00EB0953">
        <w:rPr>
          <w:rFonts w:asciiTheme="majorHAnsi" w:hAnsiTheme="majorHAnsi" w:cstheme="majorBidi"/>
          <w:bCs/>
          <w:sz w:val="24"/>
          <w:szCs w:val="24"/>
          <w:lang w:val="en-US"/>
        </w:rPr>
        <w:t>muslim</w:t>
      </w:r>
      <w:proofErr w:type="gramEnd"/>
      <w:r w:rsidRPr="00EB0953">
        <w:rPr>
          <w:rFonts w:asciiTheme="majorHAnsi" w:hAnsiTheme="majorHAnsi" w:cstheme="majorBidi"/>
          <w:bCs/>
          <w:sz w:val="24"/>
          <w:szCs w:val="24"/>
          <w:lang w:val="en-US"/>
        </w:rPr>
        <w:t>.</w:t>
      </w:r>
    </w:p>
    <w:p w14:paraId="7030A434" w14:textId="77777777" w:rsidR="00EB0953" w:rsidRPr="00EB0953" w:rsidRDefault="00EB0953" w:rsidP="00EB0953">
      <w:pPr>
        <w:spacing w:after="0"/>
        <w:ind w:firstLine="360"/>
        <w:contextualSpacing/>
        <w:jc w:val="both"/>
        <w:rPr>
          <w:rFonts w:asciiTheme="majorHAnsi" w:hAnsiTheme="majorHAnsi" w:cstheme="majorBidi"/>
          <w:bCs/>
          <w:sz w:val="24"/>
          <w:szCs w:val="24"/>
        </w:rPr>
      </w:pPr>
      <w:r w:rsidRPr="00EB0953">
        <w:rPr>
          <w:rFonts w:asciiTheme="majorHAnsi" w:hAnsiTheme="majorHAnsi" w:cstheme="majorBidi"/>
          <w:bCs/>
          <w:sz w:val="24"/>
          <w:szCs w:val="24"/>
          <w:lang w:val="en-US"/>
        </w:rPr>
        <w:t>Namun, untuk mewujudkan generasi Qur’ani sebagaimana yang dicontohkan oleh Rasulullah bukanlah hal yang mudah, harus diusahakan secara teratur dan berkelanjutan baik melalui pendidikan informal seperti keluarga,</w:t>
      </w:r>
      <w:r w:rsidRPr="00EB0953">
        <w:rPr>
          <w:rFonts w:asciiTheme="majorHAnsi" w:hAnsiTheme="majorHAnsi" w:cstheme="majorBidi"/>
          <w:bCs/>
          <w:sz w:val="24"/>
          <w:szCs w:val="24"/>
        </w:rPr>
        <w:t xml:space="preserve"> </w:t>
      </w:r>
      <w:r w:rsidRPr="00EB0953">
        <w:rPr>
          <w:rFonts w:asciiTheme="majorHAnsi" w:hAnsiTheme="majorHAnsi" w:cstheme="majorBidi"/>
          <w:bCs/>
          <w:sz w:val="24"/>
          <w:szCs w:val="24"/>
          <w:lang w:val="en-US"/>
        </w:rPr>
        <w:t xml:space="preserve">pendidikan formal atau melalui pendidikan non formal (masyarakat). </w:t>
      </w:r>
      <w:r w:rsidR="00842882">
        <w:rPr>
          <w:rFonts w:asciiTheme="majorHAnsi" w:hAnsiTheme="majorHAnsi" w:cstheme="majorBidi"/>
          <w:bCs/>
          <w:sz w:val="24"/>
          <w:szCs w:val="24"/>
          <w:lang w:val="en-US"/>
        </w:rPr>
        <w:t>G</w:t>
      </w:r>
      <w:r w:rsidRPr="00EB0953">
        <w:rPr>
          <w:rFonts w:asciiTheme="majorHAnsi" w:hAnsiTheme="majorHAnsi" w:cstheme="majorBidi"/>
          <w:bCs/>
          <w:sz w:val="24"/>
          <w:szCs w:val="24"/>
          <w:lang w:val="en-US"/>
        </w:rPr>
        <w:t xml:space="preserve">enerasi Qur’ani tidak lahir dengan sendirinya, tetapi </w:t>
      </w:r>
      <w:proofErr w:type="gramStart"/>
      <w:r w:rsidRPr="00EB0953">
        <w:rPr>
          <w:rFonts w:asciiTheme="majorHAnsi" w:hAnsiTheme="majorHAnsi" w:cstheme="majorBidi"/>
          <w:bCs/>
          <w:sz w:val="24"/>
          <w:szCs w:val="24"/>
          <w:lang w:val="en-US"/>
        </w:rPr>
        <w:t>ia</w:t>
      </w:r>
      <w:proofErr w:type="gramEnd"/>
      <w:r w:rsidRPr="00EB0953">
        <w:rPr>
          <w:rFonts w:asciiTheme="majorHAnsi" w:hAnsiTheme="majorHAnsi" w:cstheme="majorBidi"/>
          <w:bCs/>
          <w:sz w:val="24"/>
          <w:szCs w:val="24"/>
          <w:lang w:val="en-US"/>
        </w:rPr>
        <w:t xml:space="preserve"> mulai dari pembiasaan dan pendidikan dalam </w:t>
      </w:r>
      <w:r w:rsidRPr="00EB0953">
        <w:rPr>
          <w:rFonts w:asciiTheme="majorHAnsi" w:hAnsiTheme="majorHAnsi" w:cstheme="majorBidi"/>
          <w:bCs/>
          <w:sz w:val="24"/>
          <w:szCs w:val="24"/>
          <w:lang w:val="en-US"/>
        </w:rPr>
        <w:lastRenderedPageBreak/>
        <w:t>keluarga, misalnya menanamkan pendidikan agama yang sesuai dengan tingkat perkembangannya. Dalam kaitan ini, maka nilai-nilai akhlak mulai hendaknya ditanamkan sejak dini melalui pendidikan agama dan diawali dengan lingkungan keluarga melalui pembudayaan dan pembiasaan.</w:t>
      </w:r>
    </w:p>
    <w:p w14:paraId="15185FFF" w14:textId="77777777" w:rsidR="00EB0953" w:rsidRPr="00EB0953" w:rsidRDefault="00EB0953" w:rsidP="00EB0953">
      <w:pPr>
        <w:spacing w:after="0"/>
        <w:ind w:firstLine="360"/>
        <w:contextualSpacing/>
        <w:jc w:val="both"/>
        <w:rPr>
          <w:rFonts w:asciiTheme="majorHAnsi" w:hAnsiTheme="majorHAnsi" w:cstheme="majorBidi"/>
          <w:bCs/>
          <w:sz w:val="24"/>
          <w:szCs w:val="24"/>
        </w:rPr>
      </w:pPr>
      <w:r w:rsidRPr="00EB0953">
        <w:rPr>
          <w:rFonts w:asciiTheme="majorHAnsi" w:hAnsiTheme="majorHAnsi" w:cstheme="majorBidi"/>
          <w:bCs/>
          <w:sz w:val="24"/>
          <w:szCs w:val="24"/>
        </w:rPr>
        <w:t xml:space="preserve">Pendidikan karakter adalah salah satu upaya pemerintah untuk membentengi karakter dan watak para peserta didik karena melihat era globalisasi saat ini, sangat miris melihat karakter dan watak para remaja khususnya yang sudah dipengaruhi oleh budaya-budaya barat yang sekarang telah menjadi budaya bagi mereka, kemerosotan akhlak, seperti tawuran dimana-mana, demostrasi yang seolah-olah tidak ada hentinya. Dalam setiap demo itu selain mereka membawa poster-poster bernada mengolok-olok, dan bahkan juga menghujat terhadap mereka yang dianggap keliru atau salah dalam mengambil kebijakan.Banyak generasi-generasi yang sehari-harinya menyalahkan terhadap generasi sebelumnya, siapapun dianggap salah, apalagi para pejabat pemerintah. </w:t>
      </w:r>
      <w:r w:rsidRPr="00EB0953">
        <w:rPr>
          <w:rFonts w:asciiTheme="majorHAnsi" w:hAnsiTheme="majorHAnsi" w:cstheme="majorBidi"/>
          <w:bCs/>
          <w:sz w:val="24"/>
          <w:szCs w:val="24"/>
          <w:lang w:val="en-US"/>
        </w:rPr>
        <w:t>Dengan begitu sopan santun terhadap generasi tua, termasuk orang tua, guru, pemimpin menjadi hilang</w:t>
      </w:r>
      <w:r w:rsidRPr="00EB0953">
        <w:rPr>
          <w:rFonts w:asciiTheme="majorHAnsi" w:hAnsiTheme="majorHAnsi" w:cstheme="majorBidi"/>
          <w:bCs/>
          <w:sz w:val="24"/>
          <w:szCs w:val="24"/>
        </w:rPr>
        <w:t xml:space="preserve"> </w:t>
      </w:r>
      <w:r w:rsidRPr="00EB0953">
        <w:rPr>
          <w:rFonts w:asciiTheme="majorHAnsi" w:hAnsiTheme="majorHAnsi" w:cstheme="majorBidi"/>
          <w:bCs/>
          <w:sz w:val="24"/>
          <w:szCs w:val="24"/>
          <w:lang w:val="en-US"/>
        </w:rPr>
        <w:t>kewibaan menjadi tidak ada. Yang terjadi adalah menyalahkan dan menuduh. Keadaan seperti itu, maka otomatis menghilangkan tradisi yang sekian lama dipelihara, misalnya menghormat kepada orang tua, pemimpin, guru dan seterunya.</w:t>
      </w:r>
    </w:p>
    <w:p w14:paraId="63276BE9" w14:textId="77777777" w:rsidR="00EB0953" w:rsidRPr="00EB0953" w:rsidRDefault="00EB0953" w:rsidP="00EB0953">
      <w:pPr>
        <w:spacing w:after="0"/>
        <w:ind w:firstLine="360"/>
        <w:contextualSpacing/>
        <w:jc w:val="both"/>
        <w:rPr>
          <w:rFonts w:asciiTheme="majorHAnsi" w:hAnsiTheme="majorHAnsi" w:cstheme="majorBidi"/>
          <w:sz w:val="24"/>
          <w:szCs w:val="24"/>
        </w:rPr>
      </w:pPr>
      <w:r w:rsidRPr="00EB0953">
        <w:rPr>
          <w:rFonts w:asciiTheme="majorHAnsi" w:hAnsiTheme="majorHAnsi" w:cstheme="majorBidi"/>
          <w:bCs/>
          <w:sz w:val="24"/>
          <w:szCs w:val="24"/>
          <w:lang w:val="en-US"/>
        </w:rPr>
        <w:t>Generasi m</w:t>
      </w:r>
      <w:r w:rsidR="00842882">
        <w:rPr>
          <w:rFonts w:asciiTheme="majorHAnsi" w:hAnsiTheme="majorHAnsi" w:cstheme="majorBidi"/>
          <w:bCs/>
          <w:sz w:val="24"/>
          <w:szCs w:val="24"/>
          <w:lang w:val="en-US"/>
        </w:rPr>
        <w:t>uda yang telah kehilangan figur</w:t>
      </w:r>
      <w:r w:rsidRPr="00EB0953">
        <w:rPr>
          <w:rFonts w:asciiTheme="majorHAnsi" w:hAnsiTheme="majorHAnsi" w:cstheme="majorBidi"/>
          <w:bCs/>
          <w:sz w:val="24"/>
          <w:szCs w:val="24"/>
          <w:lang w:val="en-US"/>
        </w:rPr>
        <w:t xml:space="preserve"> mulai merasa bahwa dia yang paling benar dan jika disalahkan </w:t>
      </w:r>
      <w:proofErr w:type="gramStart"/>
      <w:r w:rsidRPr="00EB0953">
        <w:rPr>
          <w:rFonts w:asciiTheme="majorHAnsi" w:hAnsiTheme="majorHAnsi" w:cstheme="majorBidi"/>
          <w:bCs/>
          <w:sz w:val="24"/>
          <w:szCs w:val="24"/>
          <w:lang w:val="en-US"/>
        </w:rPr>
        <w:t>akan</w:t>
      </w:r>
      <w:proofErr w:type="gramEnd"/>
      <w:r w:rsidRPr="00EB0953">
        <w:rPr>
          <w:rFonts w:asciiTheme="majorHAnsi" w:hAnsiTheme="majorHAnsi" w:cstheme="majorBidi"/>
          <w:bCs/>
          <w:sz w:val="24"/>
          <w:szCs w:val="24"/>
          <w:lang w:val="en-US"/>
        </w:rPr>
        <w:t xml:space="preserve"> mudah mengembalikan kepada mereka yang telah menuduhnya salah. Prestasi akademik yang membanggakan dirasa cukup baginya untuk mentupi kekeliruan-kekeliruan akhlak yang diperbuat sehingga harapan masyarakat Indonesia untuk mewujudkan tujuan pendidikan nasional dapat diibaratkan seperti telur diujuk tanduk. </w:t>
      </w:r>
    </w:p>
    <w:p w14:paraId="7A63C546" w14:textId="77777777" w:rsidR="00EB0953" w:rsidRPr="00EB0953" w:rsidRDefault="00EB0953" w:rsidP="00EB0953">
      <w:pPr>
        <w:spacing w:after="0"/>
        <w:jc w:val="both"/>
        <w:rPr>
          <w:rFonts w:asciiTheme="majorHAnsi" w:hAnsiTheme="majorHAnsi" w:cstheme="majorBidi"/>
          <w:b/>
          <w:bCs/>
          <w:sz w:val="24"/>
          <w:szCs w:val="24"/>
        </w:rPr>
      </w:pPr>
    </w:p>
    <w:p w14:paraId="60940364" w14:textId="77777777" w:rsidR="003E1493" w:rsidRPr="003E1493" w:rsidRDefault="003E1493" w:rsidP="005446EB">
      <w:pPr>
        <w:pStyle w:val="ListParagraph"/>
        <w:numPr>
          <w:ilvl w:val="0"/>
          <w:numId w:val="30"/>
        </w:numPr>
        <w:spacing w:after="0"/>
        <w:ind w:left="0"/>
        <w:jc w:val="both"/>
        <w:rPr>
          <w:rFonts w:asciiTheme="majorHAnsi" w:hAnsiTheme="majorHAnsi" w:cstheme="majorBidi"/>
          <w:b/>
          <w:bCs/>
          <w:sz w:val="24"/>
          <w:szCs w:val="24"/>
        </w:rPr>
      </w:pPr>
      <w:r>
        <w:rPr>
          <w:rFonts w:asciiTheme="majorHAnsi" w:hAnsiTheme="majorHAnsi" w:cstheme="majorBidi"/>
          <w:b/>
          <w:bCs/>
          <w:sz w:val="24"/>
          <w:szCs w:val="24"/>
          <w:lang w:val="en-US"/>
        </w:rPr>
        <w:t>Metode Penelitian</w:t>
      </w:r>
    </w:p>
    <w:p w14:paraId="29530200" w14:textId="77777777" w:rsidR="00967BDF" w:rsidRDefault="00967BDF" w:rsidP="00967BDF">
      <w:pPr>
        <w:spacing w:after="0"/>
        <w:ind w:firstLine="426"/>
        <w:contextualSpacing/>
        <w:jc w:val="both"/>
        <w:rPr>
          <w:rFonts w:asciiTheme="majorHAnsi" w:hAnsiTheme="majorHAnsi"/>
          <w:sz w:val="24"/>
          <w:szCs w:val="24"/>
        </w:rPr>
      </w:pPr>
      <w:r w:rsidRPr="009314DD">
        <w:rPr>
          <w:rFonts w:asciiTheme="majorHAnsi" w:hAnsiTheme="majorHAnsi"/>
          <w:sz w:val="24"/>
          <w:szCs w:val="24"/>
        </w:rPr>
        <w:t>Penelitian ini menggunakan penelitian kepustakaan. Penelitian perpustakaan adalah pengungkapan argumentatif dari sumber data dalam bentuk studi</w:t>
      </w:r>
      <w:r w:rsidR="00842882">
        <w:rPr>
          <w:rFonts w:asciiTheme="majorHAnsi" w:hAnsiTheme="majorHAnsi"/>
          <w:sz w:val="24"/>
          <w:szCs w:val="24"/>
          <w:lang w:val="en-US"/>
        </w:rPr>
        <w:t xml:space="preserve"> </w:t>
      </w:r>
      <w:r w:rsidRPr="009314DD">
        <w:rPr>
          <w:rFonts w:asciiTheme="majorHAnsi" w:hAnsiTheme="majorHAnsi"/>
          <w:sz w:val="24"/>
          <w:szCs w:val="24"/>
        </w:rPr>
        <w:fldChar w:fldCharType="begin" w:fldLock="1"/>
      </w:r>
      <w:r w:rsidRPr="009314DD">
        <w:rPr>
          <w:rFonts w:asciiTheme="majorHAnsi" w:hAnsiTheme="majorHAnsi"/>
          <w:sz w:val="24"/>
          <w:szCs w:val="24"/>
        </w:rPr>
        <w:instrText>ADDIN CSL_CITATION {"citationItems":[{"id":"ITEM-1","itemData":{"author":[{"dropping-particle":"","family":"Syaodih","given":"Nana","non-dropping-particle":"","parse-names":false,"suffix":""}],"id":"ITEM-1","issued":{"date-parts":[["2010"]]},"number-of-pages":"65","publisher":"Remaja Rosdakarya","publisher-place":"Bandung","title":"Metode Penelitian Pendidikan","type":"book"},"uris":["http://www.mendeley.com/documents/?uuid=f5062ce5-89bc-4448-b8f8-49430eeb3e25"]}],"mendeley":{"formattedCitation":"(Syaodih, 2010)","plainTextFormattedCitation":"(Syaodih, 2010)","previouslyFormattedCitation":"(Syaodih, 2010)"},"properties":{"noteIndex":0},"schema":"https://github.com/citation-style-language/schema/raw/master/csl-citation.json"}</w:instrText>
      </w:r>
      <w:r w:rsidRPr="009314DD">
        <w:rPr>
          <w:rFonts w:asciiTheme="majorHAnsi" w:hAnsiTheme="majorHAnsi"/>
          <w:sz w:val="24"/>
          <w:szCs w:val="24"/>
        </w:rPr>
        <w:fldChar w:fldCharType="separate"/>
      </w:r>
      <w:r w:rsidRPr="009314DD">
        <w:rPr>
          <w:rFonts w:asciiTheme="majorHAnsi" w:hAnsiTheme="majorHAnsi"/>
          <w:noProof/>
          <w:sz w:val="24"/>
          <w:szCs w:val="24"/>
        </w:rPr>
        <w:t>(Syaodih, 2010)</w:t>
      </w:r>
      <w:r w:rsidRPr="009314DD">
        <w:rPr>
          <w:rFonts w:asciiTheme="majorHAnsi" w:hAnsiTheme="majorHAnsi"/>
          <w:sz w:val="24"/>
          <w:szCs w:val="24"/>
        </w:rPr>
        <w:fldChar w:fldCharType="end"/>
      </w:r>
      <w:r w:rsidR="00842882">
        <w:rPr>
          <w:rFonts w:asciiTheme="majorHAnsi" w:hAnsiTheme="majorHAnsi"/>
          <w:sz w:val="24"/>
          <w:szCs w:val="24"/>
          <w:lang w:val="en-US"/>
        </w:rPr>
        <w:t>.</w:t>
      </w:r>
      <w:r w:rsidRPr="009314DD">
        <w:rPr>
          <w:rFonts w:asciiTheme="majorHAnsi" w:hAnsiTheme="majorHAnsi"/>
          <w:sz w:val="24"/>
          <w:szCs w:val="24"/>
        </w:rPr>
        <w:t xml:space="preserve"> Sumber data penelitian ini adalah dalam bentuk buku yang berkaitan dengan </w:t>
      </w:r>
      <w:r>
        <w:rPr>
          <w:rFonts w:asciiTheme="majorHAnsi" w:hAnsiTheme="majorHAnsi"/>
          <w:sz w:val="24"/>
          <w:szCs w:val="24"/>
        </w:rPr>
        <w:t xml:space="preserve">pendidikan karakter dalam al-Qur’an. </w:t>
      </w:r>
      <w:r w:rsidRPr="009314DD">
        <w:rPr>
          <w:rFonts w:asciiTheme="majorHAnsi" w:hAnsiTheme="majorHAnsi"/>
          <w:sz w:val="24"/>
          <w:szCs w:val="24"/>
        </w:rPr>
        <w:t xml:space="preserve">Sumber lain adalah </w:t>
      </w:r>
      <w:r>
        <w:rPr>
          <w:rFonts w:asciiTheme="majorHAnsi" w:hAnsiTheme="majorHAnsi"/>
          <w:sz w:val="24"/>
          <w:szCs w:val="24"/>
        </w:rPr>
        <w:t xml:space="preserve">tafsir al-qur’an, </w:t>
      </w:r>
      <w:r w:rsidRPr="009314DD">
        <w:rPr>
          <w:rFonts w:asciiTheme="majorHAnsi" w:hAnsiTheme="majorHAnsi"/>
          <w:sz w:val="24"/>
          <w:szCs w:val="24"/>
        </w:rPr>
        <w:t>temuan penelitian, hasil diskusi, seminar, dan sebagainya. Bahan pustaka kemudian dibahas dan dianalisis secara kritis dan mendalam untuk mendukung proposisi dan gagasan yang ada dari berbagai referensi.</w:t>
      </w:r>
    </w:p>
    <w:p w14:paraId="70807856" w14:textId="77777777" w:rsidR="003E1493" w:rsidRDefault="00967BDF" w:rsidP="00967BDF">
      <w:pPr>
        <w:spacing w:after="0"/>
        <w:ind w:firstLine="426"/>
        <w:contextualSpacing/>
        <w:jc w:val="both"/>
        <w:rPr>
          <w:rFonts w:asciiTheme="majorHAnsi" w:hAnsiTheme="majorHAnsi"/>
          <w:sz w:val="24"/>
          <w:szCs w:val="24"/>
        </w:rPr>
      </w:pPr>
      <w:r w:rsidRPr="009314DD">
        <w:rPr>
          <w:rFonts w:asciiTheme="majorHAnsi" w:hAnsiTheme="majorHAnsi"/>
          <w:sz w:val="24"/>
          <w:szCs w:val="24"/>
        </w:rPr>
        <w:t xml:space="preserve">Pengumpulan data dalam penelitian ini menggunakan teknik dokumentasi, pencarian data atau teori yang relevan dengan pertanyaan penelitian, yaitu; </w:t>
      </w:r>
      <w:r>
        <w:rPr>
          <w:rFonts w:asciiTheme="majorHAnsi" w:hAnsiTheme="majorHAnsi"/>
          <w:sz w:val="24"/>
          <w:szCs w:val="24"/>
        </w:rPr>
        <w:t xml:space="preserve">bagaimana pendidikan karakter dalam al-Qur’an, bagaimana </w:t>
      </w:r>
      <w:r w:rsidRPr="00FE7BBE">
        <w:rPr>
          <w:rFonts w:asciiTheme="majorHAnsi" w:hAnsiTheme="majorHAnsi" w:cstheme="majorBidi"/>
          <w:sz w:val="24"/>
          <w:szCs w:val="24"/>
        </w:rPr>
        <w:t>Implementasi Pendidikan Karakter di Indonesia</w:t>
      </w:r>
      <w:r>
        <w:rPr>
          <w:rFonts w:asciiTheme="majorHAnsi" w:hAnsiTheme="majorHAnsi"/>
          <w:sz w:val="24"/>
          <w:szCs w:val="24"/>
        </w:rPr>
        <w:t>?</w:t>
      </w:r>
      <w:r w:rsidRPr="009314DD">
        <w:rPr>
          <w:rFonts w:asciiTheme="majorHAnsi" w:hAnsiTheme="majorHAnsi"/>
          <w:sz w:val="24"/>
          <w:szCs w:val="24"/>
        </w:rPr>
        <w:t xml:space="preserve"> dalam bentuk catatan, buku, laporan temuan </w:t>
      </w:r>
      <w:r w:rsidRPr="009314DD">
        <w:rPr>
          <w:rFonts w:asciiTheme="majorHAnsi" w:hAnsiTheme="majorHAnsi"/>
          <w:sz w:val="24"/>
          <w:szCs w:val="24"/>
        </w:rPr>
        <w:lastRenderedPageBreak/>
        <w:t>penelitian, artikel ilmiah, jurnal dan sebagainya. Setelah data terkumpul maka data dianalisis. Metode analisis yang digunakan adalah analisis konten dan analisis deskriptif.</w:t>
      </w:r>
    </w:p>
    <w:p w14:paraId="131A0F07" w14:textId="77777777" w:rsidR="00126A19" w:rsidRPr="00967BDF" w:rsidRDefault="00126A19" w:rsidP="00967BDF">
      <w:pPr>
        <w:spacing w:after="0"/>
        <w:ind w:firstLine="426"/>
        <w:contextualSpacing/>
        <w:jc w:val="both"/>
        <w:rPr>
          <w:rFonts w:asciiTheme="majorHAnsi" w:hAnsiTheme="majorHAnsi"/>
          <w:sz w:val="24"/>
          <w:szCs w:val="24"/>
          <w:lang w:val="en-US"/>
        </w:rPr>
      </w:pPr>
    </w:p>
    <w:p w14:paraId="0B95803E" w14:textId="77777777" w:rsidR="00EB0953" w:rsidRPr="005446EB" w:rsidRDefault="00EB0953" w:rsidP="005446EB">
      <w:pPr>
        <w:pStyle w:val="ListParagraph"/>
        <w:numPr>
          <w:ilvl w:val="0"/>
          <w:numId w:val="30"/>
        </w:numPr>
        <w:spacing w:after="0"/>
        <w:ind w:left="0"/>
        <w:jc w:val="both"/>
        <w:rPr>
          <w:rFonts w:asciiTheme="majorHAnsi" w:hAnsiTheme="majorHAnsi" w:cstheme="majorBidi"/>
          <w:b/>
          <w:bCs/>
          <w:sz w:val="24"/>
          <w:szCs w:val="24"/>
        </w:rPr>
      </w:pPr>
      <w:r w:rsidRPr="005446EB">
        <w:rPr>
          <w:rFonts w:asciiTheme="majorHAnsi" w:hAnsiTheme="majorHAnsi" w:cstheme="majorBidi"/>
          <w:b/>
          <w:bCs/>
          <w:sz w:val="24"/>
          <w:szCs w:val="24"/>
        </w:rPr>
        <w:t>Hasil dan Pembahasan</w:t>
      </w:r>
    </w:p>
    <w:p w14:paraId="01658DE3" w14:textId="77777777" w:rsidR="00EB0953" w:rsidRPr="005446EB" w:rsidRDefault="00EB0953" w:rsidP="005446EB">
      <w:pPr>
        <w:pStyle w:val="ListParagraph"/>
        <w:numPr>
          <w:ilvl w:val="0"/>
          <w:numId w:val="31"/>
        </w:numPr>
        <w:spacing w:after="0"/>
        <w:ind w:left="426"/>
        <w:jc w:val="both"/>
        <w:rPr>
          <w:rFonts w:asciiTheme="majorHAnsi" w:hAnsiTheme="majorHAnsi" w:cstheme="majorBidi"/>
          <w:b/>
          <w:sz w:val="24"/>
          <w:szCs w:val="24"/>
          <w:lang w:val="en-US"/>
        </w:rPr>
      </w:pPr>
      <w:r w:rsidRPr="005446EB">
        <w:rPr>
          <w:rFonts w:asciiTheme="majorHAnsi" w:hAnsiTheme="majorHAnsi" w:cstheme="majorBidi"/>
          <w:b/>
          <w:sz w:val="24"/>
          <w:szCs w:val="24"/>
          <w:lang w:val="en-US"/>
        </w:rPr>
        <w:t xml:space="preserve">Pendidikan Karakter </w:t>
      </w:r>
    </w:p>
    <w:p w14:paraId="3000FC42" w14:textId="77777777" w:rsidR="00842882" w:rsidRDefault="00EB0953" w:rsidP="00842882">
      <w:pPr>
        <w:spacing w:after="0"/>
        <w:ind w:firstLine="426"/>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Dalam kamus Poerwadarminta, karakter diartikan sebagai tabiat, watak, sifat-sifat kejiwaan, akhlak atau budi pekerti yang membedakan seseorang dengan lain. Nama dari jumlah seluruh ciri pribadi yang meliputi hal-hal seperti perilaku, kebiasaan, kesukaan, ketidaksukaan, kemampuan, kecenderungan, potensi, nilai-nilai dan pola-pola pemikiran. Menurut Karakter adalah watak, sifat atau hal-hal yang memang sangat mendasar yang ada pada diri seseorang. Sering orang menyebutnya dengan tabiat atau perangai</w:t>
      </w:r>
      <w:r w:rsidR="00842882">
        <w:rPr>
          <w:rFonts w:asciiTheme="majorHAnsi" w:hAnsiTheme="majorHAnsi" w:cstheme="majorBidi"/>
          <w:sz w:val="24"/>
          <w:szCs w:val="24"/>
          <w:lang w:val="en-US"/>
        </w:rPr>
        <w:t xml:space="preserve"> </w:t>
      </w:r>
      <w:r w:rsidRPr="00EB0953">
        <w:rPr>
          <w:rFonts w:asciiTheme="majorHAnsi" w:hAnsiTheme="majorHAnsi" w:cstheme="majorBidi"/>
          <w:sz w:val="24"/>
          <w:szCs w:val="24"/>
          <w:vertAlign w:val="superscript"/>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{"citationItems":[{"id":"ITEM-1","itemData":{"author":[{"dropping-particle":"","family":"Andayani","given":"Abdul Majid dan Dian","non-dropping-particle":"","parse-names":false,"suffix":""}],"id":"ITEM-1","issued":{"date-parts":[["2012"]]},"number-of-pages":"12","publisher":"PT Remaja Rosdakarya","publisher-place":"Bandung","title":"Pendidikan Karakter Perspektif Islam","type":"book"},"uris":["http://www.mendeley.com/documents/?uuid=85a96f4c-8713-4dbe-818a-54054f72a9f5"]}],"mendeley":{"formattedCitation":"(Andayani, 2012)","plainTextFormattedCitation":"(Andayani, 2012)","previouslyFormattedCitation":"(Andayani, 2012)"},"properties":{"noteIndex":0},"schema":"https://github.com/citation-style-language/schema/raw/master/csl-citation.json"}</w:instrText>
      </w:r>
      <w:r w:rsidRPr="00EB0953">
        <w:rPr>
          <w:rFonts w:asciiTheme="majorHAnsi" w:hAnsiTheme="majorHAnsi" w:cstheme="majorBidi"/>
          <w:sz w:val="24"/>
          <w:szCs w:val="24"/>
          <w:vertAlign w:val="superscript"/>
          <w:lang w:val="en-US"/>
        </w:rPr>
        <w:fldChar w:fldCharType="separate"/>
      </w:r>
      <w:r w:rsidRPr="00EB0953">
        <w:rPr>
          <w:rFonts w:asciiTheme="majorHAnsi" w:hAnsiTheme="majorHAnsi" w:cstheme="majorBidi"/>
          <w:noProof/>
          <w:sz w:val="24"/>
          <w:szCs w:val="24"/>
          <w:lang w:val="en-US"/>
        </w:rPr>
        <w:t>(Andayani, 2012)</w:t>
      </w:r>
      <w:r w:rsidRPr="00EB0953">
        <w:rPr>
          <w:rFonts w:asciiTheme="majorHAnsi" w:hAnsiTheme="majorHAnsi" w:cstheme="majorBidi"/>
          <w:sz w:val="24"/>
          <w:szCs w:val="24"/>
          <w:vertAlign w:val="superscript"/>
          <w:lang w:val="en-US"/>
        </w:rPr>
        <w:fldChar w:fldCharType="end"/>
      </w:r>
      <w:r w:rsidR="00842882">
        <w:rPr>
          <w:rFonts w:asciiTheme="majorHAnsi" w:hAnsiTheme="majorHAnsi" w:cstheme="majorBidi"/>
          <w:sz w:val="24"/>
          <w:szCs w:val="24"/>
          <w:lang w:val="en-US"/>
        </w:rPr>
        <w:t>.</w:t>
      </w:r>
    </w:p>
    <w:p w14:paraId="30DA2BB2" w14:textId="77777777" w:rsidR="00EB0953" w:rsidRPr="00842882" w:rsidRDefault="00EB0953" w:rsidP="00842882">
      <w:pPr>
        <w:spacing w:after="0"/>
        <w:ind w:firstLine="426"/>
        <w:contextualSpacing/>
        <w:jc w:val="both"/>
        <w:rPr>
          <w:rFonts w:asciiTheme="majorHAnsi" w:hAnsiTheme="majorHAnsi" w:cstheme="majorBidi"/>
          <w:sz w:val="24"/>
          <w:szCs w:val="24"/>
          <w:lang w:val="en-US"/>
        </w:rPr>
      </w:pPr>
      <w:r w:rsidRPr="00EB0953">
        <w:rPr>
          <w:rFonts w:asciiTheme="majorHAnsi" w:hAnsiTheme="majorHAnsi" w:cstheme="majorBidi"/>
          <w:sz w:val="24"/>
          <w:szCs w:val="24"/>
        </w:rPr>
        <w:t xml:space="preserve">Pendidikan karakter adalah suatu sistem penanaman nilai-nilai karakter kepada warga sekolah yang meliputi komponen pengetahuan, kesadaran atau kemauan dan tindakan untuk melaksanakan nila-nilai tersebut, baik terhadap Tuhan Yang Maha Esa, diri sendiri, sesama, lingkungan, maupun kebangsaan sehingga menjadi manusia insan kamil. </w:t>
      </w:r>
      <w:r w:rsidRPr="00E52D76">
        <w:rPr>
          <w:rFonts w:asciiTheme="majorHAnsi" w:hAnsiTheme="majorHAnsi" w:cstheme="majorBidi"/>
          <w:sz w:val="24"/>
          <w:szCs w:val="24"/>
        </w:rPr>
        <w:t xml:space="preserve">Pendidikan karakter juga adalah suatu sistem penanaman nilai-nilai karakter kepada warga sekolah yang meliputi komponen pengetahuan, kesadaran atau kemauan, dan tindakan untuk melaksanakan nilai-nilai tersebut. </w:t>
      </w:r>
      <w:r w:rsidRPr="00EB0953">
        <w:rPr>
          <w:rFonts w:asciiTheme="majorHAnsi" w:hAnsiTheme="majorHAnsi" w:cstheme="majorBidi"/>
          <w:sz w:val="24"/>
          <w:szCs w:val="24"/>
          <w:lang w:val="en-US"/>
        </w:rPr>
        <w:t>Lebih lanjut pendidikan karakter adalah segala sesuatu yang dilakukan guru yang mampu memengaruhi karakter peserta didik</w:t>
      </w:r>
      <w:r w:rsidR="00842882">
        <w:rPr>
          <w:rFonts w:asciiTheme="majorHAnsi" w:hAnsiTheme="majorHAnsi" w:cstheme="majorBidi"/>
          <w:sz w:val="24"/>
          <w:szCs w:val="24"/>
        </w:rPr>
        <w:t xml:space="preserve"> </w:t>
      </w:r>
      <w:r w:rsidRPr="00EB0953">
        <w:rPr>
          <w:rFonts w:asciiTheme="majorHAnsi" w:hAnsiTheme="majorHAnsi" w:cstheme="majorBidi"/>
          <w:sz w:val="24"/>
          <w:szCs w:val="24"/>
        </w:rPr>
        <w:fldChar w:fldCharType="begin" w:fldLock="1"/>
      </w:r>
      <w:r w:rsidRPr="00EB0953">
        <w:rPr>
          <w:rFonts w:asciiTheme="majorHAnsi" w:hAnsiTheme="majorHAnsi" w:cstheme="majorBidi"/>
          <w:sz w:val="24"/>
          <w:szCs w:val="24"/>
        </w:rPr>
        <w:instrText>ADDIN CSL_CITATION {"citationItems":[{"id":"ITEM-1","itemData":{"author":[{"dropping-particle":"","family":"Narwanti","given":"Sri","non-dropping-particle":"","parse-names":false,"suffix":""}],"id":"ITEM-1","issued":{"date-parts":[["2011"]]},"number-of-pages":"14-15","publisher":"Familia","publisher-place":"Yogjakart","title":"Pendidikan Karakter Pengintegrasian 18 Nilai Pembentuk Karakter Dalam Mata Pelajaran","type":"book"},"uris":["http://www.mendeley.com/documents/?uuid=6fa8a373-e865-459f-a2ce-b66facac8fd3"]}],"mendeley":{"formattedCitation":"(Narwanti, 2011)","plainTextFormattedCitation":"(Narwanti, 2011)","previouslyFormattedCitation":"(Narwanti, 2011)"},"properties":{"noteIndex":0},"schema":"https://github.com/citation-style-language/schema/raw/master/csl-citation.json"}</w:instrText>
      </w:r>
      <w:r w:rsidRPr="00EB0953">
        <w:rPr>
          <w:rFonts w:asciiTheme="majorHAnsi" w:hAnsiTheme="majorHAnsi" w:cstheme="majorBidi"/>
          <w:sz w:val="24"/>
          <w:szCs w:val="24"/>
        </w:rPr>
        <w:fldChar w:fldCharType="separate"/>
      </w:r>
      <w:r w:rsidRPr="00EB0953">
        <w:rPr>
          <w:rFonts w:asciiTheme="majorHAnsi" w:hAnsiTheme="majorHAnsi" w:cstheme="majorBidi"/>
          <w:noProof/>
          <w:sz w:val="24"/>
          <w:szCs w:val="24"/>
        </w:rPr>
        <w:t>(Narwanti, 2011)</w:t>
      </w:r>
      <w:r w:rsidRPr="00EB0953">
        <w:rPr>
          <w:rFonts w:asciiTheme="majorHAnsi" w:hAnsiTheme="majorHAnsi" w:cstheme="majorBidi"/>
          <w:sz w:val="24"/>
          <w:szCs w:val="24"/>
        </w:rPr>
        <w:fldChar w:fldCharType="end"/>
      </w:r>
      <w:r w:rsidR="00842882">
        <w:rPr>
          <w:rFonts w:asciiTheme="majorHAnsi" w:hAnsiTheme="majorHAnsi" w:cstheme="majorBidi"/>
          <w:sz w:val="24"/>
          <w:szCs w:val="24"/>
          <w:lang w:val="en-US"/>
        </w:rPr>
        <w:t>.</w:t>
      </w:r>
    </w:p>
    <w:p w14:paraId="3CCB2817" w14:textId="77777777" w:rsidR="00EB0953" w:rsidRPr="00EB0953" w:rsidRDefault="00EB0953" w:rsidP="00EB0953">
      <w:pPr>
        <w:spacing w:after="0"/>
        <w:ind w:firstLine="709"/>
        <w:contextualSpacing/>
        <w:jc w:val="both"/>
        <w:rPr>
          <w:rFonts w:asciiTheme="majorHAnsi" w:hAnsiTheme="majorHAnsi" w:cs="Times New Roman"/>
          <w:sz w:val="24"/>
          <w:szCs w:val="24"/>
        </w:rPr>
      </w:pPr>
      <w:r w:rsidRPr="00EB0953">
        <w:rPr>
          <w:rFonts w:asciiTheme="majorHAnsi" w:hAnsiTheme="majorHAnsi" w:cs="Times New Roman"/>
          <w:sz w:val="24"/>
          <w:szCs w:val="24"/>
          <w:lang w:val="en-US"/>
        </w:rPr>
        <w:t>Menurut Kevin Ryan dan Bohlin seperti dikutip Pupuh Fathurrahman</w:t>
      </w:r>
      <w:r w:rsidRPr="00EB0953">
        <w:rPr>
          <w:rFonts w:asciiTheme="majorHAnsi" w:hAnsiTheme="majorHAnsi" w:cs="Times New Roman"/>
          <w:sz w:val="24"/>
          <w:szCs w:val="24"/>
        </w:rPr>
        <w:t xml:space="preserve"> menyatakan bahwa:</w:t>
      </w:r>
    </w:p>
    <w:p w14:paraId="58CDC312" w14:textId="77777777" w:rsidR="00EB0953" w:rsidRPr="00EB0953" w:rsidRDefault="00EB0953" w:rsidP="005446EB">
      <w:pPr>
        <w:spacing w:after="0" w:line="240" w:lineRule="auto"/>
        <w:ind w:left="709"/>
        <w:contextualSpacing/>
        <w:jc w:val="both"/>
        <w:rPr>
          <w:rFonts w:asciiTheme="majorHAnsi" w:hAnsiTheme="majorHAnsi" w:cs="Times New Roman"/>
          <w:sz w:val="24"/>
          <w:szCs w:val="24"/>
          <w:lang w:val="en-US"/>
        </w:rPr>
      </w:pPr>
      <w:r w:rsidRPr="00EB0953">
        <w:rPr>
          <w:rFonts w:asciiTheme="majorHAnsi" w:hAnsiTheme="majorHAnsi" w:cs="Times New Roman"/>
          <w:sz w:val="24"/>
          <w:szCs w:val="24"/>
          <w:lang w:val="en-US"/>
        </w:rPr>
        <w:t>Pendidikan</w:t>
      </w:r>
      <w:r w:rsidRPr="00EB0953">
        <w:rPr>
          <w:rFonts w:asciiTheme="majorHAnsi" w:hAnsiTheme="majorHAnsi" w:cs="Times New Roman"/>
          <w:sz w:val="24"/>
          <w:szCs w:val="24"/>
        </w:rPr>
        <w:t xml:space="preserve"> </w:t>
      </w:r>
      <w:r w:rsidRPr="00EB0953">
        <w:rPr>
          <w:rFonts w:asciiTheme="majorHAnsi" w:hAnsiTheme="majorHAnsi" w:cs="Times New Roman"/>
          <w:sz w:val="24"/>
          <w:szCs w:val="24"/>
          <w:lang w:val="en-US"/>
        </w:rPr>
        <w:t>karakter adalah upaya sungguh-sungguh untuk membantu seseorang memahami, peduli, dan bertindak dengan landasan inti. Selanjutnya ia menambahkan karakter mulia meliputi pengetahuan tentang kebaikan, lalu menimbulkan komitmen terhadap kebaikan dan akhirnya benar-benar melakukan kebaikan</w:t>
      </w:r>
      <w:r w:rsidR="001C35A0">
        <w:rPr>
          <w:rFonts w:asciiTheme="majorHAnsi" w:hAnsiTheme="majorHAnsi" w:cs="Times New Roman"/>
          <w:sz w:val="24"/>
          <w:szCs w:val="24"/>
          <w:lang w:val="en-US"/>
        </w:rPr>
        <w:t xml:space="preserve"> </w:t>
      </w:r>
      <w:r w:rsidRPr="00EB0953">
        <w:rPr>
          <w:rFonts w:asciiTheme="majorHAnsi" w:hAnsiTheme="majorHAnsi" w:cs="Times New Roman"/>
          <w:sz w:val="24"/>
          <w:szCs w:val="24"/>
          <w:lang w:val="en-US"/>
        </w:rPr>
        <w:fldChar w:fldCharType="begin" w:fldLock="1"/>
      </w:r>
      <w:r w:rsidRPr="00EB0953">
        <w:rPr>
          <w:rFonts w:asciiTheme="majorHAnsi" w:hAnsiTheme="majorHAnsi" w:cs="Times New Roman"/>
          <w:sz w:val="24"/>
          <w:szCs w:val="24"/>
          <w:lang w:val="en-US"/>
        </w:rPr>
        <w:instrText>ADDIN CSL_CITATION {"citationItems":[{"id":"ITEM-1","itemData":{"author":[{"dropping-particle":"","family":"Pupuh Fathurrohman","given":"Dkk.","non-dropping-particle":"","parse-names":false,"suffix":""}],"edition":"cet. Ke-ke","id":"ITEM-1","issued":{"date-parts":[["2013"]]},"number-of-pages":"17","publisher":"PT Refika Aditama","publisher-place":"Bandung","title":"Pengembangan Pendidikan Karakter","type":"book"},"uris":["http://www.mendeley.com/documents/?uuid=1116dac3-5507-43f8-a68d-b7d92aea471a"]}],"mendeley":{"formattedCitation":"(Pupuh Fathurrohman, 2013)","plainTextFormattedCitation":"(Pupuh Fathurrohman, 2013)","previouslyFormattedCitation":"(Pupuh Fathurrohman, 2013)"},"properties":{"noteIndex":0},"schema":"https://github.com/citation-style-language/schema/raw/master/csl-citation.json"}</w:instrText>
      </w:r>
      <w:r w:rsidRPr="00EB0953">
        <w:rPr>
          <w:rFonts w:asciiTheme="majorHAnsi" w:hAnsiTheme="majorHAnsi" w:cs="Times New Roman"/>
          <w:sz w:val="24"/>
          <w:szCs w:val="24"/>
          <w:lang w:val="en-US"/>
        </w:rPr>
        <w:fldChar w:fldCharType="separate"/>
      </w:r>
      <w:r w:rsidRPr="00EB0953">
        <w:rPr>
          <w:rFonts w:asciiTheme="majorHAnsi" w:hAnsiTheme="majorHAnsi" w:cs="Times New Roman"/>
          <w:noProof/>
          <w:sz w:val="24"/>
          <w:szCs w:val="24"/>
          <w:lang w:val="en-US"/>
        </w:rPr>
        <w:t>(Pupuh Fathurrohman, 2013)</w:t>
      </w:r>
      <w:r w:rsidRPr="00EB0953">
        <w:rPr>
          <w:rFonts w:asciiTheme="majorHAnsi" w:hAnsiTheme="majorHAnsi" w:cs="Times New Roman"/>
          <w:sz w:val="24"/>
          <w:szCs w:val="24"/>
          <w:lang w:val="en-US"/>
        </w:rPr>
        <w:fldChar w:fldCharType="end"/>
      </w:r>
      <w:r w:rsidR="001C35A0">
        <w:rPr>
          <w:rFonts w:asciiTheme="majorHAnsi" w:hAnsiTheme="majorHAnsi" w:cs="Times New Roman"/>
          <w:sz w:val="24"/>
          <w:szCs w:val="24"/>
          <w:lang w:val="en-US"/>
        </w:rPr>
        <w:t>.</w:t>
      </w:r>
    </w:p>
    <w:p w14:paraId="68C1816C" w14:textId="54A2A859" w:rsidR="00EB0953" w:rsidRPr="00E52D76" w:rsidRDefault="00EB0953" w:rsidP="00ED1AC1">
      <w:pPr>
        <w:spacing w:after="0"/>
        <w:ind w:firstLine="709"/>
        <w:contextualSpacing/>
        <w:jc w:val="both"/>
        <w:rPr>
          <w:rFonts w:asciiTheme="majorHAnsi" w:hAnsiTheme="majorHAnsi" w:cstheme="majorBidi"/>
          <w:sz w:val="24"/>
          <w:szCs w:val="24"/>
        </w:rPr>
      </w:pPr>
      <w:r w:rsidRPr="00EB0953">
        <w:rPr>
          <w:rFonts w:asciiTheme="majorHAnsi" w:hAnsiTheme="majorHAnsi" w:cs="Times New Roman"/>
          <w:sz w:val="24"/>
          <w:szCs w:val="24"/>
          <w:lang w:eastAsia="id-ID"/>
        </w:rPr>
        <w:t>Menurut Suyanto seperti dikutip Zulnuraini “pendidikan karakter adalah pendidikan budi pekerti plus, yaitu yang melibatkan aspek pengetahuan (</w:t>
      </w:r>
      <w:r w:rsidRPr="00EB0953">
        <w:rPr>
          <w:rFonts w:asciiTheme="majorHAnsi" w:hAnsiTheme="majorHAnsi" w:cs="Times New Roman"/>
          <w:i/>
          <w:iCs/>
          <w:sz w:val="24"/>
          <w:szCs w:val="24"/>
          <w:lang w:eastAsia="id-ID"/>
        </w:rPr>
        <w:t>cognitive</w:t>
      </w:r>
      <w:r w:rsidRPr="00EB0953">
        <w:rPr>
          <w:rFonts w:asciiTheme="majorHAnsi" w:hAnsiTheme="majorHAnsi" w:cs="Times New Roman"/>
          <w:sz w:val="24"/>
          <w:szCs w:val="24"/>
          <w:lang w:eastAsia="id-ID"/>
        </w:rPr>
        <w:t>), perasaan (</w:t>
      </w:r>
      <w:r w:rsidRPr="00EB0953">
        <w:rPr>
          <w:rFonts w:asciiTheme="majorHAnsi" w:hAnsiTheme="majorHAnsi" w:cs="Times New Roman"/>
          <w:i/>
          <w:iCs/>
          <w:sz w:val="24"/>
          <w:szCs w:val="24"/>
          <w:lang w:eastAsia="id-ID"/>
        </w:rPr>
        <w:t>feeling</w:t>
      </w:r>
      <w:r w:rsidRPr="00EB0953">
        <w:rPr>
          <w:rFonts w:asciiTheme="majorHAnsi" w:hAnsiTheme="majorHAnsi" w:cs="Times New Roman"/>
          <w:sz w:val="24"/>
          <w:szCs w:val="24"/>
          <w:lang w:eastAsia="id-ID"/>
        </w:rPr>
        <w:t>), dan tindakan (</w:t>
      </w:r>
      <w:r w:rsidRPr="00EB0953">
        <w:rPr>
          <w:rFonts w:asciiTheme="majorHAnsi" w:hAnsiTheme="majorHAnsi" w:cs="Times New Roman"/>
          <w:i/>
          <w:iCs/>
          <w:sz w:val="24"/>
          <w:szCs w:val="24"/>
          <w:lang w:eastAsia="id-ID"/>
        </w:rPr>
        <w:t>action</w:t>
      </w:r>
      <w:r w:rsidRPr="00EB0953">
        <w:rPr>
          <w:rFonts w:asciiTheme="majorHAnsi" w:hAnsiTheme="majorHAnsi" w:cs="Times New Roman"/>
          <w:sz w:val="24"/>
          <w:szCs w:val="24"/>
          <w:lang w:eastAsia="id-ID"/>
        </w:rPr>
        <w:t>)”. Menurut Jamal Ma’mur Asmani seperti dikutip Zulnuraini “pendidikan karakter adalah segala sesuatu yang dilakukan oleh guru untuk mempengaruhi karakter peserta didik</w:t>
      </w:r>
      <w:r w:rsidR="00413AE7" w:rsidRPr="00E52D76">
        <w:rPr>
          <w:rFonts w:asciiTheme="majorHAnsi" w:hAnsiTheme="majorHAnsi" w:cs="Times New Roman"/>
          <w:sz w:val="24"/>
          <w:szCs w:val="24"/>
          <w:lang w:eastAsia="id-ID"/>
        </w:rPr>
        <w:t xml:space="preserve"> </w:t>
      </w:r>
      <w:r w:rsidRPr="00EB0953">
        <w:rPr>
          <w:rFonts w:asciiTheme="majorHAnsi" w:hAnsiTheme="majorHAnsi" w:cs="Times New Roman"/>
          <w:sz w:val="24"/>
          <w:szCs w:val="24"/>
          <w:lang w:eastAsia="id-ID"/>
        </w:rPr>
        <w:fldChar w:fldCharType="begin" w:fldLock="1"/>
      </w:r>
      <w:r w:rsidRPr="00EB0953">
        <w:rPr>
          <w:rFonts w:asciiTheme="majorHAnsi" w:hAnsiTheme="majorHAnsi" w:cs="Times New Roman"/>
          <w:sz w:val="24"/>
          <w:szCs w:val="24"/>
          <w:lang w:eastAsia="id-ID"/>
        </w:rPr>
        <w:instrText>ADDIN CSL_CITATION {"citationItems":[{"id":"ITEM-1","itemData":{"author":[{"dropping-particle":"","family":"Zulnuraini","given":"","non-dropping-particle":"","parse-names":false,"suffix":""}],"container-title":"Jurnal DIKDAS,Fakultas Keguruan dan Ilmu Pendidikan, UNTAD","id":"ITEM-1","issue":"1","issued":{"date-parts":[["2012"]]},"page":"1-20","title":"Pendidikan Karakter: Konsep, Implementasi dan Pengembangannya di Sekolah Dasar di Kota Palu","type":"article-journal","volume":"1"},"uris":["http://www.mendeley.com/documents/?uuid=264ab24f-dd9c-4357-8c2a-a031f2b287ec"]}],"mendeley":{"formattedCitation":"(Zulnuraini, 2012)","plainTextFormattedCitation":"(Zulnuraini, 2012)","previouslyFormattedCitation":"(Zulnuraini, 2012)"},"properties":{"noteIndex":0},"schema":"https://github.com/citation-style-language/schema/raw/master/csl-citation.json"}</w:instrText>
      </w:r>
      <w:r w:rsidRPr="00EB0953">
        <w:rPr>
          <w:rFonts w:asciiTheme="majorHAnsi" w:hAnsiTheme="majorHAnsi" w:cs="Times New Roman"/>
          <w:sz w:val="24"/>
          <w:szCs w:val="24"/>
          <w:lang w:eastAsia="id-ID"/>
        </w:rPr>
        <w:fldChar w:fldCharType="separate"/>
      </w:r>
      <w:r w:rsidRPr="00EB0953">
        <w:rPr>
          <w:rFonts w:asciiTheme="majorHAnsi" w:hAnsiTheme="majorHAnsi" w:cs="Times New Roman"/>
          <w:noProof/>
          <w:sz w:val="24"/>
          <w:szCs w:val="24"/>
          <w:lang w:eastAsia="id-ID"/>
        </w:rPr>
        <w:t>(Zulnuraini, 2012)</w:t>
      </w:r>
      <w:r w:rsidRPr="00EB0953">
        <w:rPr>
          <w:rFonts w:asciiTheme="majorHAnsi" w:hAnsiTheme="majorHAnsi" w:cs="Times New Roman"/>
          <w:sz w:val="24"/>
          <w:szCs w:val="24"/>
          <w:lang w:eastAsia="id-ID"/>
        </w:rPr>
        <w:fldChar w:fldCharType="end"/>
      </w:r>
      <w:r w:rsidR="00413AE7" w:rsidRPr="00E52D76">
        <w:rPr>
          <w:rFonts w:asciiTheme="majorHAnsi" w:hAnsiTheme="majorHAnsi" w:cstheme="majorBidi"/>
          <w:sz w:val="24"/>
          <w:szCs w:val="24"/>
        </w:rPr>
        <w:t>.</w:t>
      </w:r>
    </w:p>
    <w:p w14:paraId="628EFE0C" w14:textId="77777777" w:rsidR="00EB0953" w:rsidRPr="00EB0953" w:rsidRDefault="00EB0953" w:rsidP="00EB0953">
      <w:pPr>
        <w:autoSpaceDE w:val="0"/>
        <w:autoSpaceDN w:val="0"/>
        <w:adjustRightInd w:val="0"/>
        <w:spacing w:after="0"/>
        <w:ind w:firstLine="709"/>
        <w:contextualSpacing/>
        <w:jc w:val="both"/>
        <w:rPr>
          <w:rFonts w:asciiTheme="majorHAnsi" w:hAnsiTheme="majorHAnsi" w:cs="Times New Roman"/>
          <w:sz w:val="24"/>
          <w:szCs w:val="24"/>
        </w:rPr>
      </w:pPr>
      <w:r w:rsidRPr="00EB0953">
        <w:rPr>
          <w:rFonts w:asciiTheme="majorHAnsi" w:hAnsiTheme="majorHAnsi" w:cs="Times New Roman"/>
          <w:sz w:val="24"/>
          <w:szCs w:val="24"/>
        </w:rPr>
        <w:t xml:space="preserve">Istilah pendidikan karakter juga ditegaskan Zubaedi seperti dikutip Kusnadi Rohani antara lain : </w:t>
      </w:r>
    </w:p>
    <w:p w14:paraId="22B50F31" w14:textId="7F2153E4" w:rsidR="00EB0953" w:rsidRPr="00E52D76" w:rsidRDefault="00EB0953" w:rsidP="00EB0953">
      <w:pPr>
        <w:autoSpaceDE w:val="0"/>
        <w:autoSpaceDN w:val="0"/>
        <w:adjustRightInd w:val="0"/>
        <w:spacing w:after="0" w:line="240" w:lineRule="auto"/>
        <w:ind w:left="709"/>
        <w:contextualSpacing/>
        <w:jc w:val="both"/>
        <w:rPr>
          <w:rFonts w:asciiTheme="majorHAnsi" w:hAnsiTheme="majorHAnsi" w:cs="Times New Roman"/>
          <w:sz w:val="24"/>
          <w:szCs w:val="24"/>
        </w:rPr>
      </w:pPr>
      <w:r w:rsidRPr="00EB0953">
        <w:rPr>
          <w:rFonts w:asciiTheme="majorHAnsi" w:hAnsiTheme="majorHAnsi" w:cs="Times New Roman"/>
          <w:sz w:val="24"/>
          <w:szCs w:val="24"/>
        </w:rPr>
        <w:lastRenderedPageBreak/>
        <w:t>Pendidikan karakter adalah upaya menanamkan kecerdasan dalam berfikir, penghayatan dalam bentuk sikap, dan pengamalan dalam bentuk perilaku yang sesuai dengan nilai luhur yang menjadi jati dirinya, diwujudkan dalam interaksi dengan Tuhannya, diri sendiri, antarsesama, dan lingkungannya. Nilai luhur tersebut antara lain kejujuran, kemandirian, sopan santun, kemuliaan sosial, kecerdasan berfikir termasuk kepenasaran akan intelektual, dan berfikir logis. Pendidikan memiliki beberapa tujuan utama yaitu; pengembangkan potensi kalbu nurani afektif siswa sebagai manusia sekaligus warga bangsa mengembangkan kebiasaan dan perlaku siswa yang terpuji, menanamkan jiwa kepemimpinan dan tanggung jawab, mengembangkan siswa menjadi manusia mandiri, kreatif, dan berwawasan kebangsaan, mengembangkan lingkungan belajar yang aman, jujur, penuh kreatifitas dan persahabatan</w:t>
      </w:r>
      <w:r w:rsidR="00842882" w:rsidRPr="00E52D76">
        <w:rPr>
          <w:rFonts w:asciiTheme="majorHAnsi" w:hAnsiTheme="majorHAnsi" w:cs="Times New Roman"/>
          <w:sz w:val="24"/>
          <w:szCs w:val="24"/>
        </w:rPr>
        <w:t xml:space="preserve"> </w:t>
      </w:r>
      <w:r w:rsidRPr="00EB0953">
        <w:rPr>
          <w:rFonts w:asciiTheme="majorHAnsi" w:hAnsiTheme="majorHAnsi" w:cs="Times New Roman"/>
          <w:sz w:val="24"/>
          <w:szCs w:val="24"/>
        </w:rPr>
        <w:fldChar w:fldCharType="begin" w:fldLock="1"/>
      </w:r>
      <w:r w:rsidRPr="00EB0953">
        <w:rPr>
          <w:rFonts w:asciiTheme="majorHAnsi" w:hAnsiTheme="majorHAnsi" w:cs="Times New Roman"/>
          <w:sz w:val="24"/>
          <w:szCs w:val="24"/>
        </w:rPr>
        <w:instrText>ADDIN CSL_CITATION {"citationItems":[{"id":"ITEM-1","itemData":{"author":[{"dropping-particle":"","family":"Rohani","given":"Kusnadi","non-dropping-particle":"","parse-names":false,"suffix":""}],"container-title":"Fakultas Tarbiyah dan Keguruan UIN SUSKA Riau Jurnal Potensia","id":"ITEM-1","issue":"2","issued":{"date-parts":[["2014"]]},"title":"Pembelajaran Berbasis Nilai Karakter dalam Upaya Pengembangan Kearifan Lokal Budaya Melayu Riau","type":"article-journal","volume":"13"},"uris":["http://www.mendeley.com/documents/?uuid=efbf1bc6-2a2f-4ca2-9ba5-50e2db10fcaf"]}],"mendeley":{"formattedCitation":"(Rohani, 2014)","plainTextFormattedCitation":"(Rohani, 2014)","previouslyFormattedCitation":"(Rohani, 2014)"},"properties":{"noteIndex":0},"schema":"https://github.com/citation-style-language/schema/raw/master/csl-citation.json"}</w:instrText>
      </w:r>
      <w:r w:rsidRPr="00EB0953">
        <w:rPr>
          <w:rFonts w:asciiTheme="majorHAnsi" w:hAnsiTheme="majorHAnsi" w:cs="Times New Roman"/>
          <w:sz w:val="24"/>
          <w:szCs w:val="24"/>
        </w:rPr>
        <w:fldChar w:fldCharType="separate"/>
      </w:r>
      <w:r w:rsidRPr="00EB0953">
        <w:rPr>
          <w:rFonts w:asciiTheme="majorHAnsi" w:hAnsiTheme="majorHAnsi" w:cs="Times New Roman"/>
          <w:noProof/>
          <w:sz w:val="24"/>
          <w:szCs w:val="24"/>
        </w:rPr>
        <w:t>(Rohani, 2014)</w:t>
      </w:r>
      <w:r w:rsidRPr="00EB0953">
        <w:rPr>
          <w:rFonts w:asciiTheme="majorHAnsi" w:hAnsiTheme="majorHAnsi" w:cs="Times New Roman"/>
          <w:sz w:val="24"/>
          <w:szCs w:val="24"/>
        </w:rPr>
        <w:fldChar w:fldCharType="end"/>
      </w:r>
      <w:r w:rsidR="00413AE7" w:rsidRPr="00E52D76">
        <w:rPr>
          <w:rFonts w:asciiTheme="majorHAnsi" w:hAnsiTheme="majorHAnsi" w:cs="Times New Roman"/>
          <w:sz w:val="24"/>
          <w:szCs w:val="24"/>
        </w:rPr>
        <w:t>.</w:t>
      </w:r>
    </w:p>
    <w:p w14:paraId="171495CF" w14:textId="77777777" w:rsidR="00EB0953" w:rsidRPr="00EB0953" w:rsidRDefault="00EB0953" w:rsidP="00EB0953">
      <w:pPr>
        <w:autoSpaceDE w:val="0"/>
        <w:autoSpaceDN w:val="0"/>
        <w:adjustRightInd w:val="0"/>
        <w:spacing w:after="0" w:line="240" w:lineRule="auto"/>
        <w:contextualSpacing/>
        <w:jc w:val="both"/>
        <w:rPr>
          <w:rFonts w:asciiTheme="majorHAnsi" w:hAnsiTheme="majorHAnsi" w:cs="Times New Roman"/>
          <w:sz w:val="24"/>
          <w:szCs w:val="24"/>
        </w:rPr>
      </w:pPr>
    </w:p>
    <w:p w14:paraId="0BC3D2DC" w14:textId="77777777" w:rsidR="00EB0953" w:rsidRPr="00EB0953" w:rsidRDefault="00EB0953" w:rsidP="00ED1AC1">
      <w:pPr>
        <w:spacing w:after="0"/>
        <w:ind w:firstLine="709"/>
        <w:contextualSpacing/>
        <w:jc w:val="both"/>
        <w:rPr>
          <w:rFonts w:asciiTheme="majorHAnsi" w:hAnsiTheme="majorHAnsi" w:cstheme="majorBidi"/>
          <w:sz w:val="24"/>
          <w:szCs w:val="24"/>
        </w:rPr>
      </w:pPr>
      <w:r w:rsidRPr="00EB0953">
        <w:rPr>
          <w:rFonts w:asciiTheme="majorHAnsi" w:hAnsiTheme="majorHAnsi" w:cs="Times New Roman"/>
          <w:sz w:val="24"/>
          <w:szCs w:val="24"/>
        </w:rPr>
        <w:t>Berdasarkan pengertian di atas dapat dipahami bahwa karakter adalah perilaku yang khas dari setiap individu untuk hidup sesama manusia, lingkungan dan menjadi pembeda antara manusia yang satu dengan yang lainnya.</w:t>
      </w:r>
    </w:p>
    <w:p w14:paraId="727CFF49" w14:textId="77777777" w:rsidR="00EB0953" w:rsidRPr="00967BDF" w:rsidRDefault="00EB0953" w:rsidP="00967BDF">
      <w:pPr>
        <w:spacing w:after="0"/>
        <w:contextualSpacing/>
        <w:jc w:val="both"/>
        <w:rPr>
          <w:rFonts w:asciiTheme="majorHAnsi" w:hAnsiTheme="majorHAnsi" w:cstheme="majorBidi"/>
          <w:sz w:val="24"/>
          <w:szCs w:val="24"/>
          <w:lang w:val="en-US"/>
        </w:rPr>
      </w:pPr>
    </w:p>
    <w:p w14:paraId="405A8AA8" w14:textId="77777777" w:rsidR="00EB0953" w:rsidRPr="005446EB" w:rsidRDefault="00EB0953" w:rsidP="005446EB">
      <w:pPr>
        <w:pStyle w:val="ListParagraph"/>
        <w:numPr>
          <w:ilvl w:val="0"/>
          <w:numId w:val="31"/>
        </w:numPr>
        <w:spacing w:after="0"/>
        <w:ind w:left="426"/>
        <w:jc w:val="both"/>
        <w:rPr>
          <w:rFonts w:asciiTheme="majorHAnsi" w:hAnsiTheme="majorHAnsi" w:cstheme="majorBidi"/>
          <w:b/>
          <w:bCs/>
          <w:sz w:val="24"/>
          <w:szCs w:val="24"/>
          <w:lang w:val="en-US"/>
        </w:rPr>
      </w:pPr>
      <w:r w:rsidRPr="005446EB">
        <w:rPr>
          <w:rFonts w:asciiTheme="majorHAnsi" w:hAnsiTheme="majorHAnsi" w:cstheme="majorBidi"/>
          <w:b/>
          <w:bCs/>
          <w:sz w:val="24"/>
          <w:szCs w:val="24"/>
          <w:lang w:val="en-US"/>
        </w:rPr>
        <w:t>Nilai-nilai Pendidikan Karakter</w:t>
      </w:r>
    </w:p>
    <w:p w14:paraId="6C8621AD" w14:textId="66459F7B" w:rsidR="00EB0953" w:rsidRPr="00EB0953" w:rsidRDefault="00EB0953" w:rsidP="00EB0953">
      <w:pPr>
        <w:spacing w:after="0"/>
        <w:ind w:firstLine="360"/>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Pengembangan pendidikan budaya dan karakter bangsa yang dimuat oleh Diknas. Mulai tahun ajaran 2011, seluruh tingkat pendidikan di Indonesia harus menyisipkan pendidikan berkarakter tersebut dalam proses pendidikannya. Ada 18 nilai-nilai pendidikan karakter menurut Diknas adalah</w:t>
      </w:r>
      <w:r w:rsidR="00413AE7">
        <w:rPr>
          <w:rFonts w:asciiTheme="majorHAnsi" w:hAnsiTheme="majorHAnsi" w:cstheme="majorBidi"/>
          <w:sz w:val="24"/>
          <w:szCs w:val="24"/>
          <w:lang w:val="en-US"/>
        </w:rPr>
        <w:t xml:space="preserve"> </w:t>
      </w:r>
      <w:r w:rsidRPr="00EB0953">
        <w:rPr>
          <w:rFonts w:asciiTheme="majorHAnsi" w:hAnsiTheme="majorHAnsi" w:cstheme="majorBidi"/>
          <w:sz w:val="24"/>
          <w:szCs w:val="24"/>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{"citationItems":[{"id":"ITEM-1","itemData":{"author":[{"dropping-particle":"","family":"Kemendiknas","given":"","non-dropping-particle":"","parse-names":false,"suffix":""}],"id":"ITEM-1","issued":{"date-parts":[["2010"]]},"number-of-pages":"23","publisher":"Departemen Pendidikan Nasional","publisher-place":"Jakarta","title":"Pembinaan Pendidikan Karakter di Sekolah Menengah Pertama","type":"book"},"uris":["http://www.mendeley.com/documents/?uuid=42578710-2efa-4f41-aaf1-665390c8523e"]}],"mendeley":{"formattedCitation":"(Kemendiknas, 2010)","plainTextFormattedCitation":"(Kemendiknas, 2010)","previouslyFormattedCitation":"(Kemendiknas, 2010)"},"properties":{"noteIndex":0},"schema":"https://github.com/citation-style-language/schema/raw/master/csl-citation.json"}</w:instrText>
      </w:r>
      <w:r w:rsidRPr="00EB0953">
        <w:rPr>
          <w:rFonts w:asciiTheme="majorHAnsi" w:hAnsiTheme="majorHAnsi" w:cstheme="majorBidi"/>
          <w:sz w:val="24"/>
          <w:szCs w:val="24"/>
          <w:lang w:val="en-US"/>
        </w:rPr>
        <w:fldChar w:fldCharType="separate"/>
      </w:r>
      <w:r w:rsidRPr="00EB0953">
        <w:rPr>
          <w:rFonts w:asciiTheme="majorHAnsi" w:hAnsiTheme="majorHAnsi" w:cstheme="majorBidi"/>
          <w:noProof/>
          <w:sz w:val="24"/>
          <w:szCs w:val="24"/>
          <w:lang w:val="en-US"/>
        </w:rPr>
        <w:t>(Kemendiknas, 2010)</w:t>
      </w:r>
      <w:r w:rsidRPr="00EB0953">
        <w:rPr>
          <w:rFonts w:asciiTheme="majorHAnsi" w:hAnsiTheme="majorHAnsi" w:cstheme="majorBidi"/>
          <w:sz w:val="24"/>
          <w:szCs w:val="24"/>
          <w:lang w:val="en-US"/>
        </w:rPr>
        <w:fldChar w:fldCharType="end"/>
      </w:r>
      <w:r w:rsidR="00413AE7">
        <w:rPr>
          <w:rFonts w:asciiTheme="majorHAnsi" w:hAnsiTheme="majorHAnsi" w:cstheme="majorBidi"/>
          <w:sz w:val="24"/>
          <w:szCs w:val="24"/>
          <w:lang w:val="en-US"/>
        </w:rPr>
        <w:t>:</w:t>
      </w:r>
    </w:p>
    <w:p w14:paraId="70C6D119" w14:textId="77777777" w:rsidR="00EB0953" w:rsidRPr="005446EB" w:rsidRDefault="00EB0953" w:rsidP="005446EB">
      <w:pPr>
        <w:pStyle w:val="ListParagraph"/>
        <w:numPr>
          <w:ilvl w:val="0"/>
          <w:numId w:val="33"/>
        </w:numPr>
        <w:spacing w:after="0"/>
        <w:jc w:val="both"/>
        <w:rPr>
          <w:rFonts w:asciiTheme="majorHAnsi" w:hAnsiTheme="majorHAnsi" w:cstheme="majorBidi"/>
          <w:sz w:val="24"/>
          <w:szCs w:val="24"/>
          <w:lang w:val="en-US"/>
        </w:rPr>
      </w:pPr>
      <w:r w:rsidRPr="005446EB">
        <w:rPr>
          <w:rFonts w:asciiTheme="majorHAnsi" w:hAnsiTheme="majorHAnsi" w:cstheme="majorBidi"/>
          <w:sz w:val="24"/>
          <w:szCs w:val="24"/>
          <w:lang w:val="en-US"/>
        </w:rPr>
        <w:t>Religius</w:t>
      </w:r>
    </w:p>
    <w:p w14:paraId="1650919D" w14:textId="77777777" w:rsidR="00EB0953" w:rsidRPr="00EB0953" w:rsidRDefault="00EB0953" w:rsidP="003E79DB">
      <w:pPr>
        <w:spacing w:after="0"/>
        <w:ind w:left="709"/>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Sikap dan perilaku yang patuh dalam melaksanakan ajaran agama yang dianutnya, toleran terhadap pelaksanaan ibadah agama lain dan hidup rukun dengan pemeluk agama lain.</w:t>
      </w:r>
    </w:p>
    <w:p w14:paraId="2BEEEC4F" w14:textId="77777777" w:rsidR="00EB0953" w:rsidRPr="00EB0953" w:rsidRDefault="00EB0953" w:rsidP="005446EB">
      <w:pPr>
        <w:numPr>
          <w:ilvl w:val="0"/>
          <w:numId w:val="33"/>
        </w:numPr>
        <w:spacing w:after="0"/>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 xml:space="preserve">Jujur </w:t>
      </w:r>
    </w:p>
    <w:p w14:paraId="07EC55FD" w14:textId="77777777" w:rsidR="00EB0953" w:rsidRPr="005446EB" w:rsidRDefault="00EB0953" w:rsidP="005446EB">
      <w:pPr>
        <w:pStyle w:val="ListParagraph"/>
        <w:spacing w:after="0"/>
        <w:jc w:val="both"/>
        <w:rPr>
          <w:rFonts w:asciiTheme="majorHAnsi" w:hAnsiTheme="majorHAnsi" w:cstheme="majorBidi"/>
          <w:sz w:val="24"/>
          <w:szCs w:val="24"/>
          <w:lang w:val="en-US"/>
        </w:rPr>
      </w:pPr>
      <w:r w:rsidRPr="005446EB">
        <w:rPr>
          <w:rFonts w:asciiTheme="majorHAnsi" w:hAnsiTheme="majorHAnsi" w:cstheme="majorBidi"/>
          <w:sz w:val="24"/>
          <w:szCs w:val="24"/>
          <w:lang w:val="en-US"/>
        </w:rPr>
        <w:t>Perilaku yang didasarkan pada upaya menjadikan dirinya sebagai orang yang selalu dapat dipercaya dalam perkataan, tindakan, dan pekerjaan</w:t>
      </w:r>
    </w:p>
    <w:p w14:paraId="10AB82BC" w14:textId="77777777" w:rsidR="00EB0953" w:rsidRPr="00EB0953" w:rsidRDefault="00EB0953" w:rsidP="005446EB">
      <w:pPr>
        <w:numPr>
          <w:ilvl w:val="0"/>
          <w:numId w:val="33"/>
        </w:numPr>
        <w:spacing w:after="0"/>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 xml:space="preserve">Toleransi </w:t>
      </w:r>
    </w:p>
    <w:p w14:paraId="1EC32623" w14:textId="77777777" w:rsidR="00EB0953" w:rsidRPr="005446EB" w:rsidRDefault="00EB0953" w:rsidP="005446EB">
      <w:pPr>
        <w:pStyle w:val="ListParagraph"/>
        <w:spacing w:after="0"/>
        <w:jc w:val="both"/>
        <w:rPr>
          <w:rFonts w:asciiTheme="majorHAnsi" w:hAnsiTheme="majorHAnsi" w:cstheme="majorBidi"/>
          <w:sz w:val="24"/>
          <w:szCs w:val="24"/>
        </w:rPr>
      </w:pPr>
      <w:r w:rsidRPr="005446EB">
        <w:rPr>
          <w:rFonts w:asciiTheme="majorHAnsi" w:hAnsiTheme="majorHAnsi" w:cstheme="majorBidi"/>
          <w:sz w:val="24"/>
          <w:szCs w:val="24"/>
          <w:lang w:val="en-US"/>
        </w:rPr>
        <w:t>Sikap dan tindakan yang menghargai perbedaan agama, suku, etnis, pendapat, sikap, dan tindakan orang lain yang berbeda dari dirinya.</w:t>
      </w:r>
    </w:p>
    <w:p w14:paraId="3F9ADD43" w14:textId="77777777" w:rsidR="00EB0953" w:rsidRPr="00EB0953" w:rsidRDefault="00EB0953" w:rsidP="005446EB">
      <w:pPr>
        <w:numPr>
          <w:ilvl w:val="0"/>
          <w:numId w:val="33"/>
        </w:numPr>
        <w:spacing w:after="0"/>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 xml:space="preserve">Disiplin </w:t>
      </w:r>
    </w:p>
    <w:p w14:paraId="3327374C" w14:textId="77777777" w:rsidR="00EB0953" w:rsidRPr="005446EB" w:rsidRDefault="00EB0953" w:rsidP="005446EB">
      <w:pPr>
        <w:pStyle w:val="ListParagraph"/>
        <w:spacing w:after="0"/>
        <w:jc w:val="both"/>
        <w:rPr>
          <w:rFonts w:asciiTheme="majorHAnsi" w:hAnsiTheme="majorHAnsi" w:cstheme="majorBidi"/>
          <w:sz w:val="24"/>
          <w:szCs w:val="24"/>
        </w:rPr>
      </w:pPr>
      <w:r w:rsidRPr="005446EB">
        <w:rPr>
          <w:rFonts w:asciiTheme="majorHAnsi" w:hAnsiTheme="majorHAnsi" w:cstheme="majorBidi"/>
          <w:sz w:val="24"/>
          <w:szCs w:val="24"/>
          <w:lang w:val="en-US"/>
        </w:rPr>
        <w:t>Tindakan yang menunjukkan perilaku tertib dan patuh pada berbagai ketentuan dan peraturan.</w:t>
      </w:r>
    </w:p>
    <w:p w14:paraId="02811DEE" w14:textId="77777777" w:rsidR="00EB0953" w:rsidRPr="00EB0953" w:rsidRDefault="00EB0953" w:rsidP="005446EB">
      <w:pPr>
        <w:numPr>
          <w:ilvl w:val="0"/>
          <w:numId w:val="33"/>
        </w:numPr>
        <w:spacing w:after="0"/>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Kerja keras</w:t>
      </w:r>
    </w:p>
    <w:p w14:paraId="2E65D33B" w14:textId="77777777" w:rsidR="00EB0953" w:rsidRDefault="00EB0953" w:rsidP="003E79DB">
      <w:p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lastRenderedPageBreak/>
        <w:t>Kerja keras adalah perilaku yang menunjukkan upaya sungguh-sungguh dalam mengatasi berbagai hambatan guna menyelesaikan tugas (belajar/pekerjaan) dengan sebaik-baiknya.</w:t>
      </w:r>
    </w:p>
    <w:p w14:paraId="136558E1" w14:textId="77777777" w:rsidR="003271D8" w:rsidRDefault="003271D8" w:rsidP="003E79DB">
      <w:pPr>
        <w:spacing w:after="0"/>
        <w:ind w:left="709"/>
        <w:contextualSpacing/>
        <w:jc w:val="both"/>
        <w:rPr>
          <w:rFonts w:asciiTheme="majorHAnsi" w:hAnsiTheme="majorHAnsi" w:cstheme="majorBidi"/>
          <w:sz w:val="24"/>
          <w:szCs w:val="24"/>
          <w:lang w:val="en-US"/>
        </w:rPr>
      </w:pPr>
    </w:p>
    <w:p w14:paraId="320F5D12" w14:textId="77777777" w:rsidR="003271D8" w:rsidRPr="00EB0953" w:rsidRDefault="003271D8" w:rsidP="003E79DB">
      <w:pPr>
        <w:spacing w:after="0"/>
        <w:ind w:left="709"/>
        <w:contextualSpacing/>
        <w:jc w:val="both"/>
        <w:rPr>
          <w:rFonts w:asciiTheme="majorHAnsi" w:hAnsiTheme="majorHAnsi" w:cstheme="majorBidi"/>
          <w:sz w:val="24"/>
          <w:szCs w:val="24"/>
          <w:lang w:val="en-US"/>
        </w:rPr>
      </w:pPr>
    </w:p>
    <w:p w14:paraId="12725143" w14:textId="77777777" w:rsidR="00EB0953" w:rsidRPr="005446EB" w:rsidRDefault="00EB0953" w:rsidP="005446EB">
      <w:pPr>
        <w:pStyle w:val="ListParagraph"/>
        <w:numPr>
          <w:ilvl w:val="0"/>
          <w:numId w:val="33"/>
        </w:numPr>
        <w:spacing w:after="0"/>
        <w:jc w:val="both"/>
        <w:rPr>
          <w:rFonts w:asciiTheme="majorHAnsi" w:hAnsiTheme="majorHAnsi" w:cstheme="majorBidi"/>
          <w:sz w:val="24"/>
          <w:szCs w:val="24"/>
          <w:lang w:val="en-US"/>
        </w:rPr>
      </w:pPr>
      <w:r w:rsidRPr="005446EB">
        <w:rPr>
          <w:rFonts w:asciiTheme="majorHAnsi" w:hAnsiTheme="majorHAnsi" w:cstheme="majorBidi"/>
          <w:sz w:val="24"/>
          <w:szCs w:val="24"/>
          <w:lang w:val="en-US"/>
        </w:rPr>
        <w:t xml:space="preserve">Kreatif </w:t>
      </w:r>
    </w:p>
    <w:p w14:paraId="46A42306" w14:textId="77777777" w:rsidR="00EB0953" w:rsidRPr="00EB0953" w:rsidRDefault="00EB0953" w:rsidP="003E79DB">
      <w:p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 xml:space="preserve">Berpikir dan melakukan sesuatu untuk menghasilkan </w:t>
      </w:r>
      <w:proofErr w:type="gramStart"/>
      <w:r w:rsidRPr="00EB0953">
        <w:rPr>
          <w:rFonts w:asciiTheme="majorHAnsi" w:hAnsiTheme="majorHAnsi" w:cstheme="majorBidi"/>
          <w:sz w:val="24"/>
          <w:szCs w:val="24"/>
          <w:lang w:val="en-US"/>
        </w:rPr>
        <w:t>cara</w:t>
      </w:r>
      <w:proofErr w:type="gramEnd"/>
      <w:r w:rsidRPr="00EB0953">
        <w:rPr>
          <w:rFonts w:asciiTheme="majorHAnsi" w:hAnsiTheme="majorHAnsi" w:cstheme="majorBidi"/>
          <w:sz w:val="24"/>
          <w:szCs w:val="24"/>
          <w:lang w:val="en-US"/>
        </w:rPr>
        <w:t xml:space="preserve"> atau hasil baru dari sesuatu yang telah dimiliki.</w:t>
      </w:r>
    </w:p>
    <w:p w14:paraId="21E0730D" w14:textId="77777777" w:rsidR="00EB0953" w:rsidRPr="00EB0953" w:rsidRDefault="00EB0953" w:rsidP="003E79DB">
      <w:pPr>
        <w:numPr>
          <w:ilvl w:val="0"/>
          <w:numId w:val="33"/>
        </w:numPr>
        <w:spacing w:after="0"/>
        <w:ind w:left="709" w:hanging="425"/>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Sikap dan perilaku yang tidak mudah tergantuh pada orang lain dalam menyelesaikan tugas-tugas.</w:t>
      </w:r>
    </w:p>
    <w:p w14:paraId="3AAA7358" w14:textId="77777777" w:rsidR="00EB0953" w:rsidRPr="00EB0953" w:rsidRDefault="00EB0953" w:rsidP="003E79DB">
      <w:pPr>
        <w:numPr>
          <w:ilvl w:val="0"/>
          <w:numId w:val="33"/>
        </w:num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Demokratis</w:t>
      </w:r>
    </w:p>
    <w:p w14:paraId="3817C498" w14:textId="77777777" w:rsidR="00EB0953" w:rsidRPr="00EB0953" w:rsidRDefault="00EB0953" w:rsidP="003E79DB">
      <w:p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 xml:space="preserve">Cara berfikir, bersikap dan bertindak yang menilai </w:t>
      </w:r>
      <w:proofErr w:type="gramStart"/>
      <w:r w:rsidRPr="00EB0953">
        <w:rPr>
          <w:rFonts w:asciiTheme="majorHAnsi" w:hAnsiTheme="majorHAnsi" w:cstheme="majorBidi"/>
          <w:sz w:val="24"/>
          <w:szCs w:val="24"/>
          <w:lang w:val="en-US"/>
        </w:rPr>
        <w:t>sama</w:t>
      </w:r>
      <w:proofErr w:type="gramEnd"/>
      <w:r w:rsidRPr="00EB0953">
        <w:rPr>
          <w:rFonts w:asciiTheme="majorHAnsi" w:hAnsiTheme="majorHAnsi" w:cstheme="majorBidi"/>
          <w:sz w:val="24"/>
          <w:szCs w:val="24"/>
          <w:lang w:val="en-US"/>
        </w:rPr>
        <w:t xml:space="preserve"> hak dan kewajiban dirinya dan orang lain.</w:t>
      </w:r>
    </w:p>
    <w:p w14:paraId="02DDDBF5" w14:textId="77777777" w:rsidR="00EB0953" w:rsidRPr="00EB0953" w:rsidRDefault="00EB0953" w:rsidP="003E79DB">
      <w:pPr>
        <w:numPr>
          <w:ilvl w:val="0"/>
          <w:numId w:val="33"/>
        </w:num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Rasa ingin tahu</w:t>
      </w:r>
    </w:p>
    <w:p w14:paraId="144BE63A" w14:textId="77777777" w:rsidR="00EB0953" w:rsidRPr="00EB0953" w:rsidRDefault="00EB0953" w:rsidP="003E79DB">
      <w:pPr>
        <w:spacing w:after="0"/>
        <w:ind w:left="709"/>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Sikap dan tindakan yang selal berupaya untuk mengetahui lebih mendalam dan meluas dari sesuatu yang dipelajarinya, dilihat dan didengar</w:t>
      </w:r>
    </w:p>
    <w:p w14:paraId="3ECBF698" w14:textId="77777777" w:rsidR="00EB0953" w:rsidRPr="00EB0953" w:rsidRDefault="00EB0953" w:rsidP="003E79DB">
      <w:pPr>
        <w:numPr>
          <w:ilvl w:val="0"/>
          <w:numId w:val="33"/>
        </w:num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Semangat kebangsaan</w:t>
      </w:r>
    </w:p>
    <w:p w14:paraId="31C0068D" w14:textId="77777777" w:rsidR="00EB0953" w:rsidRPr="00EB0953" w:rsidRDefault="00EB0953" w:rsidP="003E79DB">
      <w:p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Cara berfikir, bertindak dan berwawasan yang menempatkan kepentingan bangsa dan Negara di atas kepentingan diri dan kelompoknya.</w:t>
      </w:r>
    </w:p>
    <w:p w14:paraId="2EC82731" w14:textId="77777777" w:rsidR="00EB0953" w:rsidRPr="00EB0953" w:rsidRDefault="00EB0953" w:rsidP="003E79DB">
      <w:pPr>
        <w:numPr>
          <w:ilvl w:val="0"/>
          <w:numId w:val="33"/>
        </w:num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Cinta tanah air</w:t>
      </w:r>
    </w:p>
    <w:p w14:paraId="4F943FB8" w14:textId="77777777" w:rsidR="00EB0953" w:rsidRPr="00EB0953" w:rsidRDefault="00EB0953" w:rsidP="003E79DB">
      <w:pPr>
        <w:spacing w:after="0"/>
        <w:ind w:left="709"/>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Cara berfikir, bertindak dan berwawasan yang menempatkan kepentingn bangsa dan Negara diatas kepentingan diri dan kelompoknya.</w:t>
      </w:r>
    </w:p>
    <w:p w14:paraId="055D432C" w14:textId="77777777" w:rsidR="00EB0953" w:rsidRPr="00EB0953" w:rsidRDefault="00EB0953" w:rsidP="003E79DB">
      <w:pPr>
        <w:numPr>
          <w:ilvl w:val="0"/>
          <w:numId w:val="33"/>
        </w:num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Menghargai prestasi</w:t>
      </w:r>
    </w:p>
    <w:p w14:paraId="65E6B3D7" w14:textId="77777777" w:rsidR="00EB0953" w:rsidRPr="00EB0953" w:rsidRDefault="00EB0953" w:rsidP="003E79DB">
      <w:pPr>
        <w:spacing w:after="0"/>
        <w:ind w:left="709"/>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Sikap dan tindakan yang mendorong dirinya untuk menghasilkan sesuatu yang berguna bagi masyarakat dan mengakui serta menghormati keberhasilan orang lain.</w:t>
      </w:r>
    </w:p>
    <w:p w14:paraId="5E8E3C89" w14:textId="77777777" w:rsidR="00EB0953" w:rsidRPr="00EB0953" w:rsidRDefault="00EB0953" w:rsidP="003E79DB">
      <w:pPr>
        <w:numPr>
          <w:ilvl w:val="0"/>
          <w:numId w:val="33"/>
        </w:num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Bersahabat/ komunikatif</w:t>
      </w:r>
    </w:p>
    <w:p w14:paraId="11B53029" w14:textId="77777777" w:rsidR="00EB0953" w:rsidRPr="00EB0953" w:rsidRDefault="00EB0953" w:rsidP="003E79DB">
      <w:p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 xml:space="preserve">Tindakan yang memperhatikan rasa senang berbicara, bergaul, dan bekerja </w:t>
      </w:r>
      <w:proofErr w:type="gramStart"/>
      <w:r w:rsidRPr="00EB0953">
        <w:rPr>
          <w:rFonts w:asciiTheme="majorHAnsi" w:hAnsiTheme="majorHAnsi" w:cstheme="majorBidi"/>
          <w:sz w:val="24"/>
          <w:szCs w:val="24"/>
          <w:lang w:val="en-US"/>
        </w:rPr>
        <w:t>sama</w:t>
      </w:r>
      <w:proofErr w:type="gramEnd"/>
      <w:r w:rsidRPr="00EB0953">
        <w:rPr>
          <w:rFonts w:asciiTheme="majorHAnsi" w:hAnsiTheme="majorHAnsi" w:cstheme="majorBidi"/>
          <w:sz w:val="24"/>
          <w:szCs w:val="24"/>
          <w:lang w:val="en-US"/>
        </w:rPr>
        <w:t xml:space="preserve"> dengan orang lain.</w:t>
      </w:r>
    </w:p>
    <w:p w14:paraId="6F0546F2" w14:textId="77777777" w:rsidR="00EB0953" w:rsidRPr="00EB0953" w:rsidRDefault="00EB0953" w:rsidP="003E79DB">
      <w:pPr>
        <w:numPr>
          <w:ilvl w:val="0"/>
          <w:numId w:val="33"/>
        </w:num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 xml:space="preserve">Cintai damai </w:t>
      </w:r>
    </w:p>
    <w:p w14:paraId="387F98A4" w14:textId="77777777" w:rsidR="00EB0953" w:rsidRPr="00EB0953" w:rsidRDefault="00EB0953" w:rsidP="003E79DB">
      <w:p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Sikap dan tindakan yang mendorong dirinya untuk menghasilkan sesuatu yang berguna bagi masyarakat dan mengakui serta menghormati keberhasilan orang lain.</w:t>
      </w:r>
    </w:p>
    <w:p w14:paraId="120FA69E" w14:textId="77777777" w:rsidR="00EB0953" w:rsidRPr="00EB0953" w:rsidRDefault="00EB0953" w:rsidP="003E79DB">
      <w:pPr>
        <w:numPr>
          <w:ilvl w:val="0"/>
          <w:numId w:val="33"/>
        </w:num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Gemar membaca</w:t>
      </w:r>
    </w:p>
    <w:p w14:paraId="7D77C978" w14:textId="77777777" w:rsidR="00EB0953" w:rsidRPr="00EB0953" w:rsidRDefault="00EB0953" w:rsidP="003E79DB">
      <w:p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Kebiasaan menyediakan waktu untuk membaca berbagai bacaan yang memberikan kebajikan bagi dirinya.</w:t>
      </w:r>
    </w:p>
    <w:p w14:paraId="77790B22" w14:textId="77777777" w:rsidR="00EB0953" w:rsidRPr="00EB0953" w:rsidRDefault="00EB0953" w:rsidP="003E79DB">
      <w:pPr>
        <w:numPr>
          <w:ilvl w:val="0"/>
          <w:numId w:val="33"/>
        </w:num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Peduli lingkungan</w:t>
      </w:r>
    </w:p>
    <w:p w14:paraId="79AD1202" w14:textId="77777777" w:rsidR="00EB0953" w:rsidRPr="00EB0953" w:rsidRDefault="00EB0953" w:rsidP="003E79DB">
      <w:p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lastRenderedPageBreak/>
        <w:t>Sikap dan tindakan yang selalu berupaya mencegah kerusakan pada lingkungan alam disekitarnya, dan mengembangkan upaya-upaya untuk memperbaiki kerusakan alam yang sudah terjadi.</w:t>
      </w:r>
    </w:p>
    <w:p w14:paraId="7F98BDE6" w14:textId="77777777" w:rsidR="00EB0953" w:rsidRPr="00EB0953" w:rsidRDefault="00EB0953" w:rsidP="003E79DB">
      <w:pPr>
        <w:numPr>
          <w:ilvl w:val="0"/>
          <w:numId w:val="33"/>
        </w:num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Peduli sosial</w:t>
      </w:r>
    </w:p>
    <w:p w14:paraId="21BA2568" w14:textId="77777777" w:rsidR="00EB0953" w:rsidRPr="00EB0953" w:rsidRDefault="00EB0953" w:rsidP="003E79DB">
      <w:p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Sikap dan tindakan yang selalu ingin memberi bantuan pada orang lain dan masyarakat yang membutuhkan.</w:t>
      </w:r>
    </w:p>
    <w:p w14:paraId="7D39BC34" w14:textId="77777777" w:rsidR="00EB0953" w:rsidRPr="00EB0953" w:rsidRDefault="00EB0953" w:rsidP="003E79DB">
      <w:pPr>
        <w:numPr>
          <w:ilvl w:val="0"/>
          <w:numId w:val="33"/>
        </w:numPr>
        <w:spacing w:after="0"/>
        <w:ind w:left="709"/>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Tanggung jawab</w:t>
      </w:r>
    </w:p>
    <w:p w14:paraId="2AF6044A" w14:textId="77777777" w:rsidR="00EB0953" w:rsidRPr="00EB0953" w:rsidRDefault="00EB0953" w:rsidP="003E79DB">
      <w:pPr>
        <w:spacing w:after="0"/>
        <w:ind w:left="709"/>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Sikap dan perilaku seseorang untuk melaksanakan tugas dan kewajibannya, yang seharusnya dia lakukan terhadap diri sendiri, masyarakat, lingkungan (alam, sosial dan budaya), Negara dan Tuhan Yang Maha Esa</w:t>
      </w:r>
      <w:r w:rsidR="003271D8">
        <w:rPr>
          <w:rFonts w:asciiTheme="majorHAnsi" w:hAnsiTheme="majorHAnsi" w:cstheme="majorBidi"/>
          <w:sz w:val="24"/>
          <w:szCs w:val="24"/>
          <w:lang w:val="en-US"/>
        </w:rPr>
        <w:t xml:space="preserve"> </w:t>
      </w:r>
      <w:r w:rsidRPr="00EB0953">
        <w:rPr>
          <w:rFonts w:asciiTheme="majorHAnsi" w:hAnsiTheme="majorHAnsi" w:cstheme="majorBidi"/>
          <w:sz w:val="24"/>
          <w:szCs w:val="24"/>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{"citationItems":[{"id":"ITEM-1","itemData":{"author":[{"dropping-particle":"","family":"Kemendiknas","given":"","non-dropping-particle":"","parse-names":false,"suffix":""}],"id":"ITEM-1","issued":{"date-parts":[["2010"]]},"number-of-pages":"23","publisher":"Departemen Pendidikan Nasional","publisher-place":"Jakarta","title":"Pembinaan Pendidikan Karakter di Sekolah Menengah Pertama","type":"book"},"uris":["http://www.mendeley.com/documents/?uuid=42578710-2efa-4f41-aaf1-665390c8523e"]}],"mendeley":{"formattedCitation":"(Kemendiknas, 2010)","plainTextFormattedCitation":"(Kemendiknas, 2010)","previouslyFormattedCitation":"(Kemendiknas, 2010)"},"properties":{"noteIndex":0},"schema":"https://github.com/citation-style-language/schema/raw/master/csl-citation.json"}</w:instrText>
      </w:r>
      <w:r w:rsidRPr="00EB0953">
        <w:rPr>
          <w:rFonts w:asciiTheme="majorHAnsi" w:hAnsiTheme="majorHAnsi" w:cstheme="majorBidi"/>
          <w:sz w:val="24"/>
          <w:szCs w:val="24"/>
          <w:lang w:val="en-US"/>
        </w:rPr>
        <w:fldChar w:fldCharType="separate"/>
      </w:r>
      <w:r w:rsidRPr="00EB0953">
        <w:rPr>
          <w:rFonts w:asciiTheme="majorHAnsi" w:hAnsiTheme="majorHAnsi" w:cstheme="majorBidi"/>
          <w:noProof/>
          <w:sz w:val="24"/>
          <w:szCs w:val="24"/>
          <w:lang w:val="en-US"/>
        </w:rPr>
        <w:t>(Kemendiknas, 2010)</w:t>
      </w:r>
      <w:r w:rsidRPr="00EB0953">
        <w:rPr>
          <w:rFonts w:asciiTheme="majorHAnsi" w:hAnsiTheme="majorHAnsi" w:cstheme="majorBidi"/>
          <w:sz w:val="24"/>
          <w:szCs w:val="24"/>
          <w:lang w:val="en-US"/>
        </w:rPr>
        <w:fldChar w:fldCharType="end"/>
      </w:r>
      <w:r w:rsidR="003271D8">
        <w:rPr>
          <w:rFonts w:asciiTheme="majorHAnsi" w:hAnsiTheme="majorHAnsi" w:cstheme="majorBidi"/>
          <w:sz w:val="24"/>
          <w:szCs w:val="24"/>
          <w:lang w:val="en-US"/>
        </w:rPr>
        <w:t>.</w:t>
      </w:r>
    </w:p>
    <w:p w14:paraId="3B0F45DA" w14:textId="77777777" w:rsidR="00EB0953" w:rsidRPr="00EB0953" w:rsidRDefault="00EB0953" w:rsidP="00EB0953">
      <w:pPr>
        <w:spacing w:after="0"/>
        <w:jc w:val="both"/>
        <w:rPr>
          <w:rFonts w:asciiTheme="majorHAnsi" w:hAnsiTheme="majorHAnsi" w:cstheme="majorBidi"/>
          <w:sz w:val="24"/>
          <w:szCs w:val="24"/>
        </w:rPr>
      </w:pPr>
    </w:p>
    <w:p w14:paraId="53F79429" w14:textId="77777777" w:rsidR="00EB0953" w:rsidRPr="005446EB" w:rsidRDefault="00EB0953" w:rsidP="005446EB">
      <w:pPr>
        <w:pStyle w:val="ListParagraph"/>
        <w:numPr>
          <w:ilvl w:val="0"/>
          <w:numId w:val="31"/>
        </w:numPr>
        <w:spacing w:after="0"/>
        <w:ind w:left="426"/>
        <w:jc w:val="both"/>
        <w:rPr>
          <w:rFonts w:asciiTheme="majorHAnsi" w:hAnsiTheme="majorHAnsi" w:cstheme="majorBidi"/>
          <w:b/>
          <w:bCs/>
          <w:sz w:val="24"/>
          <w:szCs w:val="24"/>
          <w:lang w:val="en-US"/>
        </w:rPr>
      </w:pPr>
      <w:r w:rsidRPr="005446EB">
        <w:rPr>
          <w:rFonts w:asciiTheme="majorHAnsi" w:hAnsiTheme="majorHAnsi" w:cstheme="majorBidi"/>
          <w:b/>
          <w:bCs/>
          <w:sz w:val="24"/>
          <w:szCs w:val="24"/>
          <w:lang w:val="en-US"/>
        </w:rPr>
        <w:t>Pendidikan Karakter dalam Al-Qur’an</w:t>
      </w:r>
    </w:p>
    <w:p w14:paraId="5BFBCC2C" w14:textId="77777777" w:rsidR="00EB0953" w:rsidRPr="00EB0953" w:rsidRDefault="00EB0953" w:rsidP="00EB0953">
      <w:pPr>
        <w:spacing w:after="0"/>
        <w:ind w:firstLine="360"/>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 xml:space="preserve">Ada 18 nilai-nilai pendidikan karakter yang dimuat oleh Diknas. Mulai tahun ajaran 2011, namun disini penulis </w:t>
      </w:r>
      <w:proofErr w:type="gramStart"/>
      <w:r w:rsidRPr="00EB0953">
        <w:rPr>
          <w:rFonts w:asciiTheme="majorHAnsi" w:hAnsiTheme="majorHAnsi" w:cstheme="majorBidi"/>
          <w:sz w:val="24"/>
          <w:szCs w:val="24"/>
          <w:lang w:val="en-US"/>
        </w:rPr>
        <w:t>akan</w:t>
      </w:r>
      <w:proofErr w:type="gramEnd"/>
      <w:r w:rsidRPr="00EB0953">
        <w:rPr>
          <w:rFonts w:asciiTheme="majorHAnsi" w:hAnsiTheme="majorHAnsi" w:cstheme="majorBidi"/>
          <w:sz w:val="24"/>
          <w:szCs w:val="24"/>
          <w:lang w:val="en-US"/>
        </w:rPr>
        <w:t xml:space="preserve"> membahas 7 (tujuh) diantaranya. Antara lain:</w:t>
      </w:r>
    </w:p>
    <w:p w14:paraId="65D4A7AC" w14:textId="77777777" w:rsidR="00EB0953" w:rsidRPr="005446EB" w:rsidRDefault="00EB0953" w:rsidP="005446EB">
      <w:pPr>
        <w:pStyle w:val="ListParagraph"/>
        <w:numPr>
          <w:ilvl w:val="0"/>
          <w:numId w:val="34"/>
        </w:numPr>
        <w:spacing w:after="0"/>
        <w:jc w:val="both"/>
        <w:rPr>
          <w:rFonts w:asciiTheme="majorHAnsi" w:hAnsiTheme="majorHAnsi" w:cstheme="majorBidi"/>
          <w:b/>
          <w:bCs/>
          <w:sz w:val="24"/>
          <w:szCs w:val="24"/>
          <w:lang w:val="en-US"/>
        </w:rPr>
      </w:pPr>
      <w:r w:rsidRPr="005446EB">
        <w:rPr>
          <w:rFonts w:asciiTheme="majorHAnsi" w:hAnsiTheme="majorHAnsi" w:cstheme="majorBidi"/>
          <w:b/>
          <w:bCs/>
          <w:sz w:val="24"/>
          <w:szCs w:val="24"/>
          <w:lang w:val="en-US"/>
        </w:rPr>
        <w:t>Religius</w:t>
      </w:r>
    </w:p>
    <w:p w14:paraId="2A315CB5" w14:textId="77777777" w:rsidR="00EB0953" w:rsidRPr="00EB0953" w:rsidRDefault="00EB0953" w:rsidP="00EB0953">
      <w:pPr>
        <w:spacing w:after="0"/>
        <w:ind w:left="720" w:firstLine="360"/>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Religius adalah nilai karakter dalam hubungannya dengan tuhan. Ia menunjukkan bahwa pikiran, perkataan dan tindakan seseorang yang diupayakan selalu berdasarkan pada nilai-nilai ketuhanan atau ajaran agama</w:t>
      </w:r>
      <w:r w:rsidR="003271D8">
        <w:rPr>
          <w:rFonts w:asciiTheme="majorHAnsi" w:hAnsiTheme="majorHAnsi" w:cstheme="majorBidi"/>
          <w:sz w:val="24"/>
          <w:szCs w:val="24"/>
          <w:lang w:val="en-US"/>
        </w:rPr>
        <w:t xml:space="preserve"> </w:t>
      </w:r>
      <w:r w:rsidRPr="00EB0953">
        <w:rPr>
          <w:rFonts w:asciiTheme="majorHAnsi" w:hAnsiTheme="majorHAnsi" w:cstheme="majorBidi"/>
          <w:sz w:val="24"/>
          <w:szCs w:val="24"/>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{"citationItems":[{"id":"ITEM-1","itemData":{"author":[{"dropping-particle":"","family":"Mustari","given":"Mohamad","non-dropping-particle":"","parse-names":false,"suffix":""}],"id":"ITEM-1","issued":{"date-parts":[["2011"]]},"number-of-pages":"1","publisher":"PT Raja Grafindo Persada","publisher-place":"Jakarta","title":"Nilai Karakter Refleksi Untuk Pendidikan","type":"book"},"uris":["http://www.mendeley.com/documents/?uuid=95384b89-79b6-4977-ac3b-bf8fab165dd5"]}],"mendeley":{"formattedCitation":"(Mustari, 2011)","plainTextFormattedCitation":"(Mustari, 2011)","previouslyFormattedCitation":"(Mustari, 2011)"},"properties":{"noteIndex":0},"schema":"https://github.com/citation-style-language/schema/raw/master/csl-citation.json"}</w:instrText>
      </w:r>
      <w:r w:rsidRPr="00EB0953">
        <w:rPr>
          <w:rFonts w:asciiTheme="majorHAnsi" w:hAnsiTheme="majorHAnsi" w:cstheme="majorBidi"/>
          <w:sz w:val="24"/>
          <w:szCs w:val="24"/>
          <w:lang w:val="en-US"/>
        </w:rPr>
        <w:fldChar w:fldCharType="separate"/>
      </w:r>
      <w:r w:rsidRPr="00EB0953">
        <w:rPr>
          <w:rFonts w:asciiTheme="majorHAnsi" w:hAnsiTheme="majorHAnsi" w:cstheme="majorBidi"/>
          <w:noProof/>
          <w:sz w:val="24"/>
          <w:szCs w:val="24"/>
          <w:lang w:val="en-US"/>
        </w:rPr>
        <w:t>(Mustari, 2011)</w:t>
      </w:r>
      <w:r w:rsidRPr="00EB0953">
        <w:rPr>
          <w:rFonts w:asciiTheme="majorHAnsi" w:hAnsiTheme="majorHAnsi" w:cstheme="majorBidi"/>
          <w:sz w:val="24"/>
          <w:szCs w:val="24"/>
          <w:lang w:val="en-US"/>
        </w:rPr>
        <w:fldChar w:fldCharType="end"/>
      </w:r>
      <w:r w:rsidR="003271D8">
        <w:rPr>
          <w:rFonts w:asciiTheme="majorHAnsi" w:hAnsiTheme="majorHAnsi" w:cstheme="majorBidi"/>
          <w:sz w:val="24"/>
          <w:szCs w:val="24"/>
          <w:lang w:val="en-US"/>
        </w:rPr>
        <w:t>.</w:t>
      </w:r>
      <w:r w:rsidRPr="00EB0953">
        <w:rPr>
          <w:rFonts w:asciiTheme="majorHAnsi" w:hAnsiTheme="majorHAnsi" w:cstheme="majorBidi"/>
          <w:sz w:val="24"/>
          <w:szCs w:val="24"/>
          <w:lang w:val="en-US"/>
        </w:rPr>
        <w:t xml:space="preserve"> Ada beberapa ayat Al-Qur’an yang membahas tentang religius diantaranya:</w:t>
      </w:r>
    </w:p>
    <w:p w14:paraId="42BE62D2" w14:textId="77777777" w:rsidR="00EB0953" w:rsidRDefault="00EB0953" w:rsidP="00EB0953">
      <w:pPr>
        <w:tabs>
          <w:tab w:val="left" w:pos="360"/>
        </w:tabs>
        <w:spacing w:after="0"/>
        <w:ind w:left="360"/>
        <w:contextualSpacing/>
        <w:jc w:val="both"/>
        <w:rPr>
          <w:rFonts w:asciiTheme="majorHAnsi" w:hAnsiTheme="majorHAnsi" w:cstheme="majorBidi"/>
          <w:sz w:val="24"/>
          <w:szCs w:val="24"/>
          <w:lang w:val="en-US"/>
        </w:rPr>
      </w:pPr>
      <w:r w:rsidRPr="00EB0953">
        <w:rPr>
          <w:rFonts w:asciiTheme="majorHAnsi" w:hAnsiTheme="majorHAnsi" w:cstheme="majorBidi"/>
          <w:sz w:val="24"/>
          <w:szCs w:val="24"/>
        </w:rPr>
        <w:tab/>
      </w:r>
      <w:r w:rsidRPr="00EB0953">
        <w:rPr>
          <w:rFonts w:asciiTheme="majorHAnsi" w:hAnsiTheme="majorHAnsi" w:cstheme="majorBidi"/>
          <w:sz w:val="24"/>
          <w:szCs w:val="24"/>
          <w:lang w:val="en-US"/>
        </w:rPr>
        <w:t>Qs. Yunus: 40-41</w:t>
      </w:r>
    </w:p>
    <w:p w14:paraId="1CE1EEAE" w14:textId="77777777" w:rsidR="00CE253D" w:rsidRPr="00EB0953" w:rsidRDefault="00CE253D" w:rsidP="00EB0953">
      <w:pPr>
        <w:tabs>
          <w:tab w:val="left" w:pos="360"/>
        </w:tabs>
        <w:spacing w:after="0"/>
        <w:ind w:left="360"/>
        <w:contextualSpacing/>
        <w:jc w:val="both"/>
        <w:rPr>
          <w:rFonts w:asciiTheme="majorHAnsi" w:hAnsiTheme="majorHAnsi" w:cstheme="majorBidi"/>
          <w:sz w:val="24"/>
          <w:szCs w:val="24"/>
          <w:lang w:val="en-US"/>
        </w:rPr>
      </w:pPr>
    </w:p>
    <w:p w14:paraId="5522B8E8" w14:textId="5D22F21A" w:rsidR="003B005F" w:rsidRPr="00727A09" w:rsidRDefault="003B005F" w:rsidP="00E52D76">
      <w:pPr>
        <w:pStyle w:val="ListParagraph"/>
        <w:bidi/>
        <w:spacing w:after="0"/>
        <w:ind w:left="426" w:right="566"/>
        <w:rPr>
          <w:rFonts w:asciiTheme="majorHAnsi" w:hAnsiTheme="majorHAnsi" w:cs="Times New Roman"/>
          <w:sz w:val="28"/>
          <w:szCs w:val="28"/>
          <w:lang w:bidi="ar-QA"/>
        </w:rPr>
      </w:pPr>
      <w:r w:rsidRPr="003B005F">
        <w:rPr>
          <w:rFonts w:asciiTheme="majorHAnsi" w:hAnsiTheme="majorHAnsi" w:cs="Times New Roman"/>
          <w:sz w:val="24"/>
          <w:szCs w:val="24"/>
          <w:lang w:bidi="ar-QA"/>
        </w:rPr>
        <w:t xml:space="preserve"> </w:t>
      </w:r>
      <w:r w:rsidRPr="00727A09">
        <w:rPr>
          <w:rFonts w:ascii="Arial" w:hAnsi="Arial" w:cs="Arial"/>
          <w:sz w:val="28"/>
          <w:szCs w:val="28"/>
          <w:rtl/>
          <w:lang w:bidi="ar-QA"/>
        </w:rPr>
        <w:t>وَمِنْهُمْ</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مَنْ</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يُؤْمِنُ</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بِهِ</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وَمِنْهُمْ</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مَنْ</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لَا</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يُؤْمِنُ</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بِهِ</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وَرَبُّكَ</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أَعْلَمُ</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بِالْمُفْسِدِينَ</w:t>
      </w:r>
    </w:p>
    <w:p w14:paraId="53FECE04" w14:textId="77777777" w:rsidR="00C64EC9" w:rsidRPr="00727A09" w:rsidRDefault="003B005F" w:rsidP="00E52D76">
      <w:pPr>
        <w:bidi/>
        <w:spacing w:after="0"/>
        <w:ind w:left="567" w:right="566"/>
        <w:rPr>
          <w:rFonts w:asciiTheme="majorHAnsi" w:hAnsiTheme="majorHAnsi" w:cstheme="majorBidi"/>
          <w:i/>
          <w:iCs/>
          <w:sz w:val="28"/>
          <w:szCs w:val="28"/>
          <w:lang w:val="en-US"/>
        </w:rPr>
      </w:pPr>
      <w:r w:rsidRPr="00727A09">
        <w:rPr>
          <w:rFonts w:ascii="Arial" w:hAnsi="Arial" w:cs="Arial"/>
          <w:sz w:val="28"/>
          <w:szCs w:val="28"/>
          <w:rtl/>
          <w:lang w:bidi="ar-QA"/>
        </w:rPr>
        <w:t>وَإِنْ</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كَذَّبُوكَ</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فَقُلْ</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لِي</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عَمَلِي</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وَلَكُمْ</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عَمَلُكُمْ</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أَنْتُمْ</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بَرِيئُونَ</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مِمَّا</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أَعْمَلُ</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وَأَنَا</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بَرِيءٌ</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مِمَّا</w:t>
      </w:r>
      <w:r w:rsidRPr="00727A09">
        <w:rPr>
          <w:rFonts w:asciiTheme="majorHAnsi" w:hAnsiTheme="majorHAnsi" w:cs="Times New Roman"/>
          <w:sz w:val="28"/>
          <w:szCs w:val="28"/>
          <w:lang w:bidi="ar-QA"/>
        </w:rPr>
        <w:t xml:space="preserve"> </w:t>
      </w:r>
      <w:r w:rsidRPr="00727A09">
        <w:rPr>
          <w:rFonts w:ascii="Arial" w:hAnsi="Arial" w:cs="Arial"/>
          <w:sz w:val="28"/>
          <w:szCs w:val="28"/>
          <w:rtl/>
          <w:lang w:bidi="ar-QA"/>
        </w:rPr>
        <w:t>تَعْمَلُونَ</w:t>
      </w:r>
      <w:r w:rsidRPr="00727A09">
        <w:rPr>
          <w:rFonts w:asciiTheme="majorHAnsi" w:hAnsiTheme="majorHAnsi" w:cs="Times New Roman"/>
          <w:sz w:val="28"/>
          <w:szCs w:val="28"/>
          <w:lang w:bidi="ar-QA"/>
        </w:rPr>
        <w:br/>
      </w:r>
    </w:p>
    <w:p w14:paraId="45846011" w14:textId="57F458C8" w:rsidR="00EB0953" w:rsidRPr="00C64EC9" w:rsidRDefault="003B005F" w:rsidP="00C64EC9">
      <w:pPr>
        <w:spacing w:after="0"/>
        <w:ind w:left="567" w:right="566"/>
        <w:jc w:val="both"/>
        <w:rPr>
          <w:rFonts w:asciiTheme="majorHAnsi" w:hAnsiTheme="majorHAnsi" w:cstheme="majorBidi"/>
          <w:i/>
          <w:iCs/>
          <w:sz w:val="24"/>
          <w:szCs w:val="24"/>
          <w:lang w:val="en-US"/>
        </w:rPr>
      </w:pPr>
      <w:r w:rsidRPr="00C64EC9">
        <w:rPr>
          <w:rFonts w:asciiTheme="majorHAnsi" w:hAnsiTheme="majorHAnsi" w:cstheme="majorBidi"/>
          <w:i/>
          <w:iCs/>
          <w:sz w:val="24"/>
          <w:szCs w:val="24"/>
          <w:lang w:val="en-US"/>
        </w:rPr>
        <w:t>Artinya: D</w:t>
      </w:r>
      <w:r w:rsidR="00EB0953" w:rsidRPr="00C64EC9">
        <w:rPr>
          <w:rFonts w:asciiTheme="majorHAnsi" w:hAnsiTheme="majorHAnsi" w:cstheme="majorBidi"/>
          <w:i/>
          <w:iCs/>
          <w:sz w:val="24"/>
          <w:szCs w:val="24"/>
          <w:lang w:val="en-US"/>
        </w:rPr>
        <w:t xml:space="preserve">i </w:t>
      </w:r>
      <w:r w:rsidR="00EB0953" w:rsidRPr="00C64EC9">
        <w:rPr>
          <w:rFonts w:asciiTheme="majorHAnsi" w:hAnsiTheme="majorHAnsi" w:cs="Times New Roman"/>
          <w:i/>
          <w:sz w:val="24"/>
          <w:szCs w:val="24"/>
        </w:rPr>
        <w:t>antara</w:t>
      </w:r>
      <w:r w:rsidR="00EB0953" w:rsidRPr="00C64EC9">
        <w:rPr>
          <w:rFonts w:asciiTheme="majorHAnsi" w:hAnsiTheme="majorHAnsi" w:cstheme="majorBidi"/>
          <w:i/>
          <w:iCs/>
          <w:sz w:val="24"/>
          <w:szCs w:val="24"/>
          <w:lang w:val="en-US"/>
        </w:rPr>
        <w:t xml:space="preserve"> mereka ada orang-orang yang beriman kepada Al Quran, dan di </w:t>
      </w:r>
      <w:r w:rsidR="00EB0953" w:rsidRPr="00C64EC9">
        <w:rPr>
          <w:rFonts w:asciiTheme="majorHAnsi" w:hAnsiTheme="majorHAnsi" w:cs="Times New Roman"/>
          <w:i/>
          <w:sz w:val="24"/>
          <w:szCs w:val="24"/>
        </w:rPr>
        <w:t>antaranya</w:t>
      </w:r>
      <w:r w:rsidR="00EB0953" w:rsidRPr="00C64EC9">
        <w:rPr>
          <w:rFonts w:asciiTheme="majorHAnsi" w:hAnsiTheme="majorHAnsi" w:cstheme="majorBidi"/>
          <w:i/>
          <w:iCs/>
          <w:sz w:val="24"/>
          <w:szCs w:val="24"/>
          <w:lang w:val="en-US"/>
        </w:rPr>
        <w:t xml:space="preserve"> ada (pula) orang-orang yang tidak beriman kepadanya. </w:t>
      </w:r>
      <w:r w:rsidR="00EB0953" w:rsidRPr="00C64EC9">
        <w:rPr>
          <w:rFonts w:asciiTheme="majorHAnsi" w:hAnsiTheme="majorHAnsi" w:cstheme="majorBidi"/>
          <w:i/>
          <w:iCs/>
          <w:sz w:val="24"/>
          <w:szCs w:val="24"/>
        </w:rPr>
        <w:t>Tuhanmu</w:t>
      </w:r>
      <w:r w:rsidR="00EB0953" w:rsidRPr="00C64EC9">
        <w:rPr>
          <w:rFonts w:asciiTheme="majorHAnsi" w:hAnsiTheme="majorHAnsi" w:cstheme="majorBidi"/>
          <w:i/>
          <w:iCs/>
          <w:sz w:val="24"/>
          <w:szCs w:val="24"/>
          <w:lang w:val="en-US"/>
        </w:rPr>
        <w:t xml:space="preserve"> lebih mengetahui tentang orang-orang yang berbuat kerusakan. </w:t>
      </w:r>
      <w:r w:rsidRPr="00C64EC9">
        <w:rPr>
          <w:rFonts w:asciiTheme="majorHAnsi" w:hAnsiTheme="majorHAnsi" w:cstheme="majorBidi"/>
          <w:i/>
          <w:iCs/>
          <w:sz w:val="24"/>
          <w:szCs w:val="24"/>
          <w:lang w:val="en-US"/>
        </w:rPr>
        <w:t>J</w:t>
      </w:r>
      <w:r w:rsidR="00EB0953" w:rsidRPr="00C64EC9">
        <w:rPr>
          <w:rFonts w:asciiTheme="majorHAnsi" w:hAnsiTheme="majorHAnsi" w:cstheme="majorBidi"/>
          <w:i/>
          <w:iCs/>
          <w:sz w:val="24"/>
          <w:szCs w:val="24"/>
          <w:lang w:val="en-US"/>
        </w:rPr>
        <w:t>ika mereka mendustakan kamu, Maka Katakanlah:"Bagiku pekerjaanku dan bagimu pekerjaanmu. kamu berlepas diri terhadap apa yang aku kerjakan dan akupun berlepas diri terhadap apa yang kamu kerjakan"</w:t>
      </w:r>
      <w:r w:rsidR="00EB0953" w:rsidRPr="00C64EC9">
        <w:rPr>
          <w:rFonts w:asciiTheme="majorHAnsi" w:hAnsiTheme="majorHAnsi" w:cstheme="majorBidi"/>
          <w:i/>
          <w:iCs/>
          <w:sz w:val="24"/>
          <w:szCs w:val="24"/>
          <w:lang w:val="en-US"/>
        </w:rPr>
        <w:fldChar w:fldCharType="begin" w:fldLock="1"/>
      </w:r>
      <w:r w:rsidR="00EB0953" w:rsidRPr="00C64EC9">
        <w:rPr>
          <w:rFonts w:asciiTheme="majorHAnsi" w:hAnsiTheme="majorHAnsi" w:cstheme="majorBidi"/>
          <w:i/>
          <w:iCs/>
          <w:sz w:val="24"/>
          <w:szCs w:val="24"/>
          <w:lang w:val="en-US"/>
        </w:rPr>
        <w:instrText>ADDIN CSL_CITATION {"citationItems":[{"id":"ITEM-1","itemData":{"author":[{"dropping-particle":"","family":"Agama","given":"Kementerian","non-dropping-particle":"","parse-names":false,"suffix":""}],"id":"ITEM-1","issued":{"date-parts":[["2007"]]},"number-of-pages":"213","publisher":"CV Insan Kamil","publisher-place":"Bandung","title":"Mushaf Al-Qur’an Terjemahan","type":"book"},"uris":["http://www.mendeley.com/documents/?uuid=7685ffe1-fcaa-4059-82f9-5ab3ab1e3775"]}],"mendeley":{"formattedCitation":"(Agama, 2007)","plainTextFormattedCitation":"(Agama, 2007)","previouslyFormattedCitation":"(Agama, 2007)"},"properties":{"noteIndex":0},"schema":"https://github.com/citation-style-language/schema/raw/master/csl-citation.json"}</w:instrText>
      </w:r>
      <w:r w:rsidR="00EB0953" w:rsidRPr="00C64EC9">
        <w:rPr>
          <w:rFonts w:asciiTheme="majorHAnsi" w:hAnsiTheme="majorHAnsi" w:cstheme="majorBidi"/>
          <w:i/>
          <w:iCs/>
          <w:sz w:val="24"/>
          <w:szCs w:val="24"/>
          <w:lang w:val="en-US"/>
        </w:rPr>
        <w:fldChar w:fldCharType="separate"/>
      </w:r>
      <w:r w:rsidR="00EB0953" w:rsidRPr="00C64EC9">
        <w:rPr>
          <w:rFonts w:asciiTheme="majorHAnsi" w:hAnsiTheme="majorHAnsi" w:cstheme="majorBidi"/>
          <w:iCs/>
          <w:noProof/>
          <w:sz w:val="24"/>
          <w:szCs w:val="24"/>
          <w:lang w:val="en-US"/>
        </w:rPr>
        <w:t>(</w:t>
      </w:r>
      <w:r w:rsidRPr="00C64EC9">
        <w:rPr>
          <w:rFonts w:asciiTheme="majorHAnsi" w:hAnsiTheme="majorHAnsi" w:cstheme="majorBidi"/>
          <w:iCs/>
          <w:noProof/>
          <w:sz w:val="24"/>
          <w:szCs w:val="24"/>
          <w:lang w:val="en-US"/>
        </w:rPr>
        <w:t>Depag RI</w:t>
      </w:r>
      <w:r w:rsidR="00EB0953" w:rsidRPr="00C64EC9">
        <w:rPr>
          <w:rFonts w:asciiTheme="majorHAnsi" w:hAnsiTheme="majorHAnsi" w:cstheme="majorBidi"/>
          <w:iCs/>
          <w:noProof/>
          <w:sz w:val="24"/>
          <w:szCs w:val="24"/>
          <w:lang w:val="en-US"/>
        </w:rPr>
        <w:t>, 2007)</w:t>
      </w:r>
      <w:r w:rsidR="00EB0953" w:rsidRPr="00C64EC9">
        <w:rPr>
          <w:rFonts w:asciiTheme="majorHAnsi" w:hAnsiTheme="majorHAnsi" w:cstheme="majorBidi"/>
          <w:i/>
          <w:iCs/>
          <w:sz w:val="24"/>
          <w:szCs w:val="24"/>
          <w:lang w:val="en-US"/>
        </w:rPr>
        <w:fldChar w:fldCharType="end"/>
      </w:r>
    </w:p>
    <w:p w14:paraId="02664725" w14:textId="77777777" w:rsidR="00EB0953" w:rsidRDefault="00EB0953" w:rsidP="00EB0953">
      <w:pPr>
        <w:tabs>
          <w:tab w:val="left" w:pos="-2430"/>
        </w:tabs>
        <w:spacing w:after="0"/>
        <w:ind w:left="720" w:right="42"/>
        <w:contextualSpacing/>
        <w:jc w:val="both"/>
        <w:rPr>
          <w:rFonts w:asciiTheme="majorHAnsi" w:hAnsiTheme="majorHAnsi" w:cstheme="majorBidi"/>
          <w:i/>
          <w:iCs/>
          <w:sz w:val="24"/>
          <w:szCs w:val="24"/>
        </w:rPr>
      </w:pPr>
    </w:p>
    <w:p w14:paraId="5FE3B532" w14:textId="77777777" w:rsidR="007D3DAA" w:rsidRDefault="007D3DAA" w:rsidP="00EB0953">
      <w:pPr>
        <w:tabs>
          <w:tab w:val="left" w:pos="-2430"/>
        </w:tabs>
        <w:spacing w:after="0"/>
        <w:ind w:left="720" w:right="42"/>
        <w:contextualSpacing/>
        <w:jc w:val="both"/>
        <w:rPr>
          <w:rFonts w:asciiTheme="majorHAnsi" w:hAnsiTheme="majorHAnsi" w:cstheme="majorBidi"/>
          <w:i/>
          <w:iCs/>
          <w:sz w:val="24"/>
          <w:szCs w:val="24"/>
        </w:rPr>
      </w:pPr>
    </w:p>
    <w:p w14:paraId="3DAB2EE2" w14:textId="77777777" w:rsidR="007D3DAA" w:rsidRPr="00EB0953" w:rsidRDefault="007D3DAA" w:rsidP="00EB0953">
      <w:pPr>
        <w:tabs>
          <w:tab w:val="left" w:pos="-2430"/>
        </w:tabs>
        <w:spacing w:after="0"/>
        <w:ind w:left="720" w:right="42"/>
        <w:contextualSpacing/>
        <w:jc w:val="both"/>
        <w:rPr>
          <w:rFonts w:asciiTheme="majorHAnsi" w:hAnsiTheme="majorHAnsi" w:cstheme="majorBidi"/>
          <w:i/>
          <w:iCs/>
          <w:sz w:val="24"/>
          <w:szCs w:val="24"/>
        </w:rPr>
      </w:pPr>
    </w:p>
    <w:p w14:paraId="00EEAE62" w14:textId="02D7365A" w:rsidR="00EB0953" w:rsidRDefault="00EB0953" w:rsidP="003B005F">
      <w:pPr>
        <w:tabs>
          <w:tab w:val="left" w:pos="360"/>
        </w:tabs>
        <w:spacing w:after="0"/>
        <w:ind w:left="360"/>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lastRenderedPageBreak/>
        <w:tab/>
        <w:t>QS. Al-Kahfi: 29</w:t>
      </w:r>
    </w:p>
    <w:p w14:paraId="330FBE73" w14:textId="77777777" w:rsidR="00C64EC9" w:rsidRDefault="003B005F" w:rsidP="00895923">
      <w:pPr>
        <w:pStyle w:val="ListParagraph"/>
        <w:bidi/>
        <w:spacing w:after="0"/>
        <w:ind w:left="426" w:right="566"/>
        <w:rPr>
          <w:rFonts w:asciiTheme="majorHAnsi" w:hAnsiTheme="majorHAnsi" w:cstheme="majorBidi"/>
          <w:i/>
          <w:iCs/>
          <w:sz w:val="24"/>
          <w:szCs w:val="24"/>
          <w:lang w:val="en-ID"/>
        </w:rPr>
      </w:pPr>
      <w:r w:rsidRPr="00895923">
        <w:rPr>
          <w:rFonts w:asciiTheme="majorHAnsi" w:hAnsiTheme="majorHAnsi" w:cs="Times New Roman"/>
          <w:sz w:val="28"/>
          <w:szCs w:val="28"/>
          <w:rtl/>
          <w:lang w:bidi="ar-QA"/>
        </w:rPr>
        <w:t>وَقُلِ</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الْحَقُّ</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مِنْ</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رَبِّكُمْ</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فَمَنْ</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شَاءَ</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فَلْيُؤْمِنْ</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وَمَنْ</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شَاءَ</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فَلْيَكْفُرْ</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إِنَّا</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أَعْتَدْنَا</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لِلظَّالِمِينَ</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نَارًا</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أَحَاطَ</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بِهِمْ</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سُرَادِقُهَا</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وَإِنْ</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يَسْتَغِيثُوا</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يُغَاثُوا</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بِمَاءٍ</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كَالْمُهْلِ</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يَشْوِي</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الْوُجُوهَ</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بِئْسَ</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الشَّرَابُ</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وَسَاءَتْ</w:t>
      </w:r>
      <w:r w:rsidRPr="00895923">
        <w:rPr>
          <w:rFonts w:asciiTheme="majorHAnsi" w:hAnsiTheme="majorHAnsi" w:cs="Times New Roman"/>
          <w:sz w:val="28"/>
          <w:szCs w:val="28"/>
          <w:lang w:bidi="ar-QA"/>
        </w:rPr>
        <w:t xml:space="preserve"> </w:t>
      </w:r>
      <w:r w:rsidRPr="00895923">
        <w:rPr>
          <w:rFonts w:asciiTheme="majorHAnsi" w:hAnsiTheme="majorHAnsi" w:cs="Times New Roman"/>
          <w:sz w:val="28"/>
          <w:szCs w:val="28"/>
          <w:rtl/>
          <w:lang w:bidi="ar-QA"/>
        </w:rPr>
        <w:t>مُرْتَفَقًا</w:t>
      </w:r>
      <w:r w:rsidRPr="00895923">
        <w:rPr>
          <w:rFonts w:ascii="Arial" w:hAnsi="Arial" w:cs="Arial"/>
          <w:sz w:val="28"/>
          <w:szCs w:val="28"/>
          <w:lang w:bidi="ar-QA"/>
        </w:rPr>
        <w:br/>
      </w:r>
    </w:p>
    <w:p w14:paraId="5FA483B9" w14:textId="713255BA" w:rsidR="00EB0953" w:rsidRPr="00EB0953" w:rsidRDefault="003B005F" w:rsidP="003B005F">
      <w:pPr>
        <w:spacing w:after="0"/>
        <w:ind w:left="567" w:right="566"/>
        <w:jc w:val="both"/>
        <w:rPr>
          <w:rFonts w:asciiTheme="majorHAnsi" w:hAnsiTheme="majorHAnsi" w:cstheme="majorBidi"/>
          <w:i/>
          <w:iCs/>
          <w:sz w:val="24"/>
          <w:szCs w:val="24"/>
        </w:rPr>
      </w:pPr>
      <w:r>
        <w:rPr>
          <w:rFonts w:asciiTheme="majorHAnsi" w:hAnsiTheme="majorHAnsi" w:cstheme="majorBidi"/>
          <w:i/>
          <w:iCs/>
          <w:sz w:val="24"/>
          <w:szCs w:val="24"/>
          <w:lang w:val="en-ID"/>
        </w:rPr>
        <w:t>Artinya: D</w:t>
      </w:r>
      <w:r w:rsidR="00EB0953" w:rsidRPr="00EB0953">
        <w:rPr>
          <w:rFonts w:asciiTheme="majorHAnsi" w:hAnsiTheme="majorHAnsi" w:cstheme="majorBidi"/>
          <w:i/>
          <w:iCs/>
          <w:sz w:val="24"/>
          <w:szCs w:val="24"/>
        </w:rPr>
        <w:t xml:space="preserve">an Katakanlah: "Kebenaran itu datangnya dari Tuhanmu; Maka Barang siapa yang ingin (beriman) hendaklah ia beriman, dan Barangsiapa </w:t>
      </w:r>
      <w:r w:rsidR="00EB0953" w:rsidRPr="003B005F">
        <w:rPr>
          <w:rFonts w:asciiTheme="majorHAnsi" w:hAnsiTheme="majorHAnsi" w:cstheme="majorBidi"/>
          <w:i/>
          <w:iCs/>
          <w:sz w:val="24"/>
          <w:szCs w:val="24"/>
          <w:lang w:val="en-US"/>
        </w:rPr>
        <w:t>yang</w:t>
      </w:r>
      <w:r w:rsidR="00EB0953" w:rsidRPr="00EB0953">
        <w:rPr>
          <w:rFonts w:asciiTheme="majorHAnsi" w:hAnsiTheme="majorHAnsi" w:cstheme="majorBidi"/>
          <w:i/>
          <w:iCs/>
          <w:sz w:val="24"/>
          <w:szCs w:val="24"/>
        </w:rPr>
        <w:t xml:space="preserve"> ingin (kafir) Biarlah ia kafir". Sesungguhnya Kami telah sediakan </w:t>
      </w:r>
      <w:r w:rsidR="00EB0953" w:rsidRPr="00E52D76">
        <w:rPr>
          <w:rFonts w:asciiTheme="majorHAnsi" w:hAnsiTheme="majorHAnsi" w:cstheme="majorBidi"/>
          <w:i/>
          <w:iCs/>
          <w:sz w:val="24"/>
          <w:szCs w:val="24"/>
        </w:rPr>
        <w:t>bagi</w:t>
      </w:r>
      <w:r w:rsidR="00EB0953" w:rsidRPr="00EB0953">
        <w:rPr>
          <w:rFonts w:asciiTheme="majorHAnsi" w:hAnsiTheme="majorHAnsi" w:cstheme="majorBidi"/>
          <w:i/>
          <w:iCs/>
          <w:sz w:val="24"/>
          <w:szCs w:val="24"/>
        </w:rPr>
        <w:t xml:space="preserve"> orang orang zalim </w:t>
      </w:r>
      <w:r w:rsidR="00EB0953" w:rsidRPr="00E52D76">
        <w:rPr>
          <w:rFonts w:asciiTheme="majorHAnsi" w:hAnsiTheme="majorHAnsi" w:cstheme="majorBidi"/>
          <w:i/>
          <w:iCs/>
          <w:sz w:val="24"/>
          <w:szCs w:val="24"/>
        </w:rPr>
        <w:t>itu</w:t>
      </w:r>
      <w:r w:rsidR="00EB0953" w:rsidRPr="00EB0953">
        <w:rPr>
          <w:rFonts w:asciiTheme="majorHAnsi" w:hAnsiTheme="majorHAnsi" w:cstheme="majorBidi"/>
          <w:i/>
          <w:iCs/>
          <w:sz w:val="24"/>
          <w:szCs w:val="24"/>
        </w:rPr>
        <w:t xml:space="preserve"> neraka, yang gejolaknya mengepung mereka. dan jika mereka meminta minum, niscaya mereka akan diberi minum dengan air seperti besi yang mendidih yang menghanguskan muka. </w:t>
      </w:r>
      <w:r w:rsidR="00EB0953" w:rsidRPr="00EB0953">
        <w:rPr>
          <w:rFonts w:asciiTheme="majorHAnsi" w:hAnsiTheme="majorHAnsi" w:cstheme="majorBidi"/>
          <w:i/>
          <w:iCs/>
          <w:sz w:val="24"/>
          <w:szCs w:val="24"/>
          <w:lang w:val="en-US"/>
        </w:rPr>
        <w:t>Itulah minuman yang paling buruk dan tempat istirahat yang paling jelek</w:t>
      </w:r>
      <w:r>
        <w:rPr>
          <w:rFonts w:asciiTheme="majorHAnsi" w:hAnsiTheme="majorHAnsi" w:cstheme="majorBidi"/>
          <w:i/>
          <w:iCs/>
          <w:sz w:val="24"/>
          <w:szCs w:val="24"/>
          <w:lang w:val="en-US"/>
        </w:rPr>
        <w:t xml:space="preserve"> </w:t>
      </w:r>
      <w:r w:rsidR="00EB0953" w:rsidRPr="00EB0953">
        <w:rPr>
          <w:rFonts w:asciiTheme="majorHAnsi" w:hAnsiTheme="majorHAnsi" w:cstheme="majorBidi"/>
          <w:i/>
          <w:iCs/>
          <w:sz w:val="24"/>
          <w:szCs w:val="24"/>
          <w:lang w:val="en-US"/>
        </w:rPr>
        <w:fldChar w:fldCharType="begin" w:fldLock="1"/>
      </w:r>
      <w:r w:rsidR="00EB0953" w:rsidRPr="00EB0953">
        <w:rPr>
          <w:rFonts w:asciiTheme="majorHAnsi" w:hAnsiTheme="majorHAnsi" w:cstheme="majorBidi"/>
          <w:i/>
          <w:iCs/>
          <w:sz w:val="24"/>
          <w:szCs w:val="24"/>
          <w:lang w:val="en-US"/>
        </w:rPr>
        <w:instrText>ADDIN CSL_CITATION {"citationItems":[{"id":"ITEM-1","itemData":{"author":[{"dropping-particle":"","family":"Agama","given":"Kementerian","non-dropping-particle":"","parse-names":false,"suffix":""}],"id":"ITEM-1","issued":{"date-parts":[["2007"]]},"number-of-pages":"213","publisher":"CV Insan Kamil","publisher-place":"Bandung","title":"Mushaf Al-Qur’an Terjemahan","type":"book"},"uris":["http://www.mendeley.com/documents/?uuid=7685ffe1-fcaa-4059-82f9-5ab3ab1e3775"]}],"mendeley":{"formattedCitation":"(Agama, 2007)","plainTextFormattedCitation":"(Agama, 2007)","previouslyFormattedCitation":"(Agama, 2007)"},"properties":{"noteIndex":0},"schema":"https://github.com/citation-style-language/schema/raw/master/csl-citation.json"}</w:instrText>
      </w:r>
      <w:r w:rsidR="00EB0953" w:rsidRPr="00EB0953">
        <w:rPr>
          <w:rFonts w:asciiTheme="majorHAnsi" w:hAnsiTheme="majorHAnsi" w:cstheme="majorBidi"/>
          <w:i/>
          <w:iCs/>
          <w:sz w:val="24"/>
          <w:szCs w:val="24"/>
          <w:lang w:val="en-US"/>
        </w:rPr>
        <w:fldChar w:fldCharType="separate"/>
      </w:r>
      <w:r w:rsidR="00EB0953" w:rsidRPr="00EB0953">
        <w:rPr>
          <w:rFonts w:asciiTheme="majorHAnsi" w:hAnsiTheme="majorHAnsi" w:cstheme="majorBidi"/>
          <w:iCs/>
          <w:noProof/>
          <w:sz w:val="24"/>
          <w:szCs w:val="24"/>
          <w:lang w:val="en-US"/>
        </w:rPr>
        <w:t>(</w:t>
      </w:r>
      <w:r>
        <w:rPr>
          <w:rFonts w:asciiTheme="majorHAnsi" w:hAnsiTheme="majorHAnsi" w:cstheme="majorBidi"/>
          <w:iCs/>
          <w:noProof/>
          <w:sz w:val="24"/>
          <w:szCs w:val="24"/>
          <w:lang w:val="en-US"/>
        </w:rPr>
        <w:t>Depag RI</w:t>
      </w:r>
      <w:r w:rsidR="00EB0953" w:rsidRPr="00EB0953">
        <w:rPr>
          <w:rFonts w:asciiTheme="majorHAnsi" w:hAnsiTheme="majorHAnsi" w:cstheme="majorBidi"/>
          <w:iCs/>
          <w:noProof/>
          <w:sz w:val="24"/>
          <w:szCs w:val="24"/>
          <w:lang w:val="en-US"/>
        </w:rPr>
        <w:t>, 2007)</w:t>
      </w:r>
      <w:r w:rsidR="00EB0953" w:rsidRPr="00EB0953">
        <w:rPr>
          <w:rFonts w:asciiTheme="majorHAnsi" w:hAnsiTheme="majorHAnsi" w:cstheme="majorBidi"/>
          <w:i/>
          <w:iCs/>
          <w:sz w:val="24"/>
          <w:szCs w:val="24"/>
          <w:lang w:val="en-US"/>
        </w:rPr>
        <w:fldChar w:fldCharType="end"/>
      </w:r>
    </w:p>
    <w:p w14:paraId="455E2ACC" w14:textId="77777777" w:rsidR="00EB0953" w:rsidRPr="005446EB" w:rsidRDefault="00EB0953" w:rsidP="005446EB">
      <w:pPr>
        <w:pStyle w:val="ListParagraph"/>
        <w:numPr>
          <w:ilvl w:val="0"/>
          <w:numId w:val="34"/>
        </w:numPr>
        <w:spacing w:after="0"/>
        <w:jc w:val="both"/>
        <w:rPr>
          <w:rFonts w:asciiTheme="majorHAnsi" w:hAnsiTheme="majorHAnsi" w:cstheme="majorBidi"/>
          <w:b/>
          <w:bCs/>
          <w:sz w:val="24"/>
          <w:szCs w:val="24"/>
          <w:lang w:val="en-US"/>
        </w:rPr>
      </w:pPr>
      <w:r w:rsidRPr="005446EB">
        <w:rPr>
          <w:rFonts w:asciiTheme="majorHAnsi" w:hAnsiTheme="majorHAnsi" w:cstheme="majorBidi"/>
          <w:b/>
          <w:bCs/>
          <w:sz w:val="24"/>
          <w:szCs w:val="24"/>
          <w:lang w:val="en-US"/>
        </w:rPr>
        <w:t xml:space="preserve">Jujur </w:t>
      </w:r>
    </w:p>
    <w:p w14:paraId="489CAA34" w14:textId="368EFDB1" w:rsidR="00EB0953" w:rsidRPr="00EB0953" w:rsidRDefault="00EB0953" w:rsidP="00EB0953">
      <w:pPr>
        <w:spacing w:after="0"/>
        <w:ind w:left="711" w:firstLine="360"/>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Jujur adalah perilaku yang didasarkan pada upaya menjadikan dirinya sebagai orang yang selalu dapat dipercaya dalam perkataan, tindakan dan pekerjaan, baik terhadap diri sendiri maupun terhadap pihak lain</w:t>
      </w:r>
      <w:r w:rsidR="00413AE7">
        <w:rPr>
          <w:rFonts w:asciiTheme="majorHAnsi" w:hAnsiTheme="majorHAnsi" w:cstheme="majorBidi"/>
          <w:sz w:val="24"/>
          <w:szCs w:val="24"/>
          <w:lang w:val="en-US"/>
        </w:rPr>
        <w:t xml:space="preserve"> </w:t>
      </w:r>
      <w:r w:rsidRPr="00EB0953">
        <w:rPr>
          <w:rFonts w:asciiTheme="majorHAnsi" w:hAnsiTheme="majorHAnsi" w:cstheme="majorBidi"/>
          <w:sz w:val="24"/>
          <w:szCs w:val="24"/>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{"citationItems":[{"id":"ITEM-1","itemData":{"author":[{"dropping-particle":"","family":"Mahbubi","given":"","non-dropping-particle":"","parse-names":false,"suffix":""}],"id":"ITEM-1","issued":{"date-parts":[["2012"]]},"number-of-pages":"44","publisher":"Mustaka Ilmu","publisher-place":"Yogjakarta","title":"Pendidikan Karakter Implementasi Aswaja sebagai Nilai Pendidikan Karakter","type":"book"},"uris":["http://www.mendeley.com/documents/?uuid=bf935d21-7ca4-4e9c-aefc-ec4f4f0a217f"]}],"mendeley":{"formattedCitation":"(Mahbubi, 2012)","plainTextFormattedCitation":"(Mahbubi, 2012)","previouslyFormattedCitation":"(Mahbubi, 2012)"},"properties":{"noteIndex":0},"schema":"https://github.com/citation-style-language/schema/raw/master/csl-citation.json"}</w:instrText>
      </w:r>
      <w:r w:rsidRPr="00EB0953">
        <w:rPr>
          <w:rFonts w:asciiTheme="majorHAnsi" w:hAnsiTheme="majorHAnsi" w:cstheme="majorBidi"/>
          <w:sz w:val="24"/>
          <w:szCs w:val="24"/>
          <w:lang w:val="en-US"/>
        </w:rPr>
        <w:fldChar w:fldCharType="separate"/>
      </w:r>
      <w:r w:rsidRPr="00EB0953">
        <w:rPr>
          <w:rFonts w:asciiTheme="majorHAnsi" w:hAnsiTheme="majorHAnsi" w:cstheme="majorBidi"/>
          <w:noProof/>
          <w:sz w:val="24"/>
          <w:szCs w:val="24"/>
          <w:lang w:val="en-US"/>
        </w:rPr>
        <w:t>(Mahbubi, 2012)</w:t>
      </w:r>
      <w:r w:rsidRPr="00EB0953">
        <w:rPr>
          <w:rFonts w:asciiTheme="majorHAnsi" w:hAnsiTheme="majorHAnsi" w:cstheme="majorBidi"/>
          <w:sz w:val="24"/>
          <w:szCs w:val="24"/>
          <w:lang w:val="en-US"/>
        </w:rPr>
        <w:fldChar w:fldCharType="end"/>
      </w:r>
      <w:r w:rsidR="00413AE7">
        <w:rPr>
          <w:rFonts w:asciiTheme="majorHAnsi" w:hAnsiTheme="majorHAnsi" w:cstheme="majorBidi"/>
          <w:sz w:val="24"/>
          <w:szCs w:val="24"/>
          <w:lang w:val="en-US"/>
        </w:rPr>
        <w:t>.</w:t>
      </w:r>
      <w:r w:rsidRPr="00EB0953">
        <w:rPr>
          <w:rFonts w:asciiTheme="majorHAnsi" w:hAnsiTheme="majorHAnsi" w:cstheme="majorBidi"/>
          <w:sz w:val="24"/>
          <w:szCs w:val="24"/>
          <w:lang w:val="en-US"/>
        </w:rPr>
        <w:t xml:space="preserve"> Ada beberapa ayat Al-Qur’an yang membahas tentang jujur diantaranya:</w:t>
      </w:r>
    </w:p>
    <w:p w14:paraId="3D3A5B6A" w14:textId="77777777" w:rsidR="00EB0953" w:rsidRPr="00EB0953" w:rsidRDefault="00EB0953" w:rsidP="00EB0953">
      <w:pPr>
        <w:spacing w:after="0"/>
        <w:ind w:left="360" w:firstLine="351"/>
        <w:contextualSpacing/>
        <w:jc w:val="both"/>
        <w:rPr>
          <w:rFonts w:asciiTheme="majorHAnsi" w:hAnsiTheme="majorHAnsi" w:cstheme="majorBidi"/>
          <w:sz w:val="24"/>
          <w:szCs w:val="24"/>
        </w:rPr>
      </w:pPr>
      <w:r w:rsidRPr="00EB0953">
        <w:rPr>
          <w:rFonts w:asciiTheme="majorHAnsi" w:hAnsiTheme="majorHAnsi" w:cstheme="majorBidi"/>
          <w:sz w:val="24"/>
          <w:szCs w:val="24"/>
        </w:rPr>
        <w:t>QS. An-Nisa’: 9</w:t>
      </w:r>
    </w:p>
    <w:p w14:paraId="650C05A6" w14:textId="77777777" w:rsidR="00C64EC9" w:rsidRPr="00826B9D" w:rsidRDefault="003B005F" w:rsidP="007D3DAA">
      <w:pPr>
        <w:pStyle w:val="ListParagraph"/>
        <w:bidi/>
        <w:spacing w:after="0"/>
        <w:ind w:left="426" w:right="566"/>
        <w:rPr>
          <w:rFonts w:ascii="Adobe Naskh Medium" w:hAnsi="Adobe Naskh Medium" w:cs="Adobe Naskh Medium"/>
          <w:i/>
          <w:iCs/>
          <w:sz w:val="24"/>
          <w:szCs w:val="24"/>
          <w:lang w:val="en-ID"/>
        </w:rPr>
      </w:pPr>
      <w:r w:rsidRPr="007D3DAA">
        <w:rPr>
          <w:rFonts w:asciiTheme="majorHAnsi" w:hAnsiTheme="majorHAnsi" w:cs="Times New Roman"/>
          <w:sz w:val="28"/>
          <w:szCs w:val="28"/>
          <w:rtl/>
          <w:lang w:bidi="ar-QA"/>
        </w:rPr>
        <w:t>وَلْيَخْشَ</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الَّذِينَ</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لَوْ</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تَرَكُوا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مِنْ</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خَلْفِهِمْ</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ذُرِّيَّةً</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ضِعَافًا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خَافُوا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عَلَيْهِمْ</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فَلْيَتَّقُوا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اللَّهَ</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وَلْيَقُولُوا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قَوْلًا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سَدِيدًا</w:t>
      </w:r>
      <w:r w:rsidRPr="007D3DAA">
        <w:rPr>
          <w:rFonts w:asciiTheme="majorHAnsi" w:hAnsiTheme="majorHAnsi" w:cs="Times New Roman"/>
          <w:sz w:val="28"/>
          <w:szCs w:val="28"/>
          <w:lang w:bidi="ar-QA"/>
        </w:rPr>
        <w:br/>
      </w:r>
    </w:p>
    <w:p w14:paraId="4783CF35" w14:textId="690AF954" w:rsidR="00EB0953" w:rsidRPr="00EB0953" w:rsidRDefault="003B005F" w:rsidP="003B005F">
      <w:pPr>
        <w:spacing w:after="0"/>
        <w:ind w:left="567" w:right="566"/>
        <w:jc w:val="both"/>
        <w:rPr>
          <w:rFonts w:asciiTheme="majorHAnsi" w:hAnsiTheme="majorHAnsi" w:cstheme="majorBidi"/>
          <w:sz w:val="24"/>
          <w:szCs w:val="24"/>
        </w:rPr>
      </w:pPr>
      <w:r>
        <w:rPr>
          <w:rFonts w:asciiTheme="majorHAnsi" w:hAnsiTheme="majorHAnsi" w:cstheme="majorBidi"/>
          <w:i/>
          <w:iCs/>
          <w:sz w:val="24"/>
          <w:szCs w:val="24"/>
          <w:lang w:val="en-ID"/>
        </w:rPr>
        <w:t>Artinya: D</w:t>
      </w:r>
      <w:r w:rsidR="00EB0953" w:rsidRPr="00EB0953">
        <w:rPr>
          <w:rFonts w:asciiTheme="majorHAnsi" w:hAnsiTheme="majorHAnsi" w:cstheme="majorBidi"/>
          <w:i/>
          <w:iCs/>
          <w:sz w:val="24"/>
          <w:szCs w:val="24"/>
        </w:rPr>
        <w:t>an hendaklah takut kepada Allah orang-orang yang seandainya meninggalkan dibelakang mereka anak-anak yang lemah, yang mereka khawatir terhadap (kesejahteraan) mereka. oleh sebab itu hendaklah mereka bertakwa kepada Allah dan hendaklah mereka mengucapkan Perkataan yang benar</w:t>
      </w:r>
      <w:r>
        <w:rPr>
          <w:rFonts w:asciiTheme="majorHAnsi" w:hAnsiTheme="majorHAnsi" w:cstheme="majorBidi"/>
          <w:sz w:val="24"/>
          <w:szCs w:val="24"/>
          <w:lang w:val="en-ID"/>
        </w:rPr>
        <w:t xml:space="preserve"> </w:t>
      </w:r>
      <w:r w:rsidR="00EB0953" w:rsidRPr="00EB0953">
        <w:rPr>
          <w:rFonts w:asciiTheme="majorHAnsi" w:hAnsiTheme="majorHAnsi" w:cstheme="majorBidi"/>
          <w:sz w:val="24"/>
          <w:szCs w:val="24"/>
          <w:lang w:val="en-US"/>
        </w:rPr>
        <w:fldChar w:fldCharType="begin" w:fldLock="1"/>
      </w:r>
      <w:r w:rsidR="00EB0953" w:rsidRPr="00EB0953">
        <w:rPr>
          <w:rFonts w:asciiTheme="majorHAnsi" w:hAnsiTheme="majorHAnsi" w:cstheme="majorBidi"/>
          <w:sz w:val="24"/>
          <w:szCs w:val="24"/>
        </w:rPr>
        <w:instrText>ADDIN CSL_CITATION {"citationItems":[{"id":"ITEM-1","itemData":{"author":[{"dropping-particle":"","family":"Agama","given":"Kementerian","non-dropping-particle":"","parse-names":false,"suffix":""}],"id":"ITEM-1","issued":{"date-parts":[["2007"]]},"number-of-pages":"213","publisher":"CV Insan Kamil","publisher-place":"Bandung","title":"Mushaf Al-Qur’an Terjemahan","type":"book"},"uris":["http://www.mendeley.com/documents/?uuid=7685ffe1-fcaa-4059-82f9-5ab3ab1e3775"]}],"mendeley":{"formattedCitation":"(Agama, 2007)","plainTextFormattedCitation":"(Agama, 2007)","previouslyFormattedCitation":"(Agama, 2007)"},"properties":{"noteIndex":0},"schema":"https://github.com/citation-style-language/schema/raw/master/csl-citation.json"}</w:instrText>
      </w:r>
      <w:r w:rsidR="00EB0953" w:rsidRPr="00EB0953">
        <w:rPr>
          <w:rFonts w:asciiTheme="majorHAnsi" w:hAnsiTheme="majorHAnsi" w:cstheme="majorBidi"/>
          <w:sz w:val="24"/>
          <w:szCs w:val="24"/>
          <w:lang w:val="en-US"/>
        </w:rPr>
        <w:fldChar w:fldCharType="separate"/>
      </w:r>
      <w:r w:rsidR="00EB0953" w:rsidRPr="00EB0953">
        <w:rPr>
          <w:rFonts w:asciiTheme="majorHAnsi" w:hAnsiTheme="majorHAnsi" w:cstheme="majorBidi"/>
          <w:noProof/>
          <w:sz w:val="24"/>
          <w:szCs w:val="24"/>
        </w:rPr>
        <w:t>(</w:t>
      </w:r>
      <w:r>
        <w:rPr>
          <w:rFonts w:asciiTheme="majorHAnsi" w:hAnsiTheme="majorHAnsi" w:cstheme="majorBidi"/>
          <w:noProof/>
          <w:sz w:val="24"/>
          <w:szCs w:val="24"/>
          <w:lang w:val="en-ID"/>
        </w:rPr>
        <w:t>Depag RI</w:t>
      </w:r>
      <w:r w:rsidR="00EB0953" w:rsidRPr="00EB0953">
        <w:rPr>
          <w:rFonts w:asciiTheme="majorHAnsi" w:hAnsiTheme="majorHAnsi" w:cstheme="majorBidi"/>
          <w:noProof/>
          <w:sz w:val="24"/>
          <w:szCs w:val="24"/>
        </w:rPr>
        <w:t>, 2007)</w:t>
      </w:r>
      <w:r w:rsidR="00EB0953" w:rsidRPr="00EB0953">
        <w:rPr>
          <w:rFonts w:asciiTheme="majorHAnsi" w:hAnsiTheme="majorHAnsi" w:cstheme="majorBidi"/>
          <w:sz w:val="24"/>
          <w:szCs w:val="24"/>
          <w:lang w:val="en-US"/>
        </w:rPr>
        <w:fldChar w:fldCharType="end"/>
      </w:r>
    </w:p>
    <w:p w14:paraId="26B106A4" w14:textId="77777777" w:rsidR="00EB0953" w:rsidRPr="00EB0953" w:rsidRDefault="00EB0953" w:rsidP="00EB0953">
      <w:pPr>
        <w:tabs>
          <w:tab w:val="left" w:pos="7230"/>
        </w:tabs>
        <w:spacing w:after="0" w:line="240" w:lineRule="auto"/>
        <w:ind w:left="720" w:right="42"/>
        <w:contextualSpacing/>
        <w:jc w:val="both"/>
        <w:rPr>
          <w:rFonts w:asciiTheme="majorHAnsi" w:hAnsiTheme="majorHAnsi" w:cstheme="majorBidi"/>
          <w:sz w:val="24"/>
          <w:szCs w:val="24"/>
        </w:rPr>
      </w:pPr>
    </w:p>
    <w:p w14:paraId="705878A6" w14:textId="77777777" w:rsidR="00EB0953" w:rsidRPr="00EB0953" w:rsidRDefault="00EB0953" w:rsidP="00EB0953">
      <w:pPr>
        <w:spacing w:after="0" w:line="240" w:lineRule="auto"/>
        <w:ind w:left="360" w:firstLine="351"/>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QS. An-Nahl: 105</w:t>
      </w:r>
    </w:p>
    <w:p w14:paraId="0EAB5C81" w14:textId="77777777" w:rsidR="00C64EC9" w:rsidRDefault="00C64EC9" w:rsidP="007D3DAA">
      <w:pPr>
        <w:pStyle w:val="ListParagraph"/>
        <w:bidi/>
        <w:spacing w:after="0"/>
        <w:ind w:left="426" w:right="566"/>
        <w:rPr>
          <w:rFonts w:asciiTheme="majorHAnsi" w:hAnsiTheme="majorHAnsi" w:cstheme="majorBidi"/>
          <w:i/>
          <w:iCs/>
          <w:sz w:val="24"/>
          <w:szCs w:val="24"/>
          <w:lang w:val="en-US"/>
        </w:rPr>
      </w:pPr>
      <w:r w:rsidRPr="007D3DAA">
        <w:rPr>
          <w:rFonts w:asciiTheme="majorHAnsi" w:hAnsiTheme="majorHAnsi" w:cs="Times New Roman"/>
          <w:sz w:val="28"/>
          <w:szCs w:val="28"/>
          <w:rtl/>
          <w:lang w:bidi="ar-QA"/>
        </w:rPr>
        <w:t>إِنَّمَا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يَفْتَرِي</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الْكَذِبَ</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الَّذِينَ</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لَا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يُؤْمِنُونَ</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بِآيَاتِ</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اللَّهِ</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وَأُولَٰئِكَ</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هُمُ</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الْكَاذِبُونَ</w:t>
      </w:r>
      <w:r w:rsidRPr="00142F15">
        <w:br/>
      </w:r>
    </w:p>
    <w:p w14:paraId="2259A5C5" w14:textId="27875A99" w:rsidR="00EB0953" w:rsidRPr="00EB0953" w:rsidRDefault="00C64EC9" w:rsidP="00C64EC9">
      <w:pPr>
        <w:spacing w:after="0"/>
        <w:ind w:left="567" w:right="566"/>
        <w:jc w:val="both"/>
        <w:rPr>
          <w:rFonts w:asciiTheme="majorHAnsi" w:hAnsiTheme="majorHAnsi" w:cstheme="majorBidi"/>
          <w:sz w:val="24"/>
          <w:szCs w:val="24"/>
        </w:rPr>
      </w:pPr>
      <w:r>
        <w:rPr>
          <w:rFonts w:asciiTheme="majorHAnsi" w:hAnsiTheme="majorHAnsi" w:cstheme="majorBidi"/>
          <w:i/>
          <w:iCs/>
          <w:sz w:val="24"/>
          <w:szCs w:val="24"/>
          <w:lang w:val="en-US"/>
        </w:rPr>
        <w:t xml:space="preserve">Artinya: </w:t>
      </w:r>
      <w:r w:rsidR="00EB0953" w:rsidRPr="00EB0953">
        <w:rPr>
          <w:rFonts w:asciiTheme="majorHAnsi" w:hAnsiTheme="majorHAnsi" w:cstheme="majorBidi"/>
          <w:i/>
          <w:iCs/>
          <w:sz w:val="24"/>
          <w:szCs w:val="24"/>
          <w:lang w:val="en-US"/>
        </w:rPr>
        <w:t xml:space="preserve">Sesungguhnya yang mengada-adakan kebohongan, hanyalah orang-orang yang </w:t>
      </w:r>
      <w:r w:rsidR="00EB0953" w:rsidRPr="00C64EC9">
        <w:rPr>
          <w:rFonts w:asciiTheme="majorHAnsi" w:hAnsiTheme="majorHAnsi" w:cstheme="majorBidi"/>
          <w:i/>
          <w:iCs/>
          <w:sz w:val="24"/>
          <w:szCs w:val="24"/>
        </w:rPr>
        <w:t>tidak</w:t>
      </w:r>
      <w:r w:rsidR="00EB0953" w:rsidRPr="00EB0953">
        <w:rPr>
          <w:rFonts w:asciiTheme="majorHAnsi" w:hAnsiTheme="majorHAnsi" w:cstheme="majorBidi"/>
          <w:i/>
          <w:iCs/>
          <w:sz w:val="24"/>
          <w:szCs w:val="24"/>
          <w:lang w:val="en-US"/>
        </w:rPr>
        <w:t xml:space="preserve"> beriman kepada ayat-ayat Allah, dan mereka Itulah orang-orang pendusta</w:t>
      </w:r>
      <w:r w:rsidR="003B005F">
        <w:rPr>
          <w:rFonts w:asciiTheme="majorHAnsi" w:hAnsiTheme="majorHAnsi" w:cstheme="majorBidi"/>
          <w:sz w:val="24"/>
          <w:szCs w:val="24"/>
          <w:lang w:val="en-ID"/>
        </w:rPr>
        <w:t xml:space="preserve"> </w:t>
      </w:r>
      <w:r w:rsidR="00EB0953" w:rsidRPr="00EB0953">
        <w:rPr>
          <w:rFonts w:asciiTheme="majorHAnsi" w:hAnsiTheme="majorHAnsi" w:cstheme="majorBidi"/>
          <w:sz w:val="24"/>
          <w:szCs w:val="24"/>
        </w:rPr>
        <w:fldChar w:fldCharType="begin" w:fldLock="1"/>
      </w:r>
      <w:r w:rsidR="00EB0953" w:rsidRPr="00EB0953">
        <w:rPr>
          <w:rFonts w:asciiTheme="majorHAnsi" w:hAnsiTheme="majorHAnsi" w:cstheme="majorBidi"/>
          <w:sz w:val="24"/>
          <w:szCs w:val="24"/>
        </w:rPr>
        <w:instrText>ADDIN CSL_CITATION {"citationItems":[{"id":"ITEM-1","itemData":{"author":[{"dropping-particle":"","family":"Agama","given":"Kementerian","non-dropping-particle":"","parse-names":false,"suffix":""}],"id":"ITEM-1","issued":{"date-parts":[["2007"]]},"number-of-pages":"213","publisher":"CV Insan Kamil","publisher-place":"Bandung","title":"Mushaf Al-Qur’an Terjemahan","type":"book"},"uris":["http://www.mendeley.com/documents/?uuid=7685ffe1-fcaa-4059-82f9-5ab3ab1e3775"]}],"mendeley":{"formattedCitation":"(Agama, 2007)","plainTextFormattedCitation":"(Agama, 2007)","previouslyFormattedCitation":"(Agama, 2007)"},"properties":{"noteIndex":0},"schema":"https://github.com/citation-style-language/schema/raw/master/csl-citation.json"}</w:instrText>
      </w:r>
      <w:r w:rsidR="00EB0953" w:rsidRPr="00EB0953">
        <w:rPr>
          <w:rFonts w:asciiTheme="majorHAnsi" w:hAnsiTheme="majorHAnsi" w:cstheme="majorBidi"/>
          <w:sz w:val="24"/>
          <w:szCs w:val="24"/>
        </w:rPr>
        <w:fldChar w:fldCharType="separate"/>
      </w:r>
      <w:r w:rsidR="00EB0953" w:rsidRPr="00EB0953">
        <w:rPr>
          <w:rFonts w:asciiTheme="majorHAnsi" w:hAnsiTheme="majorHAnsi" w:cstheme="majorBidi"/>
          <w:noProof/>
          <w:sz w:val="24"/>
          <w:szCs w:val="24"/>
        </w:rPr>
        <w:t>(</w:t>
      </w:r>
      <w:r w:rsidR="003B005F">
        <w:rPr>
          <w:rFonts w:asciiTheme="majorHAnsi" w:hAnsiTheme="majorHAnsi" w:cstheme="majorBidi"/>
          <w:noProof/>
          <w:sz w:val="24"/>
          <w:szCs w:val="24"/>
          <w:lang w:val="en-ID"/>
        </w:rPr>
        <w:t>Depag RI</w:t>
      </w:r>
      <w:r w:rsidR="00EB0953" w:rsidRPr="00EB0953">
        <w:rPr>
          <w:rFonts w:asciiTheme="majorHAnsi" w:hAnsiTheme="majorHAnsi" w:cstheme="majorBidi"/>
          <w:noProof/>
          <w:sz w:val="24"/>
          <w:szCs w:val="24"/>
        </w:rPr>
        <w:t>, 2007)</w:t>
      </w:r>
      <w:r w:rsidR="00EB0953" w:rsidRPr="00EB0953">
        <w:rPr>
          <w:rFonts w:asciiTheme="majorHAnsi" w:hAnsiTheme="majorHAnsi" w:cstheme="majorBidi"/>
          <w:sz w:val="24"/>
          <w:szCs w:val="24"/>
        </w:rPr>
        <w:fldChar w:fldCharType="end"/>
      </w:r>
    </w:p>
    <w:p w14:paraId="64393E59" w14:textId="77777777" w:rsidR="00EB0953" w:rsidRDefault="00EB0953" w:rsidP="00EB0953">
      <w:pPr>
        <w:tabs>
          <w:tab w:val="right" w:pos="7551"/>
        </w:tabs>
        <w:spacing w:after="0" w:line="240" w:lineRule="auto"/>
        <w:ind w:right="42"/>
        <w:contextualSpacing/>
        <w:jc w:val="both"/>
        <w:rPr>
          <w:rFonts w:asciiTheme="majorHAnsi" w:hAnsiTheme="majorHAnsi" w:cstheme="majorBidi"/>
          <w:sz w:val="24"/>
          <w:szCs w:val="24"/>
        </w:rPr>
      </w:pPr>
    </w:p>
    <w:p w14:paraId="5DB79180" w14:textId="77777777" w:rsidR="007D3DAA" w:rsidRDefault="007D3DAA" w:rsidP="00EB0953">
      <w:pPr>
        <w:tabs>
          <w:tab w:val="right" w:pos="7551"/>
        </w:tabs>
        <w:spacing w:after="0" w:line="240" w:lineRule="auto"/>
        <w:ind w:right="42"/>
        <w:contextualSpacing/>
        <w:jc w:val="both"/>
        <w:rPr>
          <w:rFonts w:asciiTheme="majorHAnsi" w:hAnsiTheme="majorHAnsi" w:cstheme="majorBidi"/>
          <w:sz w:val="24"/>
          <w:szCs w:val="24"/>
        </w:rPr>
      </w:pPr>
    </w:p>
    <w:p w14:paraId="6655C6A5" w14:textId="77777777" w:rsidR="007D3DAA" w:rsidRPr="00EB0953" w:rsidRDefault="007D3DAA" w:rsidP="00EB0953">
      <w:pPr>
        <w:tabs>
          <w:tab w:val="right" w:pos="7551"/>
        </w:tabs>
        <w:spacing w:after="0" w:line="240" w:lineRule="auto"/>
        <w:ind w:right="42"/>
        <w:contextualSpacing/>
        <w:jc w:val="both"/>
        <w:rPr>
          <w:rFonts w:asciiTheme="majorHAnsi" w:hAnsiTheme="majorHAnsi" w:cstheme="majorBidi"/>
          <w:sz w:val="24"/>
          <w:szCs w:val="24"/>
        </w:rPr>
      </w:pPr>
    </w:p>
    <w:p w14:paraId="0319B6A0" w14:textId="77777777" w:rsidR="00EB0953" w:rsidRPr="00EB0953" w:rsidRDefault="00EB0953" w:rsidP="00EB0953">
      <w:pPr>
        <w:spacing w:after="0" w:line="240" w:lineRule="auto"/>
        <w:ind w:left="360" w:firstLine="351"/>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lastRenderedPageBreak/>
        <w:t>QS. Az-Zumar: 60</w:t>
      </w:r>
    </w:p>
    <w:p w14:paraId="1D282771" w14:textId="30EC70E7" w:rsidR="00C64EC9" w:rsidRDefault="00C64EC9" w:rsidP="007D3DAA">
      <w:pPr>
        <w:pStyle w:val="ListParagraph"/>
        <w:bidi/>
        <w:spacing w:after="0"/>
        <w:ind w:left="426" w:right="566"/>
        <w:rPr>
          <w:rFonts w:asciiTheme="majorHAnsi" w:hAnsiTheme="majorHAnsi" w:cstheme="majorBidi"/>
          <w:i/>
          <w:iCs/>
          <w:sz w:val="24"/>
          <w:szCs w:val="24"/>
          <w:lang w:val="en-US"/>
        </w:rPr>
      </w:pPr>
      <w:r w:rsidRPr="007D3DAA">
        <w:rPr>
          <w:rFonts w:asciiTheme="majorHAnsi" w:hAnsiTheme="majorHAnsi" w:cs="Times New Roman"/>
          <w:sz w:val="28"/>
          <w:szCs w:val="28"/>
          <w:rtl/>
          <w:lang w:bidi="ar-QA"/>
        </w:rPr>
        <w:t>وَيَوْمَ</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الْقِيَامَةِ</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تَرَى</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الَّذِينَ</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كَذَبُوا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عَلَى</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اللَّهِ</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وُجُوهُهُمْ</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مُسْوَدَّةٌ</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أَلَيْسَ</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فِي</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جَهَنَّمَ</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مَثْوًى</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لِلْمُتَكَبِّرِينَ</w:t>
      </w:r>
      <w:r w:rsidRPr="007D3DAA">
        <w:rPr>
          <w:rFonts w:asciiTheme="majorHAnsi" w:hAnsiTheme="majorHAnsi" w:cs="Times New Roman"/>
          <w:sz w:val="28"/>
          <w:szCs w:val="28"/>
          <w:lang w:bidi="ar-QA"/>
        </w:rPr>
        <w:br/>
      </w:r>
    </w:p>
    <w:p w14:paraId="1CFD8CC5" w14:textId="47020826" w:rsidR="00EB0953" w:rsidRDefault="00C64EC9" w:rsidP="00C64EC9">
      <w:pPr>
        <w:spacing w:after="0"/>
        <w:ind w:left="567" w:right="566"/>
        <w:jc w:val="both"/>
        <w:rPr>
          <w:rFonts w:asciiTheme="majorHAnsi" w:hAnsiTheme="majorHAnsi" w:cstheme="majorBidi"/>
          <w:i/>
          <w:iCs/>
          <w:sz w:val="24"/>
          <w:szCs w:val="24"/>
          <w:lang w:val="en-US"/>
        </w:rPr>
      </w:pPr>
      <w:r>
        <w:rPr>
          <w:rFonts w:asciiTheme="majorHAnsi" w:hAnsiTheme="majorHAnsi" w:cstheme="majorBidi"/>
          <w:i/>
          <w:iCs/>
          <w:sz w:val="24"/>
          <w:szCs w:val="24"/>
          <w:lang w:val="en-US"/>
        </w:rPr>
        <w:t>Artinya: D</w:t>
      </w:r>
      <w:r w:rsidR="00EB0953" w:rsidRPr="00EB0953">
        <w:rPr>
          <w:rFonts w:asciiTheme="majorHAnsi" w:hAnsiTheme="majorHAnsi" w:cstheme="majorBidi"/>
          <w:i/>
          <w:iCs/>
          <w:sz w:val="24"/>
          <w:szCs w:val="24"/>
          <w:lang w:val="en-US"/>
        </w:rPr>
        <w:t xml:space="preserve">an pada hari kiamat kamu </w:t>
      </w:r>
      <w:proofErr w:type="gramStart"/>
      <w:r w:rsidR="00EB0953" w:rsidRPr="00EB0953">
        <w:rPr>
          <w:rFonts w:asciiTheme="majorHAnsi" w:hAnsiTheme="majorHAnsi" w:cstheme="majorBidi"/>
          <w:i/>
          <w:iCs/>
          <w:sz w:val="24"/>
          <w:szCs w:val="24"/>
          <w:lang w:val="en-US"/>
        </w:rPr>
        <w:t>akan</w:t>
      </w:r>
      <w:proofErr w:type="gramEnd"/>
      <w:r w:rsidR="00EB0953" w:rsidRPr="00EB0953">
        <w:rPr>
          <w:rFonts w:asciiTheme="majorHAnsi" w:hAnsiTheme="majorHAnsi" w:cstheme="majorBidi"/>
          <w:i/>
          <w:iCs/>
          <w:sz w:val="24"/>
          <w:szCs w:val="24"/>
          <w:lang w:val="en-US"/>
        </w:rPr>
        <w:t xml:space="preserve"> melihat orang-orang yang berbuat Dusta terhadap Allah, mukanya menjadi hitam. Bukankah dalam neraka Jahannam itu ada tempat bagi orang-orang yang menyombongkan diri?</w:t>
      </w:r>
      <w:r>
        <w:rPr>
          <w:rFonts w:asciiTheme="majorHAnsi" w:hAnsiTheme="majorHAnsi" w:cstheme="majorBidi"/>
          <w:i/>
          <w:iCs/>
          <w:sz w:val="24"/>
          <w:szCs w:val="24"/>
          <w:lang w:val="en-US"/>
        </w:rPr>
        <w:t xml:space="preserve"> </w:t>
      </w:r>
      <w:r w:rsidR="00EB0953" w:rsidRPr="00EB0953">
        <w:rPr>
          <w:rFonts w:asciiTheme="majorHAnsi" w:hAnsiTheme="majorHAnsi" w:cstheme="majorBidi"/>
          <w:i/>
          <w:iCs/>
          <w:sz w:val="24"/>
          <w:szCs w:val="24"/>
          <w:lang w:val="en-US"/>
        </w:rPr>
        <w:fldChar w:fldCharType="begin" w:fldLock="1"/>
      </w:r>
      <w:r w:rsidR="00EB0953" w:rsidRPr="00EB0953">
        <w:rPr>
          <w:rFonts w:asciiTheme="majorHAnsi" w:hAnsiTheme="majorHAnsi" w:cstheme="majorBidi"/>
          <w:i/>
          <w:iCs/>
          <w:sz w:val="24"/>
          <w:szCs w:val="24"/>
          <w:lang w:val="en-US"/>
        </w:rPr>
        <w:instrText>ADDIN CSL_CITATION {"citationItems":[{"id":"ITEM-1","itemData":{"author":[{"dropping-particle":"","family":"Terjemahan","given":"Al-Qur’an dan","non-dropping-particle":"","parse-names":false,"suffix":""}],"id":"ITEM-1","issued":{"date-parts":[["2012"]]},"publisher":"Maghfirah Pustaka","publisher-place":"Jakarta","title":"Al-Qur’an dan Terjemahan","type":"book"},"uris":["http://www.mendeley.com/documents/?uuid=2118680f-191e-471b-9c73-9c5b173d47cc"]}],"mendeley":{"formattedCitation":"(Terjemahan, 2012)","plainTextFormattedCitation":"(Terjemahan, 2012)","previouslyFormattedCitation":"(Terjemahan, 2012)"},"properties":{"noteIndex":0},"schema":"https://github.com/citation-style-language/schema/raw/master/csl-citation.json"}</w:instrText>
      </w:r>
      <w:r w:rsidR="00EB0953" w:rsidRPr="00EB0953">
        <w:rPr>
          <w:rFonts w:asciiTheme="majorHAnsi" w:hAnsiTheme="majorHAnsi" w:cstheme="majorBidi"/>
          <w:i/>
          <w:iCs/>
          <w:sz w:val="24"/>
          <w:szCs w:val="24"/>
          <w:lang w:val="en-US"/>
        </w:rPr>
        <w:fldChar w:fldCharType="separate"/>
      </w:r>
      <w:r w:rsidR="00EB0953" w:rsidRPr="00EB0953">
        <w:rPr>
          <w:rFonts w:asciiTheme="majorHAnsi" w:hAnsiTheme="majorHAnsi" w:cstheme="majorBidi"/>
          <w:iCs/>
          <w:noProof/>
          <w:sz w:val="24"/>
          <w:szCs w:val="24"/>
          <w:lang w:val="en-US"/>
        </w:rPr>
        <w:t>(</w:t>
      </w:r>
      <w:r>
        <w:rPr>
          <w:rFonts w:asciiTheme="majorHAnsi" w:hAnsiTheme="majorHAnsi" w:cstheme="majorBidi"/>
          <w:iCs/>
          <w:noProof/>
          <w:sz w:val="24"/>
          <w:szCs w:val="24"/>
          <w:lang w:val="en-US"/>
        </w:rPr>
        <w:t>Depag RI</w:t>
      </w:r>
      <w:r w:rsidR="00EB0953" w:rsidRPr="00EB0953">
        <w:rPr>
          <w:rFonts w:asciiTheme="majorHAnsi" w:hAnsiTheme="majorHAnsi" w:cstheme="majorBidi"/>
          <w:iCs/>
          <w:noProof/>
          <w:sz w:val="24"/>
          <w:szCs w:val="24"/>
          <w:lang w:val="en-US"/>
        </w:rPr>
        <w:t>, 2012)</w:t>
      </w:r>
      <w:r w:rsidR="00EB0953" w:rsidRPr="00EB0953">
        <w:rPr>
          <w:rFonts w:asciiTheme="majorHAnsi" w:hAnsiTheme="majorHAnsi" w:cstheme="majorBidi"/>
          <w:i/>
          <w:iCs/>
          <w:sz w:val="24"/>
          <w:szCs w:val="24"/>
          <w:lang w:val="en-US"/>
        </w:rPr>
        <w:fldChar w:fldCharType="end"/>
      </w:r>
    </w:p>
    <w:p w14:paraId="37D8AA41" w14:textId="77777777" w:rsidR="007D3DAA" w:rsidRPr="00EB0953" w:rsidRDefault="007D3DAA" w:rsidP="00C64EC9">
      <w:pPr>
        <w:spacing w:after="0"/>
        <w:ind w:left="567" w:right="566"/>
        <w:jc w:val="both"/>
        <w:rPr>
          <w:rFonts w:asciiTheme="majorHAnsi" w:hAnsiTheme="majorHAnsi" w:cstheme="majorBidi"/>
          <w:i/>
          <w:iCs/>
          <w:sz w:val="24"/>
          <w:szCs w:val="24"/>
        </w:rPr>
      </w:pPr>
    </w:p>
    <w:p w14:paraId="460E22AB" w14:textId="77777777" w:rsidR="00EB0953" w:rsidRPr="00EB0953" w:rsidRDefault="00EB0953" w:rsidP="005446EB">
      <w:pPr>
        <w:numPr>
          <w:ilvl w:val="0"/>
          <w:numId w:val="34"/>
        </w:numPr>
        <w:spacing w:after="0"/>
        <w:contextualSpacing/>
        <w:jc w:val="both"/>
        <w:rPr>
          <w:rFonts w:asciiTheme="majorHAnsi" w:hAnsiTheme="majorHAnsi" w:cstheme="majorBidi"/>
          <w:b/>
          <w:bCs/>
          <w:sz w:val="24"/>
          <w:szCs w:val="24"/>
          <w:lang w:val="en-US"/>
        </w:rPr>
      </w:pPr>
      <w:r w:rsidRPr="00EB0953">
        <w:rPr>
          <w:rFonts w:asciiTheme="majorHAnsi" w:hAnsiTheme="majorHAnsi" w:cstheme="majorBidi"/>
          <w:b/>
          <w:bCs/>
          <w:sz w:val="24"/>
          <w:szCs w:val="24"/>
          <w:lang w:val="en-US"/>
        </w:rPr>
        <w:t xml:space="preserve">Toleransi </w:t>
      </w:r>
    </w:p>
    <w:p w14:paraId="2754E528" w14:textId="1388D3F5" w:rsidR="00EB0953" w:rsidRPr="00EB0953" w:rsidRDefault="00EB0953" w:rsidP="00EB0953">
      <w:pPr>
        <w:spacing w:after="0"/>
        <w:ind w:left="720" w:firstLine="360"/>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Sikap dan tindakan yang menghargai perbedaan agama, suku, etnis, pendapat, sikap, dan tindakan orang lain yang berbeda dari dirinya</w:t>
      </w:r>
      <w:r w:rsidR="00413AE7">
        <w:rPr>
          <w:rFonts w:asciiTheme="majorHAnsi" w:hAnsiTheme="majorHAnsi" w:cstheme="majorBidi"/>
          <w:sz w:val="24"/>
          <w:szCs w:val="24"/>
          <w:lang w:val="en-US"/>
        </w:rPr>
        <w:t xml:space="preserve"> </w:t>
      </w:r>
      <w:r w:rsidRPr="00EB0953">
        <w:rPr>
          <w:rFonts w:asciiTheme="majorHAnsi" w:hAnsiTheme="majorHAnsi" w:cstheme="majorBidi"/>
          <w:sz w:val="24"/>
          <w:szCs w:val="24"/>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Narwanti","given":"Sri","non-dropping-particle":"","parse-names":false,"suffix":""}],"id":"ITEM-1","issued":{"date-parts":[["2011"]]},"number-of-pages":"14-15","publisher":"Familia","publisher-place":"Yogjakart","title":"Pendidikan Karakter Pengintegrasian 18 Nilai Pembentuk Karakter Dalam Mata Pelajaran","type":"book"},"uris":["http://www.mendeley.com/documents/?uuid=6fa8a373-e865-459f-a2ce-b66facac8fd3"]}],"mendeley":{"formattedCitation":"(Narwanti, 2011)","plainTextFormattedCitation":"(Narwanti, 2011)","previouslyFormattedCitation":"(Narwanti, 2011)"},"properties":{"noteIndex":0},"schema":"https://github.com/citation-style-language/schema/raw/master/csl-citation.json"}</w:instrText>
      </w:r>
      <w:r w:rsidRPr="00EB0953">
        <w:rPr>
          <w:rFonts w:asciiTheme="majorHAnsi" w:hAnsiTheme="majorHAnsi" w:cstheme="majorBidi"/>
          <w:sz w:val="24"/>
          <w:szCs w:val="24"/>
          <w:lang w:val="en-US"/>
        </w:rPr>
        <w:fldChar w:fldCharType="separate"/>
      </w:r>
      <w:r w:rsidRPr="00EB0953">
        <w:rPr>
          <w:rFonts w:asciiTheme="majorHAnsi" w:hAnsiTheme="majorHAnsi" w:cstheme="majorBidi"/>
          <w:noProof/>
          <w:sz w:val="24"/>
          <w:szCs w:val="24"/>
          <w:lang w:val="en-US"/>
        </w:rPr>
        <w:t>(Narwanti, 2011)</w:t>
      </w:r>
      <w:r w:rsidRPr="00EB0953">
        <w:rPr>
          <w:rFonts w:asciiTheme="majorHAnsi" w:hAnsiTheme="majorHAnsi" w:cstheme="majorBidi"/>
          <w:sz w:val="24"/>
          <w:szCs w:val="24"/>
          <w:lang w:val="en-US"/>
        </w:rPr>
        <w:fldChar w:fldCharType="end"/>
      </w:r>
      <w:r w:rsidR="00413AE7">
        <w:rPr>
          <w:rFonts w:asciiTheme="majorHAnsi" w:hAnsiTheme="majorHAnsi" w:cstheme="majorBidi"/>
          <w:sz w:val="24"/>
          <w:szCs w:val="24"/>
          <w:lang w:val="en-US"/>
        </w:rPr>
        <w:t>.</w:t>
      </w:r>
      <w:r w:rsidRPr="00EB0953">
        <w:rPr>
          <w:rFonts w:asciiTheme="majorHAnsi" w:hAnsiTheme="majorHAnsi" w:cstheme="majorBidi"/>
          <w:b/>
          <w:bCs/>
          <w:sz w:val="24"/>
          <w:szCs w:val="24"/>
          <w:lang w:val="en-US"/>
        </w:rPr>
        <w:t xml:space="preserve"> </w:t>
      </w:r>
      <w:r w:rsidRPr="00EB0953">
        <w:rPr>
          <w:rFonts w:asciiTheme="majorHAnsi" w:hAnsiTheme="majorHAnsi" w:cstheme="majorBidi"/>
          <w:sz w:val="24"/>
          <w:szCs w:val="24"/>
          <w:lang w:val="en-US"/>
        </w:rPr>
        <w:t>Ada beberapa ayat Al-Qur’an yang membahas tentang toleransi, diantaranya:</w:t>
      </w:r>
    </w:p>
    <w:p w14:paraId="6D591F60" w14:textId="77777777" w:rsidR="00C64EC9" w:rsidRDefault="00EB0953" w:rsidP="00EB0953">
      <w:pPr>
        <w:tabs>
          <w:tab w:val="left" w:pos="720"/>
        </w:tabs>
        <w:spacing w:after="0"/>
        <w:ind w:left="360"/>
        <w:contextualSpacing/>
        <w:jc w:val="both"/>
        <w:rPr>
          <w:rFonts w:asciiTheme="majorHAnsi" w:hAnsiTheme="majorHAnsi" w:cstheme="majorBidi"/>
          <w:sz w:val="24"/>
          <w:szCs w:val="24"/>
        </w:rPr>
      </w:pPr>
      <w:r w:rsidRPr="00EB0953">
        <w:rPr>
          <w:rFonts w:asciiTheme="majorHAnsi" w:hAnsiTheme="majorHAnsi" w:cstheme="majorBidi"/>
          <w:sz w:val="24"/>
          <w:szCs w:val="24"/>
        </w:rPr>
        <w:tab/>
      </w:r>
    </w:p>
    <w:p w14:paraId="7EE80865" w14:textId="6EE8A043" w:rsidR="00EB0953" w:rsidRPr="00EB0953" w:rsidRDefault="00EB0953" w:rsidP="00C64EC9">
      <w:pPr>
        <w:spacing w:after="0" w:line="240" w:lineRule="auto"/>
        <w:ind w:left="360" w:firstLine="351"/>
        <w:contextualSpacing/>
        <w:jc w:val="both"/>
        <w:rPr>
          <w:rFonts w:asciiTheme="majorHAnsi" w:hAnsiTheme="majorHAnsi" w:cstheme="majorBidi"/>
          <w:sz w:val="24"/>
          <w:szCs w:val="24"/>
        </w:rPr>
      </w:pPr>
      <w:r w:rsidRPr="00EB0953">
        <w:rPr>
          <w:rFonts w:asciiTheme="majorHAnsi" w:hAnsiTheme="majorHAnsi" w:cstheme="majorBidi"/>
          <w:sz w:val="24"/>
          <w:szCs w:val="24"/>
        </w:rPr>
        <w:t>QS. Al-Baqarah: 256</w:t>
      </w:r>
    </w:p>
    <w:p w14:paraId="2696F4DE" w14:textId="5CB086B6" w:rsidR="00EB0953" w:rsidRPr="007D3DAA" w:rsidRDefault="00C64EC9" w:rsidP="007D3DAA">
      <w:pPr>
        <w:pStyle w:val="ListParagraph"/>
        <w:bidi/>
        <w:spacing w:after="0"/>
        <w:ind w:left="426" w:right="566"/>
        <w:rPr>
          <w:rFonts w:asciiTheme="majorHAnsi" w:hAnsiTheme="majorHAnsi" w:cs="Times New Roman"/>
          <w:sz w:val="28"/>
          <w:szCs w:val="28"/>
          <w:lang w:bidi="ar-QA"/>
        </w:rPr>
      </w:pP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لَآ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إِكْرَاهَ</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فِى</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ٱلدِّينِ</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قَد</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تَّبَيَّنَ</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ٱلرُّشْدُ</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مِنَ</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ٱلْغَىِّ</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فَمَن</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يَكْفُرْ</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بِٱلطَّٰغُوتِ</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وَيُؤْمِنۢ</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بِٱللَّهِ</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فَقَدِ</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ٱسْتَمْسَكَ</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بِٱلْعُرْوَةِ</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ٱلْوُثْقَىٰ</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لَا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ٱنفِصَامَ</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لَهَا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وَٱللَّهُ</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سَمِيعٌ</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عَلِيمٌ</w:t>
      </w:r>
      <w:r w:rsidRPr="007D3DAA">
        <w:rPr>
          <w:rFonts w:asciiTheme="majorHAnsi" w:hAnsiTheme="majorHAnsi" w:cs="Times New Roman"/>
          <w:sz w:val="28"/>
          <w:szCs w:val="28"/>
          <w:lang w:bidi="ar-QA"/>
        </w:rPr>
        <w:br/>
      </w:r>
    </w:p>
    <w:p w14:paraId="083CAAF7" w14:textId="024C9C08" w:rsidR="00EB0953" w:rsidRDefault="00C64EC9" w:rsidP="00C64EC9">
      <w:pPr>
        <w:spacing w:after="0"/>
        <w:ind w:left="567" w:right="566"/>
        <w:jc w:val="both"/>
        <w:rPr>
          <w:rFonts w:asciiTheme="majorHAnsi" w:hAnsiTheme="majorHAnsi" w:cstheme="majorBidi"/>
          <w:i/>
          <w:iCs/>
          <w:sz w:val="24"/>
          <w:szCs w:val="24"/>
        </w:rPr>
      </w:pPr>
      <w:r w:rsidRPr="006120E4">
        <w:rPr>
          <w:rFonts w:asciiTheme="majorHAnsi" w:hAnsiTheme="majorHAnsi" w:cstheme="majorBidi"/>
          <w:i/>
          <w:iCs/>
          <w:sz w:val="24"/>
          <w:szCs w:val="24"/>
        </w:rPr>
        <w:t xml:space="preserve">Artinya: </w:t>
      </w:r>
      <w:r w:rsidR="00EB0953" w:rsidRPr="00EB0953">
        <w:rPr>
          <w:rFonts w:asciiTheme="majorHAnsi" w:hAnsiTheme="majorHAnsi" w:cstheme="majorBidi"/>
          <w:i/>
          <w:iCs/>
          <w:sz w:val="24"/>
          <w:szCs w:val="24"/>
        </w:rPr>
        <w:t xml:space="preserve">tidak ada paksaan untuk (memasuki) agama (Islam); Sesungguhnya telah jelas </w:t>
      </w:r>
      <w:r w:rsidR="00EB0953" w:rsidRPr="006120E4">
        <w:rPr>
          <w:rFonts w:asciiTheme="majorHAnsi" w:hAnsiTheme="majorHAnsi" w:cstheme="majorBidi"/>
          <w:i/>
          <w:iCs/>
          <w:sz w:val="24"/>
          <w:szCs w:val="24"/>
        </w:rPr>
        <w:t>jalan</w:t>
      </w:r>
      <w:r w:rsidR="00EB0953" w:rsidRPr="00EB0953">
        <w:rPr>
          <w:rFonts w:asciiTheme="majorHAnsi" w:hAnsiTheme="majorHAnsi" w:cstheme="majorBidi"/>
          <w:i/>
          <w:iCs/>
          <w:sz w:val="24"/>
          <w:szCs w:val="24"/>
        </w:rPr>
        <w:t xml:space="preserve"> yang benar daripada jalan yang sesat. karena itu Barangsiapa yang ingkar kepada Thaghut dan beriman kepada Allah, Maka Sesungguhnya ia telah berpegang kepada buhul tali yang Amat kuat yang tidak akan putus. dan Allah Maha mendengar lagi Maha mengetahui</w:t>
      </w:r>
      <w:r w:rsidRPr="006120E4">
        <w:rPr>
          <w:rFonts w:asciiTheme="majorHAnsi" w:hAnsiTheme="majorHAnsi" w:cstheme="majorBidi"/>
          <w:i/>
          <w:iCs/>
          <w:sz w:val="24"/>
          <w:szCs w:val="24"/>
        </w:rPr>
        <w:t xml:space="preserve"> </w:t>
      </w:r>
      <w:r w:rsidR="00EB0953" w:rsidRPr="00EB0953">
        <w:rPr>
          <w:rFonts w:asciiTheme="majorHAnsi" w:hAnsiTheme="majorHAnsi" w:cstheme="majorBidi"/>
          <w:i/>
          <w:iCs/>
          <w:sz w:val="24"/>
          <w:szCs w:val="24"/>
        </w:rPr>
        <w:fldChar w:fldCharType="begin" w:fldLock="1"/>
      </w:r>
      <w:r w:rsidR="00EB0953" w:rsidRPr="00EB0953">
        <w:rPr>
          <w:rFonts w:asciiTheme="majorHAnsi" w:hAnsiTheme="majorHAnsi" w:cstheme="majorBidi"/>
          <w:i/>
          <w:iCs/>
          <w:sz w:val="24"/>
          <w:szCs w:val="24"/>
        </w:rPr>
        <w:instrText>ADDIN CSL_CITATION {"citationItems":[{"id":"ITEM-1","itemData":{"author":[{"dropping-particle":"","family":"Agama","given":"Kementerian","non-dropping-particle":"","parse-names":false,"suffix":""}],"id":"ITEM-1","issued":{"date-parts":[["2007"]]},"number-of-pages":"213","publisher":"CV Insan Kamil","publisher-place":"Bandung","title":"Mushaf Al-Qur’an Terjemahan","type":"book"},"uris":["http://www.mendeley.com/documents/?uuid=7685ffe1-fcaa-4059-82f9-5ab3ab1e3775"]}],"mendeley":{"formattedCitation":"(Agama, 2007)","plainTextFormattedCitation":"(Agama, 2007)","previouslyFormattedCitation":"(Agama, 2007)"},"properties":{"noteIndex":0},"schema":"https://github.com/citation-style-language/schema/raw/master/csl-citation.json"}</w:instrText>
      </w:r>
      <w:r w:rsidR="00EB0953" w:rsidRPr="00EB0953">
        <w:rPr>
          <w:rFonts w:asciiTheme="majorHAnsi" w:hAnsiTheme="majorHAnsi" w:cstheme="majorBidi"/>
          <w:i/>
          <w:iCs/>
          <w:sz w:val="24"/>
          <w:szCs w:val="24"/>
        </w:rPr>
        <w:fldChar w:fldCharType="separate"/>
      </w:r>
      <w:r w:rsidR="00EB0953" w:rsidRPr="00EB0953">
        <w:rPr>
          <w:rFonts w:asciiTheme="majorHAnsi" w:hAnsiTheme="majorHAnsi" w:cstheme="majorBidi"/>
          <w:iCs/>
          <w:noProof/>
          <w:sz w:val="24"/>
          <w:szCs w:val="24"/>
        </w:rPr>
        <w:t>(</w:t>
      </w:r>
      <w:r w:rsidRPr="006120E4">
        <w:rPr>
          <w:rFonts w:asciiTheme="majorHAnsi" w:hAnsiTheme="majorHAnsi" w:cstheme="majorBidi"/>
          <w:iCs/>
          <w:noProof/>
          <w:sz w:val="24"/>
          <w:szCs w:val="24"/>
        </w:rPr>
        <w:t>Depag RI</w:t>
      </w:r>
      <w:r w:rsidR="00EB0953" w:rsidRPr="00EB0953">
        <w:rPr>
          <w:rFonts w:asciiTheme="majorHAnsi" w:hAnsiTheme="majorHAnsi" w:cstheme="majorBidi"/>
          <w:iCs/>
          <w:noProof/>
          <w:sz w:val="24"/>
          <w:szCs w:val="24"/>
        </w:rPr>
        <w:t>, 2007)</w:t>
      </w:r>
      <w:r w:rsidR="00EB0953" w:rsidRPr="00EB0953">
        <w:rPr>
          <w:rFonts w:asciiTheme="majorHAnsi" w:hAnsiTheme="majorHAnsi" w:cstheme="majorBidi"/>
          <w:i/>
          <w:iCs/>
          <w:sz w:val="24"/>
          <w:szCs w:val="24"/>
        </w:rPr>
        <w:fldChar w:fldCharType="end"/>
      </w:r>
    </w:p>
    <w:p w14:paraId="500A8B44" w14:textId="77777777" w:rsidR="00C64EC9" w:rsidRPr="00EB0953" w:rsidRDefault="00C64EC9" w:rsidP="00C64EC9">
      <w:pPr>
        <w:spacing w:after="0"/>
        <w:ind w:left="567" w:right="566"/>
        <w:jc w:val="both"/>
        <w:rPr>
          <w:rFonts w:asciiTheme="majorHAnsi" w:hAnsiTheme="majorHAnsi" w:cstheme="majorBidi"/>
          <w:i/>
          <w:iCs/>
          <w:sz w:val="24"/>
          <w:szCs w:val="24"/>
        </w:rPr>
      </w:pPr>
    </w:p>
    <w:p w14:paraId="1A776FB1" w14:textId="77777777" w:rsidR="00EB0953" w:rsidRPr="00EB0953" w:rsidRDefault="00EB0953" w:rsidP="00C64EC9">
      <w:pPr>
        <w:spacing w:after="0" w:line="240" w:lineRule="auto"/>
        <w:ind w:left="360" w:firstLine="351"/>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QS. Al-Kafirun: 1-6</w:t>
      </w:r>
    </w:p>
    <w:p w14:paraId="72422DE4" w14:textId="69467F20" w:rsidR="00C64EC9" w:rsidRPr="008D1A69" w:rsidRDefault="00C64EC9" w:rsidP="007D3DAA">
      <w:pPr>
        <w:pStyle w:val="ListParagraph"/>
        <w:bidi/>
        <w:spacing w:after="0"/>
        <w:ind w:left="426" w:right="566"/>
        <w:rPr>
          <w:rFonts w:asciiTheme="majorHAnsi" w:hAnsiTheme="majorHAnsi" w:cs="Times New Roman"/>
          <w:sz w:val="28"/>
          <w:szCs w:val="28"/>
          <w:lang w:val="en-US" w:bidi="ar-QA"/>
        </w:rPr>
      </w:pP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قُلْ</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يٰٓأَيُّهَا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الْكٰفِرُوْنَ</w:t>
      </w:r>
      <w:r w:rsidRPr="007D3DAA">
        <w:rPr>
          <w:rFonts w:asciiTheme="majorHAnsi" w:hAnsiTheme="majorHAnsi" w:cs="Times New Roman"/>
          <w:sz w:val="28"/>
          <w:szCs w:val="28"/>
          <w:lang w:bidi="ar-QA"/>
        </w:rPr>
        <w:t xml:space="preserve"> </w:t>
      </w:r>
      <w:r w:rsidR="007D3DAA" w:rsidRPr="00727A09">
        <w:rPr>
          <w:rFonts w:ascii="Arial" w:hAnsi="Arial" w:cs="Arial"/>
          <w:sz w:val="28"/>
          <w:szCs w:val="28"/>
          <w:rtl/>
          <w:lang w:bidi="ar-QA"/>
        </w:rPr>
        <w:t>ۚ</w:t>
      </w:r>
      <w:r w:rsidR="007D3DAA">
        <w:rPr>
          <w:rFonts w:ascii="Arial" w:hAnsi="Arial" w:cs="Arial"/>
          <w:sz w:val="28"/>
          <w:szCs w:val="28"/>
          <w:lang w:val="en-US" w:bidi="ar-QA"/>
        </w:rPr>
        <w:t xml:space="preserve"> </w:t>
      </w:r>
      <w:r w:rsidRPr="007D3DAA">
        <w:rPr>
          <w:rFonts w:asciiTheme="majorHAnsi" w:hAnsiTheme="majorHAnsi" w:cs="Times New Roman"/>
          <w:sz w:val="28"/>
          <w:szCs w:val="28"/>
          <w:rtl/>
          <w:lang w:bidi="ar-QA"/>
        </w:rPr>
        <w:t>لَآ</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أَعْبُدُ</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مَا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تَعْبُدُوْنَ</w:t>
      </w:r>
      <w:r w:rsidR="007D3DAA">
        <w:rPr>
          <w:rFonts w:asciiTheme="majorHAnsi" w:hAnsiTheme="majorHAnsi" w:cs="Times New Roman"/>
          <w:sz w:val="28"/>
          <w:szCs w:val="28"/>
          <w:lang w:val="en-US" w:bidi="ar-QA"/>
        </w:rPr>
        <w:t xml:space="preserve">  </w:t>
      </w:r>
      <w:r w:rsidR="007D3DAA" w:rsidRPr="00727A09">
        <w:rPr>
          <w:rFonts w:ascii="Arial" w:hAnsi="Arial" w:cs="Arial"/>
          <w:sz w:val="28"/>
          <w:szCs w:val="28"/>
          <w:rtl/>
          <w:lang w:bidi="ar-QA"/>
        </w:rPr>
        <w:t>ۚ</w:t>
      </w:r>
      <w:r w:rsidR="007D3DAA">
        <w:rPr>
          <w:rFonts w:ascii="Arial" w:hAnsi="Arial" w:cs="Arial"/>
          <w:sz w:val="28"/>
          <w:szCs w:val="28"/>
          <w:lang w:val="en-US" w:bidi="ar-QA"/>
        </w:rPr>
        <w:t xml:space="preserve"> </w:t>
      </w:r>
      <w:r w:rsidRPr="007D3DAA">
        <w:rPr>
          <w:rFonts w:asciiTheme="majorHAnsi" w:hAnsiTheme="majorHAnsi" w:cs="Times New Roman"/>
          <w:sz w:val="28"/>
          <w:szCs w:val="28"/>
          <w:rtl/>
          <w:lang w:bidi="ar-QA"/>
        </w:rPr>
        <w:t>وَلَآ</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أَنْتُمْ</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عٰبِدُوْنَ</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مَآ</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أَعْبُدُ</w:t>
      </w:r>
      <w:r w:rsidRPr="007D3DAA">
        <w:rPr>
          <w:rFonts w:asciiTheme="majorHAnsi" w:hAnsiTheme="majorHAnsi" w:cs="Times New Roman"/>
          <w:sz w:val="28"/>
          <w:szCs w:val="28"/>
          <w:lang w:bidi="ar-QA"/>
        </w:rPr>
        <w:t xml:space="preserve"> </w:t>
      </w:r>
      <w:r w:rsidR="007D3DAA">
        <w:rPr>
          <w:rFonts w:asciiTheme="majorHAnsi" w:hAnsiTheme="majorHAnsi" w:cs="Times New Roman"/>
          <w:sz w:val="28"/>
          <w:szCs w:val="28"/>
          <w:lang w:val="en-US" w:bidi="ar-QA"/>
        </w:rPr>
        <w:t xml:space="preserve"> </w:t>
      </w:r>
      <w:r w:rsidR="007D3DAA" w:rsidRPr="00727A09">
        <w:rPr>
          <w:rFonts w:ascii="Arial" w:hAnsi="Arial" w:cs="Arial"/>
          <w:sz w:val="28"/>
          <w:szCs w:val="28"/>
          <w:rtl/>
          <w:lang w:bidi="ar-QA"/>
        </w:rPr>
        <w:t>ۚ</w:t>
      </w:r>
      <w:r w:rsidR="007D3DAA">
        <w:rPr>
          <w:rFonts w:ascii="Arial" w:hAnsi="Arial" w:cs="Arial"/>
          <w:sz w:val="28"/>
          <w:szCs w:val="28"/>
          <w:lang w:val="en-US" w:bidi="ar-QA"/>
        </w:rPr>
        <w:t xml:space="preserve"> </w:t>
      </w:r>
      <w:r w:rsidRPr="007D3DAA">
        <w:rPr>
          <w:rFonts w:asciiTheme="majorHAnsi" w:hAnsiTheme="majorHAnsi" w:cs="Times New Roman"/>
          <w:sz w:val="28"/>
          <w:szCs w:val="28"/>
          <w:rtl/>
          <w:lang w:bidi="ar-QA"/>
        </w:rPr>
        <w:t>وَلَآ</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أَنَا۠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عَابِدٌ</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مَّا</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عَبَدْتُّمْ</w:t>
      </w:r>
      <w:r w:rsidRPr="007D3DAA">
        <w:rPr>
          <w:rFonts w:asciiTheme="majorHAnsi" w:hAnsiTheme="majorHAnsi" w:cs="Times New Roman"/>
          <w:sz w:val="28"/>
          <w:szCs w:val="28"/>
          <w:lang w:bidi="ar-QA"/>
        </w:rPr>
        <w:t xml:space="preserve"> </w:t>
      </w:r>
      <w:r w:rsidR="007D3DAA" w:rsidRPr="00727A09">
        <w:rPr>
          <w:rFonts w:ascii="Arial" w:hAnsi="Arial" w:cs="Arial"/>
          <w:sz w:val="28"/>
          <w:szCs w:val="28"/>
          <w:rtl/>
          <w:lang w:bidi="ar-QA"/>
        </w:rPr>
        <w:t>ۚ</w:t>
      </w:r>
      <w:r w:rsidR="007D3DAA">
        <w:rPr>
          <w:rFonts w:ascii="Arial" w:hAnsi="Arial" w:cs="Arial"/>
          <w:sz w:val="28"/>
          <w:szCs w:val="28"/>
          <w:lang w:val="en-US" w:bidi="ar-QA"/>
        </w:rPr>
        <w:t xml:space="preserve"> </w:t>
      </w:r>
      <w:r w:rsidRPr="007D3DAA">
        <w:rPr>
          <w:rFonts w:asciiTheme="majorHAnsi" w:hAnsiTheme="majorHAnsi" w:cs="Times New Roman"/>
          <w:sz w:val="28"/>
          <w:szCs w:val="28"/>
          <w:rtl/>
          <w:lang w:bidi="ar-QA"/>
        </w:rPr>
        <w:t>وَلَآ</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أَنْتُمْ</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عٰبِدُوْنَ</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مَآ</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أَعْبُدُ</w:t>
      </w:r>
      <w:r w:rsidRPr="007D3DAA">
        <w:rPr>
          <w:rFonts w:asciiTheme="majorHAnsi" w:hAnsiTheme="majorHAnsi" w:cs="Times New Roman"/>
          <w:sz w:val="28"/>
          <w:szCs w:val="28"/>
          <w:lang w:bidi="ar-QA"/>
        </w:rPr>
        <w:t xml:space="preserve"> </w:t>
      </w:r>
      <w:r w:rsidR="007D3DAA">
        <w:rPr>
          <w:rFonts w:asciiTheme="majorHAnsi" w:hAnsiTheme="majorHAnsi" w:cs="Times New Roman"/>
          <w:sz w:val="28"/>
          <w:szCs w:val="28"/>
          <w:lang w:val="en-US" w:bidi="ar-QA"/>
        </w:rPr>
        <w:t xml:space="preserve"> </w:t>
      </w:r>
      <w:r w:rsidR="007D3DAA" w:rsidRPr="00727A09">
        <w:rPr>
          <w:rFonts w:ascii="Arial" w:hAnsi="Arial" w:cs="Arial"/>
          <w:sz w:val="28"/>
          <w:szCs w:val="28"/>
          <w:rtl/>
          <w:lang w:bidi="ar-QA"/>
        </w:rPr>
        <w:t>ۚ</w:t>
      </w:r>
      <w:r w:rsidR="007D3DAA">
        <w:rPr>
          <w:rFonts w:ascii="Arial" w:hAnsi="Arial" w:cs="Arial"/>
          <w:sz w:val="28"/>
          <w:szCs w:val="28"/>
          <w:lang w:val="en-US" w:bidi="ar-QA"/>
        </w:rPr>
        <w:t xml:space="preserve"> </w:t>
      </w:r>
      <w:r w:rsidRPr="007D3DAA">
        <w:rPr>
          <w:rFonts w:asciiTheme="majorHAnsi" w:hAnsiTheme="majorHAnsi" w:cs="Times New Roman"/>
          <w:sz w:val="28"/>
          <w:szCs w:val="28"/>
          <w:rtl/>
          <w:lang w:bidi="ar-QA"/>
        </w:rPr>
        <w:t>لَكُمْ</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دِ</w:t>
      </w:r>
      <w:r w:rsidR="007D3DAA">
        <w:rPr>
          <w:rFonts w:asciiTheme="majorHAnsi" w:hAnsiTheme="majorHAnsi" w:cs="Times New Roman"/>
          <w:sz w:val="28"/>
          <w:szCs w:val="28"/>
          <w:lang w:val="en-US" w:bidi="ar-QA"/>
        </w:rPr>
        <w:t xml:space="preserve"> </w:t>
      </w:r>
      <w:r w:rsidRPr="007D3DAA">
        <w:rPr>
          <w:rFonts w:asciiTheme="majorHAnsi" w:hAnsiTheme="majorHAnsi" w:cs="Times New Roman"/>
          <w:sz w:val="28"/>
          <w:szCs w:val="28"/>
          <w:rtl/>
          <w:lang w:bidi="ar-QA"/>
        </w:rPr>
        <w:t>يْنُكُمْ</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وَلِىَ</w:t>
      </w:r>
      <w:r w:rsidRPr="007D3DAA">
        <w:rPr>
          <w:rFonts w:asciiTheme="majorHAnsi" w:hAnsiTheme="majorHAnsi" w:cs="Times New Roman"/>
          <w:sz w:val="28"/>
          <w:szCs w:val="28"/>
          <w:lang w:bidi="ar-QA"/>
        </w:rPr>
        <w:t xml:space="preserve"> </w:t>
      </w:r>
      <w:r w:rsidRPr="007D3DAA">
        <w:rPr>
          <w:rFonts w:asciiTheme="majorHAnsi" w:hAnsiTheme="majorHAnsi" w:cs="Times New Roman"/>
          <w:sz w:val="28"/>
          <w:szCs w:val="28"/>
          <w:rtl/>
          <w:lang w:bidi="ar-QA"/>
        </w:rPr>
        <w:t>دِيْنِ</w:t>
      </w:r>
      <w:r w:rsidRPr="007D3DAA">
        <w:rPr>
          <w:rFonts w:asciiTheme="majorHAnsi" w:hAnsiTheme="majorHAnsi" w:cs="Times New Roman"/>
          <w:sz w:val="28"/>
          <w:szCs w:val="28"/>
          <w:lang w:bidi="ar-QA"/>
        </w:rPr>
        <w:t xml:space="preserve"> </w:t>
      </w:r>
      <w:r w:rsidR="00D9349E">
        <w:rPr>
          <w:rFonts w:asciiTheme="majorHAnsi" w:hAnsiTheme="majorHAnsi" w:cs="Times New Roman"/>
          <w:sz w:val="28"/>
          <w:szCs w:val="28"/>
          <w:lang w:val="en-US" w:bidi="ar-QA"/>
        </w:rPr>
        <w:t xml:space="preserve"> </w:t>
      </w:r>
      <w:r w:rsidR="00D9349E" w:rsidRPr="00727A09">
        <w:rPr>
          <w:rFonts w:ascii="Arial" w:hAnsi="Arial" w:cs="Arial"/>
          <w:sz w:val="28"/>
          <w:szCs w:val="28"/>
          <w:rtl/>
          <w:lang w:bidi="ar-QA"/>
        </w:rPr>
        <w:t>ۚ</w:t>
      </w:r>
      <w:r w:rsidR="008D1A69">
        <w:rPr>
          <w:rFonts w:ascii="Arial" w:hAnsi="Arial" w:cs="Arial"/>
          <w:sz w:val="28"/>
          <w:szCs w:val="28"/>
          <w:lang w:val="en-US" w:bidi="ar-QA"/>
        </w:rPr>
        <w:t xml:space="preserve"> </w:t>
      </w:r>
    </w:p>
    <w:p w14:paraId="7304A859" w14:textId="690D8808" w:rsidR="00EB0953" w:rsidRPr="00C64EC9" w:rsidRDefault="00EB0953" w:rsidP="00EB0953">
      <w:pPr>
        <w:tabs>
          <w:tab w:val="right" w:pos="7551"/>
        </w:tabs>
        <w:bidi/>
        <w:spacing w:after="0" w:line="240" w:lineRule="auto"/>
        <w:ind w:left="42" w:right="711"/>
        <w:contextualSpacing/>
        <w:jc w:val="both"/>
        <w:rPr>
          <w:rFonts w:asciiTheme="majorHAnsi" w:hAnsiTheme="majorHAnsi" w:cstheme="majorBidi"/>
          <w:sz w:val="24"/>
          <w:szCs w:val="24"/>
          <w:rtl/>
          <w:lang w:val="en-ID"/>
        </w:rPr>
      </w:pPr>
    </w:p>
    <w:p w14:paraId="14BB5060" w14:textId="7772EC6B" w:rsidR="00EB0953" w:rsidRDefault="00C64EC9" w:rsidP="00C64EC9">
      <w:pPr>
        <w:spacing w:after="0"/>
        <w:ind w:left="567" w:right="566"/>
        <w:jc w:val="both"/>
        <w:rPr>
          <w:rFonts w:asciiTheme="majorHAnsi" w:hAnsiTheme="majorHAnsi" w:cstheme="majorBidi"/>
          <w:i/>
          <w:iCs/>
          <w:sz w:val="24"/>
          <w:szCs w:val="24"/>
        </w:rPr>
      </w:pPr>
      <w:r w:rsidRPr="00E52D76">
        <w:rPr>
          <w:rFonts w:asciiTheme="majorHAnsi" w:hAnsiTheme="majorHAnsi" w:cstheme="majorBidi"/>
          <w:i/>
          <w:iCs/>
          <w:sz w:val="24"/>
          <w:szCs w:val="24"/>
        </w:rPr>
        <w:t xml:space="preserve">Artinya: </w:t>
      </w:r>
      <w:r w:rsidR="00EB0953" w:rsidRPr="00E52D76">
        <w:rPr>
          <w:rFonts w:asciiTheme="majorHAnsi" w:hAnsiTheme="majorHAnsi" w:cstheme="majorBidi"/>
          <w:i/>
          <w:iCs/>
          <w:sz w:val="24"/>
          <w:szCs w:val="24"/>
        </w:rPr>
        <w:t xml:space="preserve">Katakanlah: "Hai orang-orang kafir, 2. aku tidak akan menyembah apa yang </w:t>
      </w:r>
      <w:r w:rsidR="00EB0953" w:rsidRPr="00C64EC9">
        <w:rPr>
          <w:rFonts w:asciiTheme="majorHAnsi" w:hAnsiTheme="majorHAnsi" w:cstheme="majorBidi"/>
          <w:i/>
          <w:iCs/>
          <w:sz w:val="24"/>
          <w:szCs w:val="24"/>
        </w:rPr>
        <w:t>kamu</w:t>
      </w:r>
      <w:r w:rsidR="00EB0953" w:rsidRPr="00E52D76">
        <w:rPr>
          <w:rFonts w:asciiTheme="majorHAnsi" w:hAnsiTheme="majorHAnsi" w:cstheme="majorBidi"/>
          <w:i/>
          <w:iCs/>
          <w:sz w:val="24"/>
          <w:szCs w:val="24"/>
        </w:rPr>
        <w:t xml:space="preserve"> sembah.3. dan kamu bukan penyembah Tuhan yang aku sembah. 4. dan aku  tidak pernah menjadi penyembah apa yang kamu sembah, 5.dan kamu tidak pernah (pula) menjadi penyembah Tuhan yang aku sembah.6. untukmu agamamu, dan untukkulah, agamaku</w:t>
      </w:r>
      <w:r w:rsidRPr="00E52D76">
        <w:rPr>
          <w:rFonts w:asciiTheme="majorHAnsi" w:hAnsiTheme="majorHAnsi" w:cstheme="majorBidi"/>
          <w:i/>
          <w:iCs/>
          <w:sz w:val="24"/>
          <w:szCs w:val="24"/>
        </w:rPr>
        <w:t xml:space="preserve"> </w:t>
      </w:r>
      <w:r w:rsidRPr="00EB0953">
        <w:rPr>
          <w:rFonts w:asciiTheme="majorHAnsi" w:hAnsiTheme="majorHAnsi" w:cstheme="majorBidi"/>
          <w:i/>
          <w:iCs/>
          <w:sz w:val="24"/>
          <w:szCs w:val="24"/>
        </w:rPr>
        <w:fldChar w:fldCharType="begin" w:fldLock="1"/>
      </w:r>
      <w:r w:rsidRPr="00EB0953">
        <w:rPr>
          <w:rFonts w:asciiTheme="majorHAnsi" w:hAnsiTheme="majorHAnsi" w:cstheme="majorBidi"/>
          <w:i/>
          <w:iCs/>
          <w:sz w:val="24"/>
          <w:szCs w:val="24"/>
        </w:rPr>
        <w:instrText>ADDIN CSL_CITATION {"citationItems":[{"id":"ITEM-1","itemData":{"author":[{"dropping-particle":"","family":"Agama","given":"Kementerian","non-dropping-particle":"","parse-names":false,"suffix":""}],"id":"ITEM-1","issued":{"date-parts":[["2007"]]},"number-of-pages":"213","publisher":"CV Insan Kamil","publisher-place":"Bandung","title":"Mushaf Al-Qur’an Terjemahan","type":"book"},"uris":["http://www.mendeley.com/documents/?uuid=7685ffe1-fcaa-4059-82f9-5ab3ab1e3775"]}],"mendeley":{"formattedCitation":"(Agama, 2007)","plainTextFormattedCitation":"(Agama, 2007)","previouslyFormattedCitation":"(Agama, 2007)"},"properties":{"noteIndex":0},"schema":"https://github.com/citation-style-language/schema/raw/master/csl-citation.json"}</w:instrText>
      </w:r>
      <w:r w:rsidRPr="00EB0953">
        <w:rPr>
          <w:rFonts w:asciiTheme="majorHAnsi" w:hAnsiTheme="majorHAnsi" w:cstheme="majorBidi"/>
          <w:i/>
          <w:iCs/>
          <w:sz w:val="24"/>
          <w:szCs w:val="24"/>
        </w:rPr>
        <w:fldChar w:fldCharType="separate"/>
      </w:r>
      <w:r w:rsidRPr="00EB0953">
        <w:rPr>
          <w:rFonts w:asciiTheme="majorHAnsi" w:hAnsiTheme="majorHAnsi" w:cstheme="majorBidi"/>
          <w:iCs/>
          <w:noProof/>
          <w:sz w:val="24"/>
          <w:szCs w:val="24"/>
        </w:rPr>
        <w:t>(</w:t>
      </w:r>
      <w:r w:rsidRPr="00E52D76">
        <w:rPr>
          <w:rFonts w:asciiTheme="majorHAnsi" w:hAnsiTheme="majorHAnsi" w:cstheme="majorBidi"/>
          <w:iCs/>
          <w:noProof/>
          <w:sz w:val="24"/>
          <w:szCs w:val="24"/>
        </w:rPr>
        <w:t>Depag RI</w:t>
      </w:r>
      <w:r w:rsidRPr="00EB0953">
        <w:rPr>
          <w:rFonts w:asciiTheme="majorHAnsi" w:hAnsiTheme="majorHAnsi" w:cstheme="majorBidi"/>
          <w:iCs/>
          <w:noProof/>
          <w:sz w:val="24"/>
          <w:szCs w:val="24"/>
        </w:rPr>
        <w:t>, 2007)</w:t>
      </w:r>
      <w:r w:rsidRPr="00EB0953">
        <w:rPr>
          <w:rFonts w:asciiTheme="majorHAnsi" w:hAnsiTheme="majorHAnsi" w:cstheme="majorBidi"/>
          <w:i/>
          <w:iCs/>
          <w:sz w:val="24"/>
          <w:szCs w:val="24"/>
        </w:rPr>
        <w:fldChar w:fldCharType="end"/>
      </w:r>
    </w:p>
    <w:p w14:paraId="1191D4CF" w14:textId="77777777" w:rsidR="00382275" w:rsidRDefault="00382275" w:rsidP="00C64EC9">
      <w:pPr>
        <w:spacing w:after="0"/>
        <w:ind w:left="567" w:right="566"/>
        <w:jc w:val="both"/>
        <w:rPr>
          <w:rFonts w:asciiTheme="majorHAnsi" w:hAnsiTheme="majorHAnsi" w:cstheme="majorBidi"/>
          <w:i/>
          <w:iCs/>
          <w:sz w:val="24"/>
          <w:szCs w:val="24"/>
        </w:rPr>
      </w:pPr>
    </w:p>
    <w:p w14:paraId="229DC777" w14:textId="77777777" w:rsidR="00382275" w:rsidRPr="00E52D76" w:rsidRDefault="00382275" w:rsidP="00C64EC9">
      <w:pPr>
        <w:spacing w:after="0"/>
        <w:ind w:left="567" w:right="566"/>
        <w:jc w:val="both"/>
        <w:rPr>
          <w:rFonts w:asciiTheme="majorHAnsi" w:hAnsiTheme="majorHAnsi" w:cstheme="majorBidi"/>
          <w:i/>
          <w:iCs/>
          <w:sz w:val="24"/>
          <w:szCs w:val="24"/>
        </w:rPr>
      </w:pPr>
    </w:p>
    <w:p w14:paraId="71073808" w14:textId="77777777" w:rsidR="00EB0953" w:rsidRPr="00EB0953" w:rsidRDefault="00EB0953" w:rsidP="005446EB">
      <w:pPr>
        <w:numPr>
          <w:ilvl w:val="0"/>
          <w:numId w:val="34"/>
        </w:numPr>
        <w:spacing w:after="0"/>
        <w:contextualSpacing/>
        <w:jc w:val="both"/>
        <w:rPr>
          <w:rFonts w:asciiTheme="majorHAnsi" w:hAnsiTheme="majorHAnsi" w:cstheme="majorBidi"/>
          <w:b/>
          <w:bCs/>
          <w:sz w:val="24"/>
          <w:szCs w:val="24"/>
          <w:lang w:val="en-US"/>
        </w:rPr>
      </w:pPr>
      <w:r w:rsidRPr="00EB0953">
        <w:rPr>
          <w:rFonts w:asciiTheme="majorHAnsi" w:hAnsiTheme="majorHAnsi" w:cstheme="majorBidi"/>
          <w:b/>
          <w:bCs/>
          <w:sz w:val="24"/>
          <w:szCs w:val="24"/>
          <w:lang w:val="en-US"/>
        </w:rPr>
        <w:lastRenderedPageBreak/>
        <w:t xml:space="preserve">Disiplin </w:t>
      </w:r>
    </w:p>
    <w:p w14:paraId="3CFD7DD9" w14:textId="70ACBF5A" w:rsidR="00EB0953" w:rsidRPr="00EB0953" w:rsidRDefault="00EB0953" w:rsidP="00EB0953">
      <w:pPr>
        <w:spacing w:after="0"/>
        <w:ind w:left="720" w:firstLine="360"/>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Disiplin adalah tindakan yang menunjukkan perilaku tertib dan patuh pada berbagai ketentuan dan peraturan</w:t>
      </w:r>
      <w:r w:rsidR="00413AE7">
        <w:rPr>
          <w:rFonts w:asciiTheme="majorHAnsi" w:hAnsiTheme="majorHAnsi" w:cstheme="majorBidi"/>
          <w:sz w:val="24"/>
          <w:szCs w:val="24"/>
          <w:lang w:val="en-US"/>
        </w:rPr>
        <w:t xml:space="preserve"> </w:t>
      </w:r>
      <w:r w:rsidRPr="00EB0953">
        <w:rPr>
          <w:rFonts w:asciiTheme="majorHAnsi" w:hAnsiTheme="majorHAnsi" w:cstheme="majorBidi"/>
          <w:sz w:val="24"/>
          <w:szCs w:val="24"/>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{"citationItems":[{"id":"ITEM-1","itemData":{"author":[{"dropping-particle":"","family":"Mustari","given":"Mohamad","non-dropping-particle":"","parse-names":false,"suffix":""}],"id":"ITEM-1","issued":{"date-parts":[["2011"]]},"number-of-pages":"1","publisher":"PT Raja Grafindo Persada","publisher-place":"Jakarta","title":"Nilai Karakter Refleksi Untuk Pendidikan","type":"book"},"uris":["http://www.mendeley.com/documents/?uuid=95384b89-79b6-4977-ac3b-bf8fab165dd5"]}],"mendeley":{"formattedCitation":"(Mustari, 2011)","plainTextFormattedCitation":"(Mustari, 2011)","previouslyFormattedCitation":"(Mustari, 2011)"},"properties":{"noteIndex":0},"schema":"https://github.com/citation-style-language/schema/raw/master/csl-citation.json"}</w:instrText>
      </w:r>
      <w:r w:rsidRPr="00EB0953">
        <w:rPr>
          <w:rFonts w:asciiTheme="majorHAnsi" w:hAnsiTheme="majorHAnsi" w:cstheme="majorBidi"/>
          <w:sz w:val="24"/>
          <w:szCs w:val="24"/>
          <w:lang w:val="en-US"/>
        </w:rPr>
        <w:fldChar w:fldCharType="separate"/>
      </w:r>
      <w:r w:rsidRPr="00EB0953">
        <w:rPr>
          <w:rFonts w:asciiTheme="majorHAnsi" w:hAnsiTheme="majorHAnsi" w:cstheme="majorBidi"/>
          <w:noProof/>
          <w:sz w:val="24"/>
          <w:szCs w:val="24"/>
          <w:lang w:val="en-US"/>
        </w:rPr>
        <w:t>(Mustari, 2011)</w:t>
      </w:r>
      <w:r w:rsidRPr="00EB0953">
        <w:rPr>
          <w:rFonts w:asciiTheme="majorHAnsi" w:hAnsiTheme="majorHAnsi" w:cstheme="majorBidi"/>
          <w:sz w:val="24"/>
          <w:szCs w:val="24"/>
          <w:lang w:val="en-US"/>
        </w:rPr>
        <w:fldChar w:fldCharType="end"/>
      </w:r>
      <w:r w:rsidR="00413AE7">
        <w:rPr>
          <w:rFonts w:asciiTheme="majorHAnsi" w:hAnsiTheme="majorHAnsi" w:cstheme="majorBidi"/>
          <w:sz w:val="24"/>
          <w:szCs w:val="24"/>
          <w:lang w:val="en-US"/>
        </w:rPr>
        <w:t>.</w:t>
      </w:r>
      <w:r w:rsidRPr="00EB0953">
        <w:rPr>
          <w:rFonts w:asciiTheme="majorHAnsi" w:hAnsiTheme="majorHAnsi" w:cstheme="majorBidi"/>
          <w:sz w:val="24"/>
          <w:szCs w:val="24"/>
          <w:lang w:val="en-US"/>
        </w:rPr>
        <w:t xml:space="preserve"> Ada ayat Al-Qur’an yang membahas tentang disiplin diantaranya:</w:t>
      </w:r>
    </w:p>
    <w:p w14:paraId="63D1B9E2" w14:textId="77777777" w:rsidR="00EB0953" w:rsidRPr="00EB0953" w:rsidRDefault="00EB0953" w:rsidP="00EB0953">
      <w:pPr>
        <w:spacing w:after="0"/>
        <w:contextualSpacing/>
        <w:jc w:val="both"/>
        <w:rPr>
          <w:rFonts w:asciiTheme="majorHAnsi" w:hAnsiTheme="majorHAnsi" w:cstheme="majorBidi"/>
          <w:sz w:val="24"/>
          <w:szCs w:val="24"/>
        </w:rPr>
      </w:pPr>
    </w:p>
    <w:p w14:paraId="7FD4FAF3" w14:textId="77777777" w:rsidR="00EB0953" w:rsidRPr="00EB0953" w:rsidRDefault="00EB0953" w:rsidP="00C64EC9">
      <w:pPr>
        <w:spacing w:after="0" w:line="240" w:lineRule="auto"/>
        <w:ind w:left="360" w:firstLine="351"/>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QS. Al-Jumu’ah: 9-10</w:t>
      </w:r>
    </w:p>
    <w:p w14:paraId="042E138A" w14:textId="6091523C" w:rsidR="00C64EC9" w:rsidRPr="00357946" w:rsidRDefault="00C64EC9" w:rsidP="00357946">
      <w:pPr>
        <w:pStyle w:val="ListParagraph"/>
        <w:bidi/>
        <w:spacing w:after="0"/>
        <w:ind w:left="426" w:right="566"/>
        <w:rPr>
          <w:rFonts w:asciiTheme="majorHAnsi" w:hAnsiTheme="majorHAnsi" w:cs="Times New Roman"/>
          <w:sz w:val="28"/>
          <w:szCs w:val="28"/>
          <w:lang w:bidi="ar-QA"/>
        </w:rPr>
      </w:pPr>
      <w:r w:rsidRPr="00357946">
        <w:rPr>
          <w:rFonts w:asciiTheme="majorHAnsi" w:hAnsiTheme="majorHAnsi" w:cs="Times New Roman"/>
          <w:sz w:val="28"/>
          <w:szCs w:val="28"/>
          <w:rtl/>
          <w:lang w:bidi="ar-QA"/>
        </w:rPr>
        <w:t>يَا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أَيُّهَا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الَّذِينَ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آمَنُوا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إِذَا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نُودِيَ</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لِلصَّلَاةِ</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مِنْ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يَوْمِ</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الْجُمُعَةِ</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فَاسْعَوْا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إِلَىٰ</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ذِكْرِ</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اللَّهِ</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وَذَرُوا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الْبَيْعَ</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ذَٰلِكُمْ</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خَيْرٌ</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لَكُمْ</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إِنْ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كُنْتُمْ</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تَعْلَمُونَ</w:t>
      </w:r>
      <w:r w:rsidRPr="00357946">
        <w:rPr>
          <w:rFonts w:asciiTheme="majorHAnsi" w:hAnsiTheme="majorHAnsi" w:cs="Times New Roman"/>
          <w:sz w:val="28"/>
          <w:szCs w:val="28"/>
          <w:lang w:bidi="ar-QA"/>
        </w:rPr>
        <w:br/>
      </w:r>
    </w:p>
    <w:p w14:paraId="712EDCB9" w14:textId="17A04571" w:rsidR="00EB0953" w:rsidRDefault="00C64EC9" w:rsidP="00005729">
      <w:pPr>
        <w:spacing w:after="0"/>
        <w:ind w:left="567" w:right="566"/>
        <w:jc w:val="both"/>
        <w:rPr>
          <w:rFonts w:asciiTheme="majorHAnsi" w:hAnsiTheme="majorHAnsi" w:cstheme="majorBidi"/>
          <w:i/>
          <w:iCs/>
          <w:sz w:val="24"/>
          <w:szCs w:val="24"/>
          <w:lang w:val="en-US"/>
        </w:rPr>
      </w:pPr>
      <w:r w:rsidRPr="006120E4">
        <w:rPr>
          <w:rFonts w:asciiTheme="majorHAnsi" w:hAnsiTheme="majorHAnsi" w:cstheme="majorBidi"/>
          <w:i/>
          <w:iCs/>
          <w:sz w:val="24"/>
          <w:szCs w:val="24"/>
        </w:rPr>
        <w:t xml:space="preserve">Artinya: </w:t>
      </w:r>
      <w:r w:rsidR="00EB0953" w:rsidRPr="006120E4">
        <w:rPr>
          <w:rFonts w:asciiTheme="majorHAnsi" w:hAnsiTheme="majorHAnsi" w:cstheme="majorBidi"/>
          <w:i/>
          <w:iCs/>
          <w:sz w:val="24"/>
          <w:szCs w:val="24"/>
        </w:rPr>
        <w:t xml:space="preserve">Hai orang-orang beriman, apabila diseru untuk menunaikan shalat Jum'at, Maka bersegeralah kamu kepada mengingat Allah dan tinggalkanlah jual beli. yang demikian itu lebih baik bagimu jika kamu mengetahui. </w:t>
      </w:r>
      <w:r w:rsidR="00721435">
        <w:rPr>
          <w:rFonts w:asciiTheme="majorHAnsi" w:hAnsiTheme="majorHAnsi" w:cstheme="majorBidi"/>
          <w:i/>
          <w:iCs/>
          <w:sz w:val="24"/>
          <w:szCs w:val="24"/>
          <w:lang w:val="en-US"/>
        </w:rPr>
        <w:t>A</w:t>
      </w:r>
      <w:r w:rsidR="00EB0953" w:rsidRPr="00EB0953">
        <w:rPr>
          <w:rFonts w:asciiTheme="majorHAnsi" w:hAnsiTheme="majorHAnsi" w:cstheme="majorBidi"/>
          <w:i/>
          <w:iCs/>
          <w:sz w:val="24"/>
          <w:szCs w:val="24"/>
          <w:lang w:val="en-US"/>
        </w:rPr>
        <w:t>pabila telah ditunaikan shalat, Maka bertebaranlah kamu di muka bumi; dan carilah karunia Allah dan ingatlah Allah banyak-banyak supaya kamu beruntung</w:t>
      </w:r>
      <w:r w:rsidR="00EB0953" w:rsidRPr="00EB0953">
        <w:rPr>
          <w:rFonts w:asciiTheme="majorHAnsi" w:hAnsiTheme="majorHAnsi" w:cstheme="majorBidi"/>
          <w:i/>
          <w:iCs/>
          <w:sz w:val="24"/>
          <w:szCs w:val="24"/>
        </w:rPr>
        <w:t xml:space="preserve"> </w:t>
      </w:r>
      <w:r w:rsidR="00EB0953" w:rsidRPr="00EB0953">
        <w:rPr>
          <w:rFonts w:asciiTheme="majorHAnsi" w:hAnsiTheme="majorHAnsi" w:cstheme="majorBidi"/>
          <w:i/>
          <w:iCs/>
          <w:sz w:val="24"/>
          <w:szCs w:val="24"/>
          <w:lang w:val="en-US"/>
        </w:rPr>
        <w:fldChar w:fldCharType="begin" w:fldLock="1"/>
      </w:r>
      <w:r w:rsidR="00EB0953" w:rsidRPr="00EB0953">
        <w:rPr>
          <w:rFonts w:asciiTheme="majorHAnsi" w:hAnsiTheme="majorHAnsi" w:cstheme="majorBidi"/>
          <w:i/>
          <w:iCs/>
          <w:sz w:val="24"/>
          <w:szCs w:val="24"/>
          <w:lang w:val="en-US"/>
        </w:rPr>
        <w:instrText>ADDIN CSL_CITATION {"citationItems":[{"id":"ITEM-1","itemData":{"author":[{"dropping-particle":"","family":"Terjemahan","given":"Al-Qur’an dan","non-dropping-particle":"","parse-names":false,"suffix":""}],"id":"ITEM-1","issued":{"date-parts":[["2012"]]},"publisher":"Maghfirah Pustaka","publisher-place":"Jakarta","title":"Al-Qur’an dan Terjemahan","type":"book"},"uris":["http://www.mendeley.com/documents/?uuid=2118680f-191e-471b-9c73-9c5b173d47cc"]}],"mendeley":{"formattedCitation":"(Terjemahan, 2012)","plainTextFormattedCitation":"(Terjemahan, 2012)","previouslyFormattedCitation":"(Terjemahan, 2012)"},"properties":{"noteIndex":0},"schema":"https://github.com/citation-style-language/schema/raw/master/csl-citation.json"}</w:instrText>
      </w:r>
      <w:r w:rsidR="00EB0953" w:rsidRPr="00EB0953">
        <w:rPr>
          <w:rFonts w:asciiTheme="majorHAnsi" w:hAnsiTheme="majorHAnsi" w:cstheme="majorBidi"/>
          <w:i/>
          <w:iCs/>
          <w:sz w:val="24"/>
          <w:szCs w:val="24"/>
          <w:lang w:val="en-US"/>
        </w:rPr>
        <w:fldChar w:fldCharType="separate"/>
      </w:r>
      <w:r w:rsidR="00EB0953" w:rsidRPr="00EB0953">
        <w:rPr>
          <w:rFonts w:asciiTheme="majorHAnsi" w:hAnsiTheme="majorHAnsi" w:cstheme="majorBidi"/>
          <w:iCs/>
          <w:noProof/>
          <w:sz w:val="24"/>
          <w:szCs w:val="24"/>
          <w:lang w:val="en-US"/>
        </w:rPr>
        <w:t>(</w:t>
      </w:r>
      <w:r>
        <w:rPr>
          <w:rFonts w:asciiTheme="majorHAnsi" w:hAnsiTheme="majorHAnsi" w:cstheme="majorBidi"/>
          <w:iCs/>
          <w:noProof/>
          <w:sz w:val="24"/>
          <w:szCs w:val="24"/>
          <w:lang w:val="en-US"/>
        </w:rPr>
        <w:t>Depag RI</w:t>
      </w:r>
      <w:r w:rsidR="00EB0953" w:rsidRPr="00EB0953">
        <w:rPr>
          <w:rFonts w:asciiTheme="majorHAnsi" w:hAnsiTheme="majorHAnsi" w:cstheme="majorBidi"/>
          <w:iCs/>
          <w:noProof/>
          <w:sz w:val="24"/>
          <w:szCs w:val="24"/>
          <w:lang w:val="en-US"/>
        </w:rPr>
        <w:t>, 2012)</w:t>
      </w:r>
      <w:r w:rsidR="00EB0953" w:rsidRPr="00EB0953">
        <w:rPr>
          <w:rFonts w:asciiTheme="majorHAnsi" w:hAnsiTheme="majorHAnsi" w:cstheme="majorBidi"/>
          <w:i/>
          <w:iCs/>
          <w:sz w:val="24"/>
          <w:szCs w:val="24"/>
          <w:lang w:val="en-US"/>
        </w:rPr>
        <w:fldChar w:fldCharType="end"/>
      </w:r>
    </w:p>
    <w:p w14:paraId="0A38E4CE" w14:textId="77777777" w:rsidR="00005729" w:rsidRPr="00EB0953" w:rsidRDefault="00005729" w:rsidP="00EB0953">
      <w:pPr>
        <w:spacing w:after="0" w:line="240" w:lineRule="auto"/>
        <w:ind w:left="720" w:right="42"/>
        <w:contextualSpacing/>
        <w:jc w:val="both"/>
        <w:rPr>
          <w:rFonts w:asciiTheme="majorHAnsi" w:hAnsiTheme="majorHAnsi" w:cstheme="majorBidi"/>
          <w:i/>
          <w:iCs/>
          <w:sz w:val="24"/>
          <w:szCs w:val="24"/>
        </w:rPr>
      </w:pPr>
    </w:p>
    <w:p w14:paraId="2DD69A19" w14:textId="77777777" w:rsidR="00EB0953" w:rsidRPr="00EB0953" w:rsidRDefault="00EB0953" w:rsidP="005446EB">
      <w:pPr>
        <w:numPr>
          <w:ilvl w:val="0"/>
          <w:numId w:val="34"/>
        </w:numPr>
        <w:spacing w:after="0"/>
        <w:contextualSpacing/>
        <w:jc w:val="both"/>
        <w:rPr>
          <w:rFonts w:asciiTheme="majorHAnsi" w:hAnsiTheme="majorHAnsi" w:cstheme="majorBidi"/>
          <w:b/>
          <w:bCs/>
          <w:sz w:val="24"/>
          <w:szCs w:val="24"/>
          <w:lang w:val="en-US"/>
        </w:rPr>
      </w:pPr>
      <w:r w:rsidRPr="00EB0953">
        <w:rPr>
          <w:rFonts w:asciiTheme="majorHAnsi" w:hAnsiTheme="majorHAnsi" w:cstheme="majorBidi"/>
          <w:b/>
          <w:bCs/>
          <w:sz w:val="24"/>
          <w:szCs w:val="24"/>
          <w:lang w:val="en-US"/>
        </w:rPr>
        <w:t>Kerja Keras</w:t>
      </w:r>
    </w:p>
    <w:p w14:paraId="1CE27259" w14:textId="1A96373C" w:rsidR="00EB0953" w:rsidRPr="00EB0953" w:rsidRDefault="00EB0953" w:rsidP="00EB0953">
      <w:pPr>
        <w:spacing w:after="0"/>
        <w:ind w:left="702" w:firstLine="360"/>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Kerja keras adalah perilaku yang menunjukkan upaya sungguh-sungguh dalam mengatasi berbagai hambatan guna menyelesaikan tugas (belajar/pekerjaan) dengan sebaik-baiknya</w:t>
      </w:r>
      <w:r w:rsidR="00413AE7">
        <w:rPr>
          <w:rFonts w:asciiTheme="majorHAnsi" w:hAnsiTheme="majorHAnsi" w:cstheme="majorBidi"/>
          <w:sz w:val="24"/>
          <w:szCs w:val="24"/>
          <w:lang w:val="en-US"/>
        </w:rPr>
        <w:t xml:space="preserve"> </w:t>
      </w:r>
      <w:r w:rsidRPr="00EB0953">
        <w:rPr>
          <w:rFonts w:asciiTheme="majorHAnsi" w:hAnsiTheme="majorHAnsi" w:cstheme="majorBidi"/>
          <w:sz w:val="24"/>
          <w:szCs w:val="24"/>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{"citationItems":[{"id":"ITEM-1","itemData":{"author":[{"dropping-particle":"","family":"Mustari","given":"Mohamad","non-dropping-particle":"","parse-names":false,"suffix":""}],"id":"ITEM-1","issued":{"date-parts":[["2011"]]},"number-of-pages":"1","publisher":"PT Raja Grafindo Persada","publisher-place":"Jakarta","title":"Nilai Karakter Refleksi Untuk Pendidikan","type":"book"},"uris":["http://www.mendeley.com/documents/?uuid=95384b89-79b6-4977-ac3b-bf8fab165dd5"]}],"mendeley":{"formattedCitation":"(Mustari, 2011)","plainTextFormattedCitation":"(Mustari, 2011)","previouslyFormattedCitation":"(Mustari, 2011)"},"properties":{"noteIndex":0},"schema":"https://github.com/citation-style-language/schema/raw/master/csl-citation.json"}</w:instrText>
      </w:r>
      <w:r w:rsidRPr="00EB0953">
        <w:rPr>
          <w:rFonts w:asciiTheme="majorHAnsi" w:hAnsiTheme="majorHAnsi" w:cstheme="majorBidi"/>
          <w:sz w:val="24"/>
          <w:szCs w:val="24"/>
          <w:lang w:val="en-US"/>
        </w:rPr>
        <w:fldChar w:fldCharType="separate"/>
      </w:r>
      <w:r w:rsidRPr="00EB0953">
        <w:rPr>
          <w:rFonts w:asciiTheme="majorHAnsi" w:hAnsiTheme="majorHAnsi" w:cstheme="majorBidi"/>
          <w:noProof/>
          <w:sz w:val="24"/>
          <w:szCs w:val="24"/>
          <w:lang w:val="en-US"/>
        </w:rPr>
        <w:t>(Mustari, 2011)</w:t>
      </w:r>
      <w:r w:rsidRPr="00EB0953">
        <w:rPr>
          <w:rFonts w:asciiTheme="majorHAnsi" w:hAnsiTheme="majorHAnsi" w:cstheme="majorBidi"/>
          <w:sz w:val="24"/>
          <w:szCs w:val="24"/>
          <w:lang w:val="en-US"/>
        </w:rPr>
        <w:fldChar w:fldCharType="end"/>
      </w:r>
      <w:r w:rsidR="00413AE7">
        <w:rPr>
          <w:rFonts w:asciiTheme="majorHAnsi" w:hAnsiTheme="majorHAnsi" w:cstheme="majorBidi"/>
          <w:sz w:val="24"/>
          <w:szCs w:val="24"/>
          <w:lang w:val="en-US"/>
        </w:rPr>
        <w:t>.</w:t>
      </w:r>
      <w:r w:rsidRPr="00EB0953">
        <w:rPr>
          <w:rFonts w:asciiTheme="majorHAnsi" w:hAnsiTheme="majorHAnsi" w:cstheme="majorBidi"/>
          <w:sz w:val="24"/>
          <w:szCs w:val="24"/>
          <w:lang w:val="en-US"/>
        </w:rPr>
        <w:t xml:space="preserve"> Ada beberapa ayat Al-Qur’an yang membahas tentang kerja keras diantaranya:</w:t>
      </w:r>
    </w:p>
    <w:p w14:paraId="36497BD3" w14:textId="77777777" w:rsidR="00EB0953" w:rsidRPr="00EB0953" w:rsidRDefault="00EB0953" w:rsidP="00EB0953">
      <w:pPr>
        <w:spacing w:after="0"/>
        <w:ind w:left="360" w:firstLine="34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QS. At-Taubat: 105</w:t>
      </w:r>
    </w:p>
    <w:p w14:paraId="3C203009" w14:textId="4A1D75F8" w:rsidR="00EB0953" w:rsidRPr="00005729" w:rsidRDefault="00005729" w:rsidP="00357946">
      <w:pPr>
        <w:pStyle w:val="ListParagraph"/>
        <w:bidi/>
        <w:spacing w:after="0"/>
        <w:ind w:left="426" w:right="566"/>
        <w:rPr>
          <w:rFonts w:asciiTheme="majorHAnsi" w:hAnsiTheme="majorHAnsi" w:cstheme="majorBidi"/>
          <w:i/>
          <w:iCs/>
          <w:sz w:val="24"/>
          <w:szCs w:val="24"/>
          <w:rtl/>
          <w:lang w:val="en-ID"/>
        </w:rPr>
      </w:pP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وَقُلِ</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اعْمَلُوا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فَسَيَرَى</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اللَّهُ</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عَمَلَكُمْ</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وَرَسُولُهُ</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وَالْمُؤْمِنُونَ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وَسَتُرَدُّونَ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إِلَىٰ</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عَالِمِ</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الْغَيْبِ</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وَالشَّهَادَةِ</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فَيُنَبِّئُكُمْ</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بِمَا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كُنْتُمْ</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تَعْمَلُونَ</w:t>
      </w:r>
      <w:r w:rsidRPr="00357946">
        <w:rPr>
          <w:rFonts w:asciiTheme="majorHAnsi" w:hAnsiTheme="majorHAnsi" w:cs="Times New Roman"/>
          <w:sz w:val="28"/>
          <w:szCs w:val="28"/>
          <w:lang w:bidi="ar-QA"/>
        </w:rPr>
        <w:br/>
      </w:r>
    </w:p>
    <w:p w14:paraId="39DF8FB4" w14:textId="14DA356B" w:rsidR="00EB0953" w:rsidRPr="00EB0953" w:rsidRDefault="00005729" w:rsidP="00005729">
      <w:pPr>
        <w:spacing w:after="0"/>
        <w:ind w:left="567" w:right="566"/>
        <w:jc w:val="both"/>
        <w:rPr>
          <w:rFonts w:asciiTheme="majorHAnsi" w:hAnsiTheme="majorHAnsi" w:cstheme="majorBidi"/>
          <w:sz w:val="24"/>
          <w:szCs w:val="24"/>
        </w:rPr>
      </w:pPr>
      <w:r>
        <w:rPr>
          <w:rFonts w:asciiTheme="majorHAnsi" w:hAnsiTheme="majorHAnsi" w:cstheme="majorBidi"/>
          <w:i/>
          <w:iCs/>
          <w:sz w:val="24"/>
          <w:szCs w:val="24"/>
          <w:lang w:val="en-US"/>
        </w:rPr>
        <w:t>Artinya: D</w:t>
      </w:r>
      <w:r w:rsidR="00EB0953" w:rsidRPr="00EB0953">
        <w:rPr>
          <w:rFonts w:asciiTheme="majorHAnsi" w:hAnsiTheme="majorHAnsi" w:cstheme="majorBidi"/>
          <w:i/>
          <w:iCs/>
          <w:sz w:val="24"/>
          <w:szCs w:val="24"/>
          <w:lang w:val="en-US"/>
        </w:rPr>
        <w:t>an Katakanlah: "Bekerjalah kamu, Maka Allah dan Rasul-Nya serta orang-orang mukmin akan melihat pekerjaanmu itu, dan kamu akan dikembalikan kepada (Allah) yang mengetahui akan yang ghaib dan yang nyata, lalu diberitakan-Nya kepada kamu apa yang telah kamu kerjakan</w:t>
      </w:r>
      <w:r>
        <w:rPr>
          <w:rFonts w:asciiTheme="majorHAnsi" w:hAnsiTheme="majorHAnsi" w:cstheme="majorBidi"/>
          <w:sz w:val="24"/>
          <w:szCs w:val="24"/>
          <w:lang w:val="en-US"/>
        </w:rPr>
        <w:t xml:space="preserve"> </w:t>
      </w:r>
      <w:r w:rsidR="00EB0953" w:rsidRPr="00EB0953">
        <w:rPr>
          <w:rFonts w:asciiTheme="majorHAnsi" w:hAnsiTheme="majorHAnsi" w:cstheme="majorBidi"/>
          <w:sz w:val="24"/>
          <w:szCs w:val="24"/>
          <w:lang w:val="en-US"/>
        </w:rPr>
        <w:fldChar w:fldCharType="begin" w:fldLock="1"/>
      </w:r>
      <w:r w:rsidR="00EB0953" w:rsidRPr="00EB0953">
        <w:rPr>
          <w:rFonts w:asciiTheme="majorHAnsi" w:hAnsiTheme="majorHAnsi" w:cstheme="majorBidi"/>
          <w:sz w:val="24"/>
          <w:szCs w:val="24"/>
          <w:lang w:val="en-US"/>
        </w:rPr>
        <w:instrText>ADDIN CSL_CITATION {"citationItems":[{"id":"ITEM-1","itemData":{"author":[{"dropping-particle":"","family":"Agama","given":"Kementerian","non-dropping-particle":"","parse-names":false,"suffix":""}],"id":"ITEM-1","issued":{"date-parts":[["2007"]]},"number-of-pages":"213","publisher":"CV Insan Kamil","publisher-place":"Bandung","title":"Mushaf Al-Qur’an Terjemahan","type":"book"},"uris":["http://www.mendeley.com/documents/?uuid=7685ffe1-fcaa-4059-82f9-5ab3ab1e3775"]}],"mendeley":{"formattedCitation":"(Agama, 2007)","plainTextFormattedCitation":"(Agama, 2007)","previouslyFormattedCitation":"(Agama, 2007)"},"properties":{"noteIndex":0},"schema":"https://github.com/citation-style-language/schema/raw/master/csl-citation.json"}</w:instrText>
      </w:r>
      <w:r w:rsidR="00EB0953" w:rsidRPr="00EB0953">
        <w:rPr>
          <w:rFonts w:asciiTheme="majorHAnsi" w:hAnsiTheme="majorHAnsi" w:cstheme="majorBidi"/>
          <w:sz w:val="24"/>
          <w:szCs w:val="24"/>
          <w:lang w:val="en-US"/>
        </w:rPr>
        <w:fldChar w:fldCharType="separate"/>
      </w:r>
      <w:r w:rsidR="00EB0953" w:rsidRPr="00EB0953">
        <w:rPr>
          <w:rFonts w:asciiTheme="majorHAnsi" w:hAnsiTheme="majorHAnsi" w:cstheme="majorBidi"/>
          <w:noProof/>
          <w:sz w:val="24"/>
          <w:szCs w:val="24"/>
          <w:lang w:val="en-US"/>
        </w:rPr>
        <w:t>(</w:t>
      </w:r>
      <w:r>
        <w:rPr>
          <w:rFonts w:asciiTheme="majorHAnsi" w:hAnsiTheme="majorHAnsi" w:cstheme="majorBidi"/>
          <w:noProof/>
          <w:sz w:val="24"/>
          <w:szCs w:val="24"/>
          <w:lang w:val="en-US"/>
        </w:rPr>
        <w:t>Depag RI</w:t>
      </w:r>
      <w:r w:rsidR="00EB0953" w:rsidRPr="00EB0953">
        <w:rPr>
          <w:rFonts w:asciiTheme="majorHAnsi" w:hAnsiTheme="majorHAnsi" w:cstheme="majorBidi"/>
          <w:noProof/>
          <w:sz w:val="24"/>
          <w:szCs w:val="24"/>
          <w:lang w:val="en-US"/>
        </w:rPr>
        <w:t>, 2007)</w:t>
      </w:r>
      <w:r w:rsidR="00EB0953" w:rsidRPr="00EB0953">
        <w:rPr>
          <w:rFonts w:asciiTheme="majorHAnsi" w:hAnsiTheme="majorHAnsi" w:cstheme="majorBidi"/>
          <w:sz w:val="24"/>
          <w:szCs w:val="24"/>
          <w:lang w:val="en-US"/>
        </w:rPr>
        <w:fldChar w:fldCharType="end"/>
      </w:r>
    </w:p>
    <w:p w14:paraId="5098BC57" w14:textId="77777777" w:rsidR="00EB0953" w:rsidRPr="00EB0953" w:rsidRDefault="00EB0953" w:rsidP="00EB0953">
      <w:pPr>
        <w:spacing w:after="0" w:line="240" w:lineRule="auto"/>
        <w:ind w:left="720" w:right="42"/>
        <w:contextualSpacing/>
        <w:jc w:val="both"/>
        <w:rPr>
          <w:rFonts w:asciiTheme="majorHAnsi" w:hAnsiTheme="majorHAnsi" w:cstheme="majorBidi"/>
          <w:sz w:val="24"/>
          <w:szCs w:val="24"/>
        </w:rPr>
      </w:pPr>
    </w:p>
    <w:p w14:paraId="0E7E282E" w14:textId="77777777" w:rsidR="00EB0953" w:rsidRPr="00EB0953" w:rsidRDefault="00EB0953" w:rsidP="00005729">
      <w:pPr>
        <w:spacing w:after="0"/>
        <w:ind w:left="360" w:firstLine="34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QS. Al-Qashash: 26</w:t>
      </w:r>
    </w:p>
    <w:p w14:paraId="18D826A2" w14:textId="5279ABDC" w:rsidR="00EB0953" w:rsidRPr="00005729" w:rsidRDefault="00005729" w:rsidP="00357946">
      <w:pPr>
        <w:pStyle w:val="ListParagraph"/>
        <w:bidi/>
        <w:spacing w:after="0"/>
        <w:ind w:left="426" w:right="566"/>
        <w:rPr>
          <w:rFonts w:asciiTheme="majorHAnsi" w:hAnsiTheme="majorHAnsi" w:cstheme="majorBidi"/>
          <w:sz w:val="24"/>
          <w:szCs w:val="24"/>
          <w:rtl/>
          <w:lang w:val="en-ID"/>
        </w:rPr>
      </w:pP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قَالَتْ</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إِحْدَاهُمَا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يَا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أَبَتِ</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اسْتَأْجِرْهُ</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إِنَّ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خَيْرَ</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مَنِ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اسْتَأْجَرْتَ</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الْقَوِيُّ</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الْأَمِينُ</w:t>
      </w:r>
      <w:r w:rsidRPr="00357946">
        <w:rPr>
          <w:rFonts w:asciiTheme="majorHAnsi" w:hAnsiTheme="majorHAnsi" w:cs="Times New Roman"/>
          <w:sz w:val="28"/>
          <w:szCs w:val="28"/>
          <w:lang w:bidi="ar-QA"/>
        </w:rPr>
        <w:br/>
      </w:r>
    </w:p>
    <w:p w14:paraId="374ED7FD" w14:textId="592F7230" w:rsidR="00EB0953" w:rsidRPr="00EB0953" w:rsidRDefault="00005729" w:rsidP="00005729">
      <w:pPr>
        <w:spacing w:after="0"/>
        <w:ind w:left="567" w:right="566"/>
        <w:jc w:val="both"/>
        <w:rPr>
          <w:rFonts w:asciiTheme="majorHAnsi" w:hAnsiTheme="majorHAnsi" w:cstheme="majorBidi"/>
          <w:i/>
          <w:iCs/>
          <w:sz w:val="24"/>
          <w:szCs w:val="24"/>
        </w:rPr>
      </w:pPr>
      <w:r>
        <w:rPr>
          <w:rFonts w:asciiTheme="majorHAnsi" w:hAnsiTheme="majorHAnsi" w:cstheme="majorBidi"/>
          <w:i/>
          <w:iCs/>
          <w:sz w:val="24"/>
          <w:szCs w:val="24"/>
          <w:lang w:val="en-US"/>
        </w:rPr>
        <w:t>Artinya: S</w:t>
      </w:r>
      <w:r w:rsidR="00EB0953" w:rsidRPr="00EB0953">
        <w:rPr>
          <w:rFonts w:asciiTheme="majorHAnsi" w:hAnsiTheme="majorHAnsi" w:cstheme="majorBidi"/>
          <w:i/>
          <w:iCs/>
          <w:sz w:val="24"/>
          <w:szCs w:val="24"/>
          <w:lang w:val="en-US"/>
        </w:rPr>
        <w:t xml:space="preserve">alah seorang dari kedua wanita itu berkata: "Ya bapakku ambillah ia sebagai orang yang bekerja (pada kita), karena Sesungguhnya orang yang paling baik yang kamu ambil untuk bekerja </w:t>
      </w:r>
      <w:r w:rsidR="00EB0953" w:rsidRPr="00EB0953">
        <w:rPr>
          <w:rFonts w:asciiTheme="majorHAnsi" w:hAnsiTheme="majorHAnsi" w:cstheme="majorBidi"/>
          <w:i/>
          <w:iCs/>
          <w:sz w:val="24"/>
          <w:szCs w:val="24"/>
          <w:lang w:val="en-US"/>
        </w:rPr>
        <w:lastRenderedPageBreak/>
        <w:t>(pada kita) ialah orang yang kuat lagi dapat dipercaya"</w:t>
      </w:r>
      <w:r>
        <w:rPr>
          <w:rFonts w:asciiTheme="majorHAnsi" w:hAnsiTheme="majorHAnsi" w:cstheme="majorBidi"/>
          <w:i/>
          <w:iCs/>
          <w:sz w:val="24"/>
          <w:szCs w:val="24"/>
          <w:lang w:val="en-US"/>
        </w:rPr>
        <w:t xml:space="preserve"> </w:t>
      </w:r>
      <w:r w:rsidRPr="00EB0953">
        <w:rPr>
          <w:rFonts w:asciiTheme="majorHAnsi" w:hAnsiTheme="majorHAnsi" w:cstheme="majorBidi"/>
          <w:sz w:val="24"/>
          <w:szCs w:val="24"/>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{"citationItems":[{"id":"ITEM-1","itemData":{"author":[{"dropping-particle":"","family":"Agama","given":"Kementerian","non-dropping-particle":"","parse-names":false,"suffix":""}],"id":"ITEM-1","issued":{"date-parts":[["2007"]]},"number-of-pages":"213","publisher":"CV Insan Kamil","publisher-place":"Bandung","title":"Mushaf Al-Qur’an Terjemahan","type":"book"},"uris":["http://www.mendeley.com/documents/?uuid=7685ffe1-fcaa-4059-82f9-5ab3ab1e3775"]}],"mendeley":{"formattedCitation":"(Agama, 2007)","plainTextFormattedCitation":"(Agama, 2007)","previouslyFormattedCitation":"(Agama, 2007)"},"properties":{"noteIndex":0},"schema":"https://github.com/citation-style-language/schema/raw/master/csl-citation.json"}</w:instrText>
      </w:r>
      <w:r w:rsidRPr="00EB0953">
        <w:rPr>
          <w:rFonts w:asciiTheme="majorHAnsi" w:hAnsiTheme="majorHAnsi" w:cstheme="majorBidi"/>
          <w:sz w:val="24"/>
          <w:szCs w:val="24"/>
          <w:lang w:val="en-US"/>
        </w:rPr>
        <w:fldChar w:fldCharType="separate"/>
      </w:r>
      <w:r w:rsidRPr="00EB0953">
        <w:rPr>
          <w:rFonts w:asciiTheme="majorHAnsi" w:hAnsiTheme="majorHAnsi" w:cstheme="majorBidi"/>
          <w:noProof/>
          <w:sz w:val="24"/>
          <w:szCs w:val="24"/>
          <w:lang w:val="en-US"/>
        </w:rPr>
        <w:t>(</w:t>
      </w:r>
      <w:r>
        <w:rPr>
          <w:rFonts w:asciiTheme="majorHAnsi" w:hAnsiTheme="majorHAnsi" w:cstheme="majorBidi"/>
          <w:noProof/>
          <w:sz w:val="24"/>
          <w:szCs w:val="24"/>
          <w:lang w:val="en-US"/>
        </w:rPr>
        <w:t>Depag RI</w:t>
      </w:r>
      <w:r w:rsidRPr="00EB0953">
        <w:rPr>
          <w:rFonts w:asciiTheme="majorHAnsi" w:hAnsiTheme="majorHAnsi" w:cstheme="majorBidi"/>
          <w:noProof/>
          <w:sz w:val="24"/>
          <w:szCs w:val="24"/>
          <w:lang w:val="en-US"/>
        </w:rPr>
        <w:t>, 2007)</w:t>
      </w:r>
      <w:r w:rsidRPr="00EB0953">
        <w:rPr>
          <w:rFonts w:asciiTheme="majorHAnsi" w:hAnsiTheme="majorHAnsi" w:cstheme="majorBidi"/>
          <w:sz w:val="24"/>
          <w:szCs w:val="24"/>
          <w:lang w:val="en-US"/>
        </w:rPr>
        <w:fldChar w:fldCharType="end"/>
      </w:r>
    </w:p>
    <w:p w14:paraId="66C0D528" w14:textId="77777777" w:rsidR="00EB0953" w:rsidRPr="00EB0953" w:rsidRDefault="00EB0953" w:rsidP="005446EB">
      <w:pPr>
        <w:numPr>
          <w:ilvl w:val="0"/>
          <w:numId w:val="34"/>
        </w:numPr>
        <w:spacing w:after="0"/>
        <w:contextualSpacing/>
        <w:jc w:val="both"/>
        <w:rPr>
          <w:rFonts w:asciiTheme="majorHAnsi" w:hAnsiTheme="majorHAnsi" w:cstheme="majorBidi"/>
          <w:b/>
          <w:bCs/>
          <w:sz w:val="24"/>
          <w:szCs w:val="24"/>
          <w:lang w:val="en-US"/>
        </w:rPr>
      </w:pPr>
      <w:r w:rsidRPr="00EB0953">
        <w:rPr>
          <w:rFonts w:asciiTheme="majorHAnsi" w:hAnsiTheme="majorHAnsi" w:cstheme="majorBidi"/>
          <w:b/>
          <w:bCs/>
          <w:sz w:val="24"/>
          <w:szCs w:val="24"/>
          <w:lang w:val="en-US"/>
        </w:rPr>
        <w:t>Kreatif</w:t>
      </w:r>
    </w:p>
    <w:p w14:paraId="0EBE4DFB" w14:textId="717B2557" w:rsidR="00EB0953" w:rsidRPr="00EB0953" w:rsidRDefault="00EB0953" w:rsidP="00EB0953">
      <w:pPr>
        <w:spacing w:after="0"/>
        <w:ind w:left="702" w:firstLine="360"/>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Kreatif adalah berfikir dan melakukan sesuatu secara secara kenyataan atau logis untuk menghasilkan cara atau hasil baru dan termutaakhir dari apa yang telah dimiliki</w:t>
      </w:r>
      <w:r w:rsidR="00413AE7">
        <w:rPr>
          <w:rFonts w:asciiTheme="majorHAnsi" w:hAnsiTheme="majorHAnsi" w:cstheme="majorBidi"/>
          <w:sz w:val="24"/>
          <w:szCs w:val="24"/>
          <w:lang w:val="en-US"/>
        </w:rPr>
        <w:t xml:space="preserve"> </w:t>
      </w:r>
      <w:r w:rsidRPr="00EB0953">
        <w:rPr>
          <w:rFonts w:asciiTheme="majorHAnsi" w:hAnsiTheme="majorHAnsi" w:cstheme="majorBidi"/>
          <w:sz w:val="24"/>
          <w:szCs w:val="24"/>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{"citationItems":[{"id":"ITEM-1","itemData":{"author":[{"dropping-particle":"","family":"Mustari","given":"Mohamad","non-dropping-particle":"","parse-names":false,"suffix":""}],"id":"ITEM-1","issued":{"date-parts":[["2011"]]},"number-of-pages":"1","publisher":"PT Raja Grafindo Persada","publisher-place":"Jakarta","title":"Nilai Karakter Refleksi Untuk Pendidikan","type":"book"},"uris":["http://www.mendeley.com/documents/?uuid=95384b89-79b6-4977-ac3b-bf8fab165dd5"]}],"mendeley":{"formattedCitation":"(Mustari, 2011)","plainTextFormattedCitation":"(Mustari, 2011)","previouslyFormattedCitation":"(Mustari, 2011)"},"properties":{"noteIndex":0},"schema":"https://github.com/citation-style-language/schema/raw/master/csl-citation.json"}</w:instrText>
      </w:r>
      <w:r w:rsidRPr="00EB0953">
        <w:rPr>
          <w:rFonts w:asciiTheme="majorHAnsi" w:hAnsiTheme="majorHAnsi" w:cstheme="majorBidi"/>
          <w:sz w:val="24"/>
          <w:szCs w:val="24"/>
          <w:lang w:val="en-US"/>
        </w:rPr>
        <w:fldChar w:fldCharType="separate"/>
      </w:r>
      <w:r w:rsidRPr="00EB0953">
        <w:rPr>
          <w:rFonts w:asciiTheme="majorHAnsi" w:hAnsiTheme="majorHAnsi" w:cstheme="majorBidi"/>
          <w:noProof/>
          <w:sz w:val="24"/>
          <w:szCs w:val="24"/>
          <w:lang w:val="en-US"/>
        </w:rPr>
        <w:t>(Mustari, 2011)</w:t>
      </w:r>
      <w:r w:rsidRPr="00EB0953">
        <w:rPr>
          <w:rFonts w:asciiTheme="majorHAnsi" w:hAnsiTheme="majorHAnsi" w:cstheme="majorBidi"/>
          <w:sz w:val="24"/>
          <w:szCs w:val="24"/>
          <w:lang w:val="en-US"/>
        </w:rPr>
        <w:fldChar w:fldCharType="end"/>
      </w:r>
      <w:r w:rsidR="00413AE7">
        <w:rPr>
          <w:rFonts w:asciiTheme="majorHAnsi" w:hAnsiTheme="majorHAnsi" w:cstheme="majorBidi"/>
          <w:sz w:val="24"/>
          <w:szCs w:val="24"/>
          <w:lang w:val="en-US"/>
        </w:rPr>
        <w:t>.</w:t>
      </w:r>
      <w:r w:rsidRPr="00EB0953">
        <w:rPr>
          <w:rFonts w:asciiTheme="majorHAnsi" w:hAnsiTheme="majorHAnsi" w:cstheme="majorBidi"/>
          <w:sz w:val="24"/>
          <w:szCs w:val="24"/>
          <w:lang w:val="en-US"/>
        </w:rPr>
        <w:t xml:space="preserve"> Ada beberapa ayat Al-Qur’an yang membahas tentang kreatif diantaranya:</w:t>
      </w:r>
    </w:p>
    <w:p w14:paraId="35C23F9F" w14:textId="77777777" w:rsidR="00EB0953" w:rsidRPr="00EB0953" w:rsidRDefault="00EB0953" w:rsidP="00EB0953">
      <w:pPr>
        <w:spacing w:after="0"/>
        <w:ind w:left="720" w:hanging="18"/>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QS. An-nahl: 78</w:t>
      </w:r>
    </w:p>
    <w:p w14:paraId="780F7B65" w14:textId="3B5B280C" w:rsidR="00EB0953" w:rsidRPr="000E526F" w:rsidRDefault="000E526F" w:rsidP="00357946">
      <w:pPr>
        <w:pStyle w:val="ListParagraph"/>
        <w:bidi/>
        <w:spacing w:after="0"/>
        <w:ind w:left="426" w:right="566"/>
        <w:rPr>
          <w:rFonts w:asciiTheme="majorHAnsi" w:hAnsiTheme="majorHAnsi" w:cstheme="majorBidi"/>
          <w:sz w:val="24"/>
          <w:szCs w:val="24"/>
          <w:rtl/>
          <w:lang w:val="en-ID"/>
        </w:rPr>
      </w:pP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وَاللَّهُ</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أَخْرَجَكُمْ</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مِنْ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بُطُونِ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أُمَّهَاتِكُمْ</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لَا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تَعْلَمُونَ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شَيْئًا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وَجَعَلَ</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لَكُمُ</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السَّمْعَ</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وَالْأَبْصَارَ</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وَالْأَفْئِدَةَ</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لَعَلَّكُمْ</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تَشْكُرُونَ</w:t>
      </w:r>
      <w:r w:rsidRPr="00357946">
        <w:rPr>
          <w:rFonts w:asciiTheme="majorHAnsi" w:hAnsiTheme="majorHAnsi" w:cs="Times New Roman"/>
          <w:sz w:val="28"/>
          <w:szCs w:val="28"/>
          <w:lang w:bidi="ar-QA"/>
        </w:rPr>
        <w:br/>
      </w:r>
    </w:p>
    <w:p w14:paraId="04FDBA38" w14:textId="2ED3861D" w:rsidR="00EB0953" w:rsidRDefault="00005729" w:rsidP="00005729">
      <w:pPr>
        <w:spacing w:after="0"/>
        <w:ind w:left="567" w:right="566"/>
        <w:jc w:val="both"/>
        <w:rPr>
          <w:rFonts w:asciiTheme="majorHAnsi" w:hAnsiTheme="majorHAnsi" w:cstheme="majorBidi"/>
          <w:i/>
          <w:iCs/>
          <w:sz w:val="24"/>
          <w:szCs w:val="24"/>
          <w:lang w:val="en-US"/>
        </w:rPr>
      </w:pPr>
      <w:r>
        <w:rPr>
          <w:rFonts w:asciiTheme="majorHAnsi" w:hAnsiTheme="majorHAnsi" w:cstheme="majorBidi"/>
          <w:i/>
          <w:iCs/>
          <w:sz w:val="24"/>
          <w:szCs w:val="24"/>
          <w:lang w:val="en-US"/>
        </w:rPr>
        <w:t>Artinya: D</w:t>
      </w:r>
      <w:r w:rsidR="00EB0953" w:rsidRPr="00EB0953">
        <w:rPr>
          <w:rFonts w:asciiTheme="majorHAnsi" w:hAnsiTheme="majorHAnsi" w:cstheme="majorBidi"/>
          <w:i/>
          <w:iCs/>
          <w:sz w:val="24"/>
          <w:szCs w:val="24"/>
          <w:lang w:val="en-US"/>
        </w:rPr>
        <w:t>an Allah mengeluarkan kamu dari perut ibumu dalam Keadaan tidak mengetahui sesuatupun, dan Dia memberi kamu pendengaran, penglihatan dan hati, agar kamu bersyukur</w:t>
      </w:r>
      <w:r>
        <w:rPr>
          <w:rFonts w:asciiTheme="majorHAnsi" w:hAnsiTheme="majorHAnsi" w:cstheme="majorBidi"/>
          <w:i/>
          <w:iCs/>
          <w:sz w:val="24"/>
          <w:szCs w:val="24"/>
          <w:lang w:val="en-US"/>
        </w:rPr>
        <w:t xml:space="preserve"> </w:t>
      </w:r>
      <w:r w:rsidR="00EB0953" w:rsidRPr="00EB0953">
        <w:rPr>
          <w:rFonts w:asciiTheme="majorHAnsi" w:hAnsiTheme="majorHAnsi" w:cstheme="majorBidi"/>
          <w:i/>
          <w:iCs/>
          <w:sz w:val="24"/>
          <w:szCs w:val="24"/>
          <w:lang w:val="en-US"/>
        </w:rPr>
        <w:fldChar w:fldCharType="begin" w:fldLock="1"/>
      </w:r>
      <w:r w:rsidR="00EB0953" w:rsidRPr="00EB0953">
        <w:rPr>
          <w:rFonts w:asciiTheme="majorHAnsi" w:hAnsiTheme="majorHAnsi" w:cstheme="majorBidi"/>
          <w:i/>
          <w:iCs/>
          <w:sz w:val="24"/>
          <w:szCs w:val="24"/>
          <w:lang w:val="en-US"/>
        </w:rPr>
        <w:instrText>ADDIN CSL_CITATION {"citationItems":[{"id":"ITEM-1","itemData":{"author":[{"dropping-particle":"","family":"Agama","given":"Kementerian","non-dropping-particle":"","parse-names":false,"suffix":""}],"id":"ITEM-1","issued":{"date-parts":[["2007"]]},"number-of-pages":"213","publisher":"CV Insan Kamil","publisher-place":"Bandung","title":"Mushaf Al-Qur’an Terjemahan","type":"book"},"uris":["http://www.mendeley.com/documents/?uuid=7685ffe1-fcaa-4059-82f9-5ab3ab1e3775"]}],"mendeley":{"formattedCitation":"(Agama, 2007)","plainTextFormattedCitation":"(Agama, 2007)","previouslyFormattedCitation":"(Agama, 2007)"},"properties":{"noteIndex":0},"schema":"https://github.com/citation-style-language/schema/raw/master/csl-citation.json"}</w:instrText>
      </w:r>
      <w:r w:rsidR="00EB0953" w:rsidRPr="00EB0953">
        <w:rPr>
          <w:rFonts w:asciiTheme="majorHAnsi" w:hAnsiTheme="majorHAnsi" w:cstheme="majorBidi"/>
          <w:i/>
          <w:iCs/>
          <w:sz w:val="24"/>
          <w:szCs w:val="24"/>
          <w:lang w:val="en-US"/>
        </w:rPr>
        <w:fldChar w:fldCharType="separate"/>
      </w:r>
      <w:r w:rsidR="00EB0953" w:rsidRPr="00EB0953">
        <w:rPr>
          <w:rFonts w:asciiTheme="majorHAnsi" w:hAnsiTheme="majorHAnsi" w:cstheme="majorBidi"/>
          <w:iCs/>
          <w:noProof/>
          <w:sz w:val="24"/>
          <w:szCs w:val="24"/>
          <w:lang w:val="en-US"/>
        </w:rPr>
        <w:t>(</w:t>
      </w:r>
      <w:r>
        <w:rPr>
          <w:rFonts w:asciiTheme="majorHAnsi" w:hAnsiTheme="majorHAnsi" w:cstheme="majorBidi"/>
          <w:iCs/>
          <w:noProof/>
          <w:sz w:val="24"/>
          <w:szCs w:val="24"/>
          <w:lang w:val="en-US"/>
        </w:rPr>
        <w:t>Depag RI</w:t>
      </w:r>
      <w:r w:rsidR="00EB0953" w:rsidRPr="00EB0953">
        <w:rPr>
          <w:rFonts w:asciiTheme="majorHAnsi" w:hAnsiTheme="majorHAnsi" w:cstheme="majorBidi"/>
          <w:iCs/>
          <w:noProof/>
          <w:sz w:val="24"/>
          <w:szCs w:val="24"/>
          <w:lang w:val="en-US"/>
        </w:rPr>
        <w:t>, 2007)</w:t>
      </w:r>
      <w:r w:rsidR="00EB0953" w:rsidRPr="00EB0953">
        <w:rPr>
          <w:rFonts w:asciiTheme="majorHAnsi" w:hAnsiTheme="majorHAnsi" w:cstheme="majorBidi"/>
          <w:i/>
          <w:iCs/>
          <w:sz w:val="24"/>
          <w:szCs w:val="24"/>
          <w:lang w:val="en-US"/>
        </w:rPr>
        <w:fldChar w:fldCharType="end"/>
      </w:r>
    </w:p>
    <w:p w14:paraId="03CCD1EB" w14:textId="77777777" w:rsidR="000E526F" w:rsidRPr="00EB0953" w:rsidRDefault="000E526F" w:rsidP="00005729">
      <w:pPr>
        <w:spacing w:after="0"/>
        <w:ind w:left="567" w:right="566"/>
        <w:jc w:val="both"/>
        <w:rPr>
          <w:rFonts w:asciiTheme="majorHAnsi" w:hAnsiTheme="majorHAnsi" w:cstheme="majorBidi"/>
          <w:sz w:val="24"/>
          <w:szCs w:val="24"/>
        </w:rPr>
      </w:pPr>
    </w:p>
    <w:p w14:paraId="14DDB8CF" w14:textId="77777777" w:rsidR="00EB0953" w:rsidRPr="00EB0953" w:rsidRDefault="00EB0953" w:rsidP="005446EB">
      <w:pPr>
        <w:numPr>
          <w:ilvl w:val="0"/>
          <w:numId w:val="34"/>
        </w:numPr>
        <w:spacing w:after="0"/>
        <w:contextualSpacing/>
        <w:jc w:val="both"/>
        <w:rPr>
          <w:rFonts w:asciiTheme="majorHAnsi" w:hAnsiTheme="majorHAnsi" w:cstheme="majorBidi"/>
          <w:b/>
          <w:bCs/>
          <w:sz w:val="24"/>
          <w:szCs w:val="24"/>
          <w:lang w:val="en-US"/>
        </w:rPr>
      </w:pPr>
      <w:r w:rsidRPr="00EB0953">
        <w:rPr>
          <w:rFonts w:asciiTheme="majorHAnsi" w:hAnsiTheme="majorHAnsi" w:cstheme="majorBidi"/>
          <w:b/>
          <w:bCs/>
          <w:sz w:val="24"/>
          <w:szCs w:val="24"/>
          <w:lang w:val="en-US"/>
        </w:rPr>
        <w:t>Bersahabat/Komunikatif</w:t>
      </w:r>
    </w:p>
    <w:p w14:paraId="19079519" w14:textId="2253AE9E" w:rsidR="00EB0953" w:rsidRPr="00EB0953" w:rsidRDefault="00EB0953" w:rsidP="00EB0953">
      <w:pPr>
        <w:spacing w:after="0"/>
        <w:ind w:left="702" w:firstLine="360"/>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Tindakan yang memperhatikan rasa senang berbicara, bergaul, dan bekerja sama dengan orang lain</w:t>
      </w:r>
      <w:r w:rsidR="00413AE7">
        <w:rPr>
          <w:rFonts w:asciiTheme="majorHAnsi" w:hAnsiTheme="majorHAnsi" w:cstheme="majorBidi"/>
          <w:sz w:val="24"/>
          <w:szCs w:val="24"/>
          <w:lang w:val="en-US"/>
        </w:rPr>
        <w:t xml:space="preserve"> </w:t>
      </w:r>
      <w:r w:rsidRPr="00EB0953">
        <w:rPr>
          <w:rFonts w:asciiTheme="majorHAnsi" w:hAnsiTheme="majorHAnsi" w:cstheme="majorBidi"/>
          <w:sz w:val="24"/>
          <w:szCs w:val="24"/>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Narwanti","given":"Sri","non-dropping-particle":"","parse-names":false,"suffix":""}],"id":"ITEM-1","issued":{"date-parts":[["2011"]]},"number-of-pages":"14-15","publisher":"Familia","publisher-place":"Yogjakart","title":"Pendidikan Karakter Pengintegrasian 18 Nilai Pembentuk Karakter Dalam Mata Pelajaran","type":"book"},"uris":["http://www.mendeley.com/documents/?uuid=6fa8a373-e865-459f-a2ce-b66facac8fd3"]}],"mendeley":{"formattedCitation":"(Narwanti, 2011)","plainTextFormattedCitation":"(Narwanti, 2011)","previouslyFormattedCitation":"(Narwanti, 2011)"},"properties":{"noteIndex":0},"schema":"https://github.com/citation-style-language/schema/raw/master/csl-citation.json"}</w:instrText>
      </w:r>
      <w:r w:rsidRPr="00EB0953">
        <w:rPr>
          <w:rFonts w:asciiTheme="majorHAnsi" w:hAnsiTheme="majorHAnsi" w:cstheme="majorBidi"/>
          <w:sz w:val="24"/>
          <w:szCs w:val="24"/>
          <w:lang w:val="en-US"/>
        </w:rPr>
        <w:fldChar w:fldCharType="separate"/>
      </w:r>
      <w:r w:rsidRPr="00EB0953">
        <w:rPr>
          <w:rFonts w:asciiTheme="majorHAnsi" w:hAnsiTheme="majorHAnsi" w:cstheme="majorBidi"/>
          <w:noProof/>
          <w:sz w:val="24"/>
          <w:szCs w:val="24"/>
          <w:lang w:val="en-US"/>
        </w:rPr>
        <w:t>(Narwanti, 2011)</w:t>
      </w:r>
      <w:r w:rsidRPr="00EB0953">
        <w:rPr>
          <w:rFonts w:asciiTheme="majorHAnsi" w:hAnsiTheme="majorHAnsi" w:cstheme="majorBidi"/>
          <w:sz w:val="24"/>
          <w:szCs w:val="24"/>
          <w:lang w:val="en-US"/>
        </w:rPr>
        <w:fldChar w:fldCharType="end"/>
      </w:r>
      <w:r w:rsidR="00413AE7">
        <w:rPr>
          <w:rFonts w:asciiTheme="majorHAnsi" w:hAnsiTheme="majorHAnsi" w:cstheme="majorBidi"/>
          <w:sz w:val="24"/>
          <w:szCs w:val="24"/>
          <w:lang w:val="en-US"/>
        </w:rPr>
        <w:t>.</w:t>
      </w:r>
      <w:r w:rsidRPr="00EB0953">
        <w:rPr>
          <w:rFonts w:asciiTheme="majorHAnsi" w:hAnsiTheme="majorHAnsi" w:cstheme="majorBidi"/>
          <w:sz w:val="24"/>
          <w:szCs w:val="24"/>
          <w:lang w:val="en-US"/>
        </w:rPr>
        <w:t xml:space="preserve"> Ada beberapa ayat Al-Qur’an yang membahas tentang bersahabat/komunikatif. Diantaranya:</w:t>
      </w:r>
    </w:p>
    <w:p w14:paraId="52EFA6E3" w14:textId="77777777" w:rsidR="00EB0953" w:rsidRPr="00EB0953" w:rsidRDefault="00EB0953" w:rsidP="00EB0953">
      <w:pPr>
        <w:spacing w:after="0"/>
        <w:ind w:firstLine="70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QS. Thaha: 43-44</w:t>
      </w:r>
    </w:p>
    <w:p w14:paraId="1E70EA0D" w14:textId="77777777" w:rsidR="000E526F" w:rsidRPr="00357946" w:rsidRDefault="000E526F" w:rsidP="00357946">
      <w:pPr>
        <w:pStyle w:val="ListParagraph"/>
        <w:bidi/>
        <w:spacing w:after="0"/>
        <w:ind w:left="426" w:right="566"/>
        <w:rPr>
          <w:rFonts w:asciiTheme="majorHAnsi" w:hAnsiTheme="majorHAnsi" w:cs="Times New Roman"/>
          <w:sz w:val="28"/>
          <w:szCs w:val="28"/>
          <w:lang w:bidi="ar-QA"/>
        </w:rPr>
      </w:pP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اذْهَبَا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إِلَى</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فِرْعَوْنَ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إِنَّهُ</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طَغَى</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فَقُولَا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لَهُ</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قَوْلًا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لَّيِّنًا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لَّعَلَّهُ</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يَتَذَكَّرُ</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أَوْ</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يَخْشَى</w:t>
      </w:r>
    </w:p>
    <w:p w14:paraId="4EE24541" w14:textId="5DC6E111" w:rsidR="00EB0953" w:rsidRPr="000E526F" w:rsidRDefault="00EB0953" w:rsidP="00EB0953">
      <w:pPr>
        <w:tabs>
          <w:tab w:val="right" w:pos="6563"/>
        </w:tabs>
        <w:bidi/>
        <w:spacing w:after="0" w:line="240" w:lineRule="auto"/>
        <w:ind w:left="42" w:right="709"/>
        <w:contextualSpacing/>
        <w:jc w:val="both"/>
        <w:rPr>
          <w:rFonts w:asciiTheme="majorHAnsi" w:hAnsiTheme="majorHAnsi" w:cstheme="majorBidi"/>
          <w:sz w:val="24"/>
          <w:szCs w:val="24"/>
          <w:rtl/>
          <w:lang w:val="en-ID"/>
        </w:rPr>
      </w:pPr>
    </w:p>
    <w:p w14:paraId="5987B2F1" w14:textId="076487C5" w:rsidR="00EB0953" w:rsidRPr="00EB0953" w:rsidRDefault="000E526F" w:rsidP="000E526F">
      <w:pPr>
        <w:spacing w:after="0"/>
        <w:ind w:left="567" w:right="566"/>
        <w:jc w:val="both"/>
        <w:rPr>
          <w:rFonts w:asciiTheme="majorHAnsi" w:hAnsiTheme="majorHAnsi" w:cstheme="majorBidi"/>
          <w:i/>
          <w:iCs/>
          <w:sz w:val="24"/>
          <w:szCs w:val="24"/>
        </w:rPr>
      </w:pPr>
      <w:r>
        <w:rPr>
          <w:rFonts w:asciiTheme="majorHAnsi" w:hAnsiTheme="majorHAnsi" w:cstheme="majorBidi"/>
          <w:i/>
          <w:iCs/>
          <w:sz w:val="24"/>
          <w:szCs w:val="24"/>
          <w:lang w:val="en-US"/>
        </w:rPr>
        <w:t xml:space="preserve">Artinya: </w:t>
      </w:r>
      <w:r w:rsidR="00EB0953" w:rsidRPr="00EB0953">
        <w:rPr>
          <w:rFonts w:asciiTheme="majorHAnsi" w:hAnsiTheme="majorHAnsi" w:cstheme="majorBidi"/>
          <w:i/>
          <w:iCs/>
          <w:sz w:val="24"/>
          <w:szCs w:val="24"/>
          <w:lang w:val="en-US"/>
        </w:rPr>
        <w:t>Pergilah kamu berdua kepada Fir'aun, Sesungguhnya Dia telah melampaui batas. Maka berbicaralah kamu berdua kepadanya dengan kata-kata yang lemah lembut, Mudah-mudahan ia ingat atau takut"</w:t>
      </w:r>
      <w:r>
        <w:rPr>
          <w:rFonts w:asciiTheme="majorHAnsi" w:hAnsiTheme="majorHAnsi" w:cstheme="majorBidi"/>
          <w:i/>
          <w:iCs/>
          <w:sz w:val="24"/>
          <w:szCs w:val="24"/>
          <w:lang w:val="en-US"/>
        </w:rPr>
        <w:t xml:space="preserve"> </w:t>
      </w:r>
      <w:r w:rsidR="00EB0953" w:rsidRPr="00EB0953">
        <w:rPr>
          <w:rFonts w:asciiTheme="majorHAnsi" w:hAnsiTheme="majorHAnsi" w:cstheme="majorBidi"/>
          <w:i/>
          <w:iCs/>
          <w:sz w:val="24"/>
          <w:szCs w:val="24"/>
          <w:lang w:val="en-US"/>
        </w:rPr>
        <w:fldChar w:fldCharType="begin" w:fldLock="1"/>
      </w:r>
      <w:r w:rsidR="00EB0953" w:rsidRPr="00EB0953">
        <w:rPr>
          <w:rFonts w:asciiTheme="majorHAnsi" w:hAnsiTheme="majorHAnsi" w:cstheme="majorBidi"/>
          <w:i/>
          <w:iCs/>
          <w:sz w:val="24"/>
          <w:szCs w:val="24"/>
          <w:lang w:val="en-US"/>
        </w:rPr>
        <w:instrText>ADDIN CSL_CITATION {"citationItems":[{"id":"ITEM-1","itemData":{"author":[{"dropping-particle":"","family":"Agama","given":"Kementerian","non-dropping-particle":"","parse-names":false,"suffix":""}],"id":"ITEM-1","issued":{"date-parts":[["2007"]]},"number-of-pages":"213","publisher":"CV Insan Kamil","publisher-place":"Bandung","title":"Mushaf Al-Qur’an Terjemahan","type":"book"},"uris":["http://www.mendeley.com/documents/?uuid=7685ffe1-fcaa-4059-82f9-5ab3ab1e3775"]}],"mendeley":{"formattedCitation":"(Agama, 2007)","plainTextFormattedCitation":"(Agama, 2007)","previouslyFormattedCitation":"(Agama, 2007)"},"properties":{"noteIndex":0},"schema":"https://github.com/citation-style-language/schema/raw/master/csl-citation.json"}</w:instrText>
      </w:r>
      <w:r w:rsidR="00EB0953" w:rsidRPr="00EB0953">
        <w:rPr>
          <w:rFonts w:asciiTheme="majorHAnsi" w:hAnsiTheme="majorHAnsi" w:cstheme="majorBidi"/>
          <w:i/>
          <w:iCs/>
          <w:sz w:val="24"/>
          <w:szCs w:val="24"/>
          <w:lang w:val="en-US"/>
        </w:rPr>
        <w:fldChar w:fldCharType="separate"/>
      </w:r>
      <w:r w:rsidR="00EB0953" w:rsidRPr="00EB0953">
        <w:rPr>
          <w:rFonts w:asciiTheme="majorHAnsi" w:hAnsiTheme="majorHAnsi" w:cstheme="majorBidi"/>
          <w:iCs/>
          <w:noProof/>
          <w:sz w:val="24"/>
          <w:szCs w:val="24"/>
          <w:lang w:val="en-US"/>
        </w:rPr>
        <w:t>(</w:t>
      </w:r>
      <w:r>
        <w:rPr>
          <w:rFonts w:asciiTheme="majorHAnsi" w:hAnsiTheme="majorHAnsi" w:cstheme="majorBidi"/>
          <w:iCs/>
          <w:noProof/>
          <w:sz w:val="24"/>
          <w:szCs w:val="24"/>
          <w:lang w:val="en-US"/>
        </w:rPr>
        <w:t>Depag RI</w:t>
      </w:r>
      <w:r w:rsidR="00EB0953" w:rsidRPr="00EB0953">
        <w:rPr>
          <w:rFonts w:asciiTheme="majorHAnsi" w:hAnsiTheme="majorHAnsi" w:cstheme="majorBidi"/>
          <w:iCs/>
          <w:noProof/>
          <w:sz w:val="24"/>
          <w:szCs w:val="24"/>
          <w:lang w:val="en-US"/>
        </w:rPr>
        <w:t>, 2007)</w:t>
      </w:r>
      <w:r w:rsidR="00EB0953" w:rsidRPr="00EB0953">
        <w:rPr>
          <w:rFonts w:asciiTheme="majorHAnsi" w:hAnsiTheme="majorHAnsi" w:cstheme="majorBidi"/>
          <w:i/>
          <w:iCs/>
          <w:sz w:val="24"/>
          <w:szCs w:val="24"/>
          <w:lang w:val="en-US"/>
        </w:rPr>
        <w:fldChar w:fldCharType="end"/>
      </w:r>
    </w:p>
    <w:p w14:paraId="45E8A9B5" w14:textId="77777777" w:rsidR="00EB0953" w:rsidRPr="00EB0953" w:rsidRDefault="00EB0953" w:rsidP="00EB0953">
      <w:pPr>
        <w:spacing w:after="0" w:line="240" w:lineRule="auto"/>
        <w:ind w:left="540" w:right="42"/>
        <w:contextualSpacing/>
        <w:jc w:val="both"/>
        <w:rPr>
          <w:rFonts w:asciiTheme="majorHAnsi" w:hAnsiTheme="majorHAnsi" w:cstheme="majorBidi"/>
          <w:i/>
          <w:iCs/>
          <w:sz w:val="24"/>
          <w:szCs w:val="24"/>
        </w:rPr>
      </w:pPr>
    </w:p>
    <w:p w14:paraId="09C35CA6" w14:textId="77777777" w:rsidR="00EB0953" w:rsidRPr="00EB0953" w:rsidRDefault="00EB0953" w:rsidP="00EB0953">
      <w:pPr>
        <w:spacing w:after="0" w:line="240" w:lineRule="auto"/>
        <w:ind w:firstLine="693"/>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QS. Al-Isra’: 23</w:t>
      </w:r>
    </w:p>
    <w:p w14:paraId="26C60241" w14:textId="0E398598" w:rsidR="00EB0953" w:rsidRPr="00357946" w:rsidRDefault="00721435" w:rsidP="00357946">
      <w:pPr>
        <w:pStyle w:val="ListParagraph"/>
        <w:bidi/>
        <w:spacing w:after="0"/>
        <w:ind w:left="426" w:right="566"/>
        <w:rPr>
          <w:rFonts w:asciiTheme="majorHAnsi" w:hAnsiTheme="majorHAnsi" w:cs="Times New Roman"/>
          <w:sz w:val="28"/>
          <w:szCs w:val="28"/>
          <w:lang w:bidi="ar-QA"/>
        </w:rPr>
      </w:pP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وَقَضَىٰ</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رَبُّكَ</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أَلَّا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تَعْبُدُوا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إِلَّا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إِيَّاهُ</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وَبِالْوَالِدَيْنِ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إِحْسَانًا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إِمَّا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يَبْلُغَنَّ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عِنْدَكَ</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الْكِبَرَ</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أَحَدُهُمَا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أَوْ</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كِلَاهُمَا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فَلَا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تَقُلْ</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لَهُمَا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أُفٍّ</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وَلَا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تَنْهَرْهُمَا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وَقُلْ</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لَهُمَا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قَوْلًا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كَرِيمًا</w:t>
      </w:r>
      <w:r w:rsidRPr="00357946">
        <w:rPr>
          <w:rFonts w:asciiTheme="majorHAnsi" w:hAnsiTheme="majorHAnsi" w:cs="Times New Roman"/>
          <w:sz w:val="28"/>
          <w:szCs w:val="28"/>
          <w:lang w:bidi="ar-QA"/>
        </w:rPr>
        <w:br/>
      </w:r>
    </w:p>
    <w:p w14:paraId="15514910" w14:textId="4567EB0C" w:rsidR="00EB0953" w:rsidRPr="00EB0953" w:rsidRDefault="00721435" w:rsidP="00721435">
      <w:pPr>
        <w:spacing w:after="0"/>
        <w:ind w:left="567" w:right="566"/>
        <w:jc w:val="both"/>
        <w:rPr>
          <w:rFonts w:asciiTheme="majorHAnsi" w:hAnsiTheme="majorHAnsi" w:cstheme="majorBidi"/>
          <w:i/>
          <w:iCs/>
          <w:sz w:val="24"/>
          <w:szCs w:val="24"/>
        </w:rPr>
      </w:pPr>
      <w:r w:rsidRPr="00E52D76">
        <w:rPr>
          <w:rFonts w:asciiTheme="majorHAnsi" w:hAnsiTheme="majorHAnsi" w:cstheme="majorBidi"/>
          <w:i/>
          <w:iCs/>
          <w:sz w:val="24"/>
          <w:szCs w:val="24"/>
        </w:rPr>
        <w:t>Artinya: D</w:t>
      </w:r>
      <w:r w:rsidR="00EB0953" w:rsidRPr="00E52D76">
        <w:rPr>
          <w:rFonts w:asciiTheme="majorHAnsi" w:hAnsiTheme="majorHAnsi" w:cstheme="majorBidi"/>
          <w:i/>
          <w:iCs/>
          <w:sz w:val="24"/>
          <w:szCs w:val="24"/>
        </w:rPr>
        <w:t xml:space="preserve">an Tuhanmu telah memerintahkan supaya kamu jangan menyembah selain Dia dan hendaklah kamu berbuat baik pada ibu bapakmu dengan sebaik-baiknya. jika salah seorang di antara keduanya atau Kedua-duanya sampai berumur lanjut dalam pemeliharaanmu, Maka sekali-kali janganlah kamu mengatakan kepada keduanya </w:t>
      </w:r>
      <w:r w:rsidR="00EB0953" w:rsidRPr="00E52D76">
        <w:rPr>
          <w:rFonts w:asciiTheme="majorHAnsi" w:hAnsiTheme="majorHAnsi" w:cstheme="majorBidi"/>
          <w:i/>
          <w:iCs/>
          <w:sz w:val="24"/>
          <w:szCs w:val="24"/>
        </w:rPr>
        <w:lastRenderedPageBreak/>
        <w:t>Perkataan "ah" dan janganlah kamu membentak mereka dan ucapkanlah kepada mereka Perkataan yang mulia</w:t>
      </w:r>
      <w:r w:rsidRPr="00E52D76">
        <w:rPr>
          <w:rFonts w:asciiTheme="majorHAnsi" w:hAnsiTheme="majorHAnsi" w:cstheme="majorBidi"/>
          <w:i/>
          <w:iCs/>
          <w:sz w:val="24"/>
          <w:szCs w:val="24"/>
        </w:rPr>
        <w:t xml:space="preserve"> </w:t>
      </w:r>
      <w:r w:rsidRPr="00EB0953">
        <w:rPr>
          <w:rFonts w:asciiTheme="majorHAnsi" w:hAnsiTheme="majorHAnsi" w:cstheme="majorBidi"/>
          <w:i/>
          <w:iCs/>
          <w:sz w:val="24"/>
          <w:szCs w:val="24"/>
          <w:lang w:val="en-US"/>
        </w:rPr>
        <w:fldChar w:fldCharType="begin" w:fldLock="1"/>
      </w:r>
      <w:r w:rsidRPr="00E52D76">
        <w:rPr>
          <w:rFonts w:asciiTheme="majorHAnsi" w:hAnsiTheme="majorHAnsi" w:cstheme="majorBidi"/>
          <w:i/>
          <w:iCs/>
          <w:sz w:val="24"/>
          <w:szCs w:val="24"/>
        </w:rPr>
        <w:instrText>ADDIN CSL_CITATION {"citationItems":[{"id":"ITEM-1","itemData":{"author":[{"dropping-particle":"","family":"Agama","given":"Kementerian","non-dropping-particle":"","parse-names":false,"suffix":""}],"id":"ITEM-1","issued":{"date-parts":[["2007"]]},"number-of-pages":"213","publisher":"CV Insan Kamil","publisher-place":"Bandung","title":"Mushaf Al-Qur’an Terjemahan","type":"book"},"uris":["http://www.mendeley.com/documents/?uuid=7685ffe1-fcaa-4059-82f9-5ab3ab1e3775"]}],"mendeley":{"formattedCitation":"(Agama, 2007)","plainTextFormattedCitation":"(Agama, 2007)","previouslyFormattedCitation":"(Agama, 2007)"},"properties":{"noteIndex":0},"schema":"https://github.com/citation-style-language/schema/raw/master/csl-citation.json"}</w:instrText>
      </w:r>
      <w:r w:rsidRPr="00EB0953">
        <w:rPr>
          <w:rFonts w:asciiTheme="majorHAnsi" w:hAnsiTheme="majorHAnsi" w:cstheme="majorBidi"/>
          <w:i/>
          <w:iCs/>
          <w:sz w:val="24"/>
          <w:szCs w:val="24"/>
          <w:lang w:val="en-US"/>
        </w:rPr>
        <w:fldChar w:fldCharType="separate"/>
      </w:r>
      <w:r w:rsidRPr="00E52D76">
        <w:rPr>
          <w:rFonts w:asciiTheme="majorHAnsi" w:hAnsiTheme="majorHAnsi" w:cstheme="majorBidi"/>
          <w:iCs/>
          <w:noProof/>
          <w:sz w:val="24"/>
          <w:szCs w:val="24"/>
        </w:rPr>
        <w:t>(Depag RI, 2007)</w:t>
      </w:r>
      <w:r w:rsidRPr="00EB0953">
        <w:rPr>
          <w:rFonts w:asciiTheme="majorHAnsi" w:hAnsiTheme="majorHAnsi" w:cstheme="majorBidi"/>
          <w:i/>
          <w:iCs/>
          <w:sz w:val="24"/>
          <w:szCs w:val="24"/>
          <w:lang w:val="en-US"/>
        </w:rPr>
        <w:fldChar w:fldCharType="end"/>
      </w:r>
    </w:p>
    <w:p w14:paraId="6A6CAF4B" w14:textId="77777777" w:rsidR="00EB0953" w:rsidRPr="00EB0953" w:rsidRDefault="00EB0953" w:rsidP="00EB0953">
      <w:pPr>
        <w:spacing w:after="0" w:line="240" w:lineRule="auto"/>
        <w:contextualSpacing/>
        <w:jc w:val="both"/>
        <w:rPr>
          <w:rFonts w:asciiTheme="majorHAnsi" w:hAnsiTheme="majorHAnsi" w:cstheme="majorBidi"/>
          <w:sz w:val="24"/>
          <w:szCs w:val="24"/>
        </w:rPr>
      </w:pPr>
    </w:p>
    <w:p w14:paraId="668DD132" w14:textId="77777777" w:rsidR="00EB0953" w:rsidRPr="00EB0953" w:rsidRDefault="00EB0953" w:rsidP="00EB0953">
      <w:pPr>
        <w:spacing w:after="0" w:line="240" w:lineRule="auto"/>
        <w:ind w:left="360" w:firstLine="360"/>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QS. Al-Ahzab: 2</w:t>
      </w:r>
    </w:p>
    <w:p w14:paraId="699F5C27" w14:textId="694A012A" w:rsidR="00EB0953" w:rsidRPr="00721435" w:rsidRDefault="00721435" w:rsidP="00357946">
      <w:pPr>
        <w:pStyle w:val="ListParagraph"/>
        <w:bidi/>
        <w:spacing w:after="0"/>
        <w:ind w:left="426" w:right="566"/>
        <w:rPr>
          <w:rFonts w:ascii="Arial" w:hAnsi="Arial" w:cs="Arial"/>
          <w:sz w:val="24"/>
          <w:szCs w:val="24"/>
          <w:rtl/>
          <w:lang w:bidi="ar-QA"/>
        </w:rPr>
      </w:pP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وَاتَّبِعْ</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مَا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يُوحَىٰ</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إِلَيْكَ</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مِنْ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رَبِّكَ</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إِنَّ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اللَّهَ</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كَانَ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بِمَا</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تَعْمَلُونَ</w:t>
      </w:r>
      <w:r w:rsidRPr="00357946">
        <w:rPr>
          <w:rFonts w:asciiTheme="majorHAnsi" w:hAnsiTheme="majorHAnsi" w:cs="Times New Roman"/>
          <w:sz w:val="28"/>
          <w:szCs w:val="28"/>
          <w:lang w:bidi="ar-QA"/>
        </w:rPr>
        <w:t xml:space="preserve"> </w:t>
      </w:r>
      <w:r w:rsidRPr="00357946">
        <w:rPr>
          <w:rFonts w:asciiTheme="majorHAnsi" w:hAnsiTheme="majorHAnsi" w:cs="Times New Roman"/>
          <w:sz w:val="28"/>
          <w:szCs w:val="28"/>
          <w:rtl/>
          <w:lang w:bidi="ar-QA"/>
        </w:rPr>
        <w:t>خَبِيرًا</w:t>
      </w:r>
      <w:r w:rsidRPr="00357946">
        <w:rPr>
          <w:rFonts w:asciiTheme="majorHAnsi" w:hAnsiTheme="majorHAnsi" w:cs="Times New Roman"/>
          <w:sz w:val="28"/>
          <w:szCs w:val="28"/>
          <w:lang w:bidi="ar-QA"/>
        </w:rPr>
        <w:br/>
      </w:r>
    </w:p>
    <w:p w14:paraId="219F4113" w14:textId="48E95996" w:rsidR="00EB0953" w:rsidRPr="00EB0953" w:rsidRDefault="00721435" w:rsidP="00721435">
      <w:pPr>
        <w:spacing w:after="0"/>
        <w:ind w:left="567" w:right="566"/>
        <w:jc w:val="both"/>
        <w:rPr>
          <w:rFonts w:asciiTheme="majorHAnsi" w:hAnsiTheme="majorHAnsi" w:cstheme="majorBidi"/>
          <w:i/>
          <w:iCs/>
          <w:sz w:val="24"/>
          <w:szCs w:val="24"/>
        </w:rPr>
      </w:pPr>
      <w:r>
        <w:rPr>
          <w:rFonts w:asciiTheme="majorHAnsi" w:hAnsiTheme="majorHAnsi" w:cstheme="majorBidi"/>
          <w:i/>
          <w:iCs/>
          <w:sz w:val="24"/>
          <w:szCs w:val="24"/>
          <w:lang w:val="en-US"/>
        </w:rPr>
        <w:t xml:space="preserve">Artinya: </w:t>
      </w:r>
      <w:r w:rsidR="00EB0953" w:rsidRPr="00EB0953">
        <w:rPr>
          <w:rFonts w:asciiTheme="majorHAnsi" w:hAnsiTheme="majorHAnsi" w:cstheme="majorBidi"/>
          <w:i/>
          <w:iCs/>
          <w:sz w:val="24"/>
          <w:szCs w:val="24"/>
          <w:lang w:val="en-US"/>
        </w:rPr>
        <w:t xml:space="preserve">dan ikutilah </w:t>
      </w:r>
      <w:proofErr w:type="gramStart"/>
      <w:r w:rsidR="00EB0953" w:rsidRPr="00EB0953">
        <w:rPr>
          <w:rFonts w:asciiTheme="majorHAnsi" w:hAnsiTheme="majorHAnsi" w:cstheme="majorBidi"/>
          <w:i/>
          <w:iCs/>
          <w:sz w:val="24"/>
          <w:szCs w:val="24"/>
          <w:lang w:val="en-US"/>
        </w:rPr>
        <w:t>apa</w:t>
      </w:r>
      <w:proofErr w:type="gramEnd"/>
      <w:r w:rsidR="00EB0953" w:rsidRPr="00EB0953">
        <w:rPr>
          <w:rFonts w:asciiTheme="majorHAnsi" w:hAnsiTheme="majorHAnsi" w:cstheme="majorBidi"/>
          <w:i/>
          <w:iCs/>
          <w:sz w:val="24"/>
          <w:szCs w:val="24"/>
          <w:lang w:val="en-US"/>
        </w:rPr>
        <w:t xml:space="preserve"> yang diwahyukan Tuhan kepadamu. Sesungguhnya Allah adalah Maha mengetahui apa yang kamu kerjakan</w:t>
      </w:r>
      <w:r w:rsidR="00413AE7">
        <w:rPr>
          <w:rFonts w:asciiTheme="majorHAnsi" w:hAnsiTheme="majorHAnsi" w:cstheme="majorBidi"/>
          <w:i/>
          <w:iCs/>
          <w:sz w:val="24"/>
          <w:szCs w:val="24"/>
          <w:lang w:val="en-US"/>
        </w:rPr>
        <w:t xml:space="preserve"> </w:t>
      </w:r>
      <w:r w:rsidR="00EB0953" w:rsidRPr="00EB0953">
        <w:rPr>
          <w:rFonts w:asciiTheme="majorHAnsi" w:hAnsiTheme="majorHAnsi" w:cstheme="majorBidi"/>
          <w:i/>
          <w:iCs/>
          <w:sz w:val="24"/>
          <w:szCs w:val="24"/>
          <w:lang w:val="en-US"/>
        </w:rPr>
        <w:fldChar w:fldCharType="begin" w:fldLock="1"/>
      </w:r>
      <w:r w:rsidR="00EB0953" w:rsidRPr="00EB0953">
        <w:rPr>
          <w:rFonts w:asciiTheme="majorHAnsi" w:hAnsiTheme="majorHAnsi" w:cstheme="majorBidi"/>
          <w:i/>
          <w:iCs/>
          <w:sz w:val="24"/>
          <w:szCs w:val="24"/>
          <w:lang w:val="en-US"/>
        </w:rPr>
        <w:instrText>ADDIN CSL_CITATION {"citationItems":[{"id":"ITEM-1","itemData":{"author":[{"dropping-particle":"","family":"Agama","given":"Kementerian","non-dropping-particle":"","parse-names":false,"suffix":""}],"id":"ITEM-1","issued":{"date-parts":[["2007"]]},"number-of-pages":"213","publisher":"CV Insan Kamil","publisher-place":"Bandung","title":"Mushaf Al-Qur’an Terjemahan","type":"book"},"uris":["http://www.mendeley.com/documents/?uuid=7685ffe1-fcaa-4059-82f9-5ab3ab1e3775"]}],"mendeley":{"formattedCitation":"(Agama, 2007)","plainTextFormattedCitation":"(Agama, 2007)","previouslyFormattedCitation":"(Agama, 2007)"},"properties":{"noteIndex":0},"schema":"https://github.com/citation-style-language/schema/raw/master/csl-citation.json"}</w:instrText>
      </w:r>
      <w:r w:rsidR="00EB0953" w:rsidRPr="00EB0953">
        <w:rPr>
          <w:rFonts w:asciiTheme="majorHAnsi" w:hAnsiTheme="majorHAnsi" w:cstheme="majorBidi"/>
          <w:i/>
          <w:iCs/>
          <w:sz w:val="24"/>
          <w:szCs w:val="24"/>
          <w:lang w:val="en-US"/>
        </w:rPr>
        <w:fldChar w:fldCharType="separate"/>
      </w:r>
      <w:r w:rsidR="00EB0953" w:rsidRPr="00EB0953">
        <w:rPr>
          <w:rFonts w:asciiTheme="majorHAnsi" w:hAnsiTheme="majorHAnsi" w:cstheme="majorBidi"/>
          <w:iCs/>
          <w:noProof/>
          <w:sz w:val="24"/>
          <w:szCs w:val="24"/>
          <w:lang w:val="en-US"/>
        </w:rPr>
        <w:t>(Agama, 2007)</w:t>
      </w:r>
      <w:r w:rsidR="00EB0953" w:rsidRPr="00EB0953">
        <w:rPr>
          <w:rFonts w:asciiTheme="majorHAnsi" w:hAnsiTheme="majorHAnsi" w:cstheme="majorBidi"/>
          <w:i/>
          <w:iCs/>
          <w:sz w:val="24"/>
          <w:szCs w:val="24"/>
          <w:lang w:val="en-US"/>
        </w:rPr>
        <w:fldChar w:fldCharType="end"/>
      </w:r>
      <w:r w:rsidR="00413AE7">
        <w:rPr>
          <w:rFonts w:asciiTheme="majorHAnsi" w:hAnsiTheme="majorHAnsi" w:cstheme="majorBidi"/>
          <w:i/>
          <w:iCs/>
          <w:sz w:val="24"/>
          <w:szCs w:val="24"/>
          <w:lang w:val="en-US"/>
        </w:rPr>
        <w:t>.</w:t>
      </w:r>
    </w:p>
    <w:p w14:paraId="759047DF" w14:textId="77777777" w:rsidR="00EB0953" w:rsidRPr="00EB0953" w:rsidRDefault="00EB0953" w:rsidP="00EB0953">
      <w:pPr>
        <w:spacing w:after="0"/>
        <w:ind w:left="720"/>
        <w:contextualSpacing/>
        <w:jc w:val="both"/>
        <w:rPr>
          <w:rFonts w:asciiTheme="majorHAnsi" w:hAnsiTheme="majorHAnsi" w:cstheme="majorBidi"/>
          <w:sz w:val="24"/>
          <w:szCs w:val="24"/>
          <w:lang w:val="en-US"/>
        </w:rPr>
      </w:pPr>
    </w:p>
    <w:p w14:paraId="3B222B46" w14:textId="77777777" w:rsidR="00EB0953" w:rsidRPr="00EB0953" w:rsidRDefault="00EB0953" w:rsidP="005446EB">
      <w:pPr>
        <w:numPr>
          <w:ilvl w:val="0"/>
          <w:numId w:val="34"/>
        </w:numPr>
        <w:spacing w:after="0"/>
        <w:contextualSpacing/>
        <w:jc w:val="both"/>
        <w:rPr>
          <w:rFonts w:asciiTheme="majorHAnsi" w:hAnsiTheme="majorHAnsi" w:cstheme="majorBidi"/>
          <w:b/>
          <w:bCs/>
          <w:sz w:val="24"/>
          <w:szCs w:val="24"/>
          <w:lang w:val="en-US"/>
        </w:rPr>
      </w:pPr>
      <w:r w:rsidRPr="00EB0953">
        <w:rPr>
          <w:rFonts w:asciiTheme="majorHAnsi" w:hAnsiTheme="majorHAnsi" w:cstheme="majorBidi"/>
          <w:b/>
          <w:bCs/>
          <w:sz w:val="24"/>
          <w:szCs w:val="24"/>
          <w:lang w:val="en-US"/>
        </w:rPr>
        <w:t>Implementasi Pendidikan Karakter di Indonesia.</w:t>
      </w:r>
    </w:p>
    <w:p w14:paraId="28E3009C" w14:textId="235B67A8" w:rsidR="00EB0953" w:rsidRPr="00413AE7" w:rsidRDefault="00EB0953" w:rsidP="00EB0953">
      <w:pPr>
        <w:spacing w:after="0"/>
        <w:ind w:left="720" w:firstLine="360"/>
        <w:contextualSpacing/>
        <w:jc w:val="both"/>
        <w:rPr>
          <w:rFonts w:asciiTheme="majorHAnsi" w:hAnsiTheme="majorHAnsi" w:cstheme="majorBidi"/>
          <w:sz w:val="24"/>
          <w:szCs w:val="24"/>
          <w:lang w:val="en-ID"/>
        </w:rPr>
      </w:pPr>
      <w:r w:rsidRPr="00EB0953">
        <w:rPr>
          <w:rFonts w:asciiTheme="majorHAnsi" w:hAnsiTheme="majorHAnsi" w:cstheme="majorBidi"/>
          <w:sz w:val="24"/>
          <w:szCs w:val="24"/>
          <w:lang w:val="en-US"/>
        </w:rPr>
        <w:t xml:space="preserve">Dalam proses implementasi pendidikan karakter, diperlukan beberapa komponen utama sebagai pendukung terwujudnya tujuan. Yaitu isi dari kurikulum. Kemudian proses dalam pembelajaran dan penilaian. Pengelolaan dan penanganan mata pelajaran. Pengelolaan sekolah, dan kegiatan di luar pembelajaran formal. Implementasi pendidikan karakter pada siswa, khususnya siswa sekolah dasar, setiap nilai karakternya berbeda. Pada nilai ketuhanan, seorang anak atau siswa dapat mempelajari nilai dan aturan agama yang diyakini. Lalu nilai kejujuran dengan tindakan dan perkataan yang tidak merugikan orang lain dan diri sendiri. Kemudian bertanggung jawab dengan menyelesaikan hal yang telah dimulai tanpa lepas tangan ketika hal yang dilakukan selesai.  </w:t>
      </w:r>
      <w:r w:rsidRPr="00EB0953">
        <w:rPr>
          <w:rFonts w:asciiTheme="majorHAnsi" w:hAnsiTheme="majorHAnsi" w:cstheme="majorBidi"/>
          <w:sz w:val="24"/>
          <w:szCs w:val="24"/>
        </w:rPr>
        <w:t>Anak juga harus disiplin dengan selalu tepat waktu dan sesuai dengan aturan yang telah disepakati secara bersama, bekerja keras dalam menyelesaikan tugas yang diberikan oleh guru</w:t>
      </w:r>
      <w:r w:rsidRPr="00EB0953">
        <w:rPr>
          <w:rFonts w:asciiTheme="majorHAnsi" w:hAnsiTheme="majorHAnsi" w:cstheme="majorBidi"/>
          <w:sz w:val="24"/>
          <w:szCs w:val="24"/>
          <w:lang w:val="en-US"/>
        </w:rPr>
        <w:t>nya</w:t>
      </w:r>
      <w:r w:rsidRPr="00EB0953">
        <w:rPr>
          <w:rFonts w:asciiTheme="majorHAnsi" w:hAnsiTheme="majorHAnsi" w:cstheme="majorBidi"/>
          <w:sz w:val="24"/>
          <w:szCs w:val="24"/>
        </w:rPr>
        <w:t xml:space="preserve">, yakin terhadap apa yang sudah anak tersebut kerjakan, kemudian anak juga harus memiliki jiwa inovatif dan mandiri dengan berkreasi dan mampu mempromosikan kreasinya. Selain itu anak juga harus kritis dan berpikir logis dengan terus bertanya terhadap apa yang sedang dihadapi dan mampu berpikir logis ketika menghadapi masalah. Implementasi pendidikan karakter dengan nilai demokratis adalah anak tersebut dapat membedakan hak dan kewajiban dirinya dan orang lain </w:t>
      </w:r>
      <w:r w:rsidRPr="00EB0953">
        <w:rPr>
          <w:rFonts w:asciiTheme="majorHAnsi" w:hAnsiTheme="majorHAnsi" w:cstheme="majorBidi"/>
          <w:sz w:val="24"/>
          <w:szCs w:val="24"/>
        </w:rPr>
        <w:fldChar w:fldCharType="begin" w:fldLock="1"/>
      </w:r>
      <w:r w:rsidRPr="00EB0953">
        <w:rPr>
          <w:rFonts w:asciiTheme="majorHAnsi" w:hAnsiTheme="majorHAnsi" w:cstheme="majorBidi"/>
          <w:sz w:val="24"/>
          <w:szCs w:val="24"/>
        </w:rPr>
        <w:instrText>ADDIN CSL_CITATION {"citationItems":[{"id":"ITEM-1","itemData":{"author":[{"dropping-particle":"","family":"Suyitno","given":"Imam","non-dropping-particle":"","parse-names":false,"suffix":""}],"container-title":"Jurnal Pendidikan Karakter, Universitas Negeri Malang","id":"ITEM-1","issue":"1","issued":{"date-parts":[["2012"]]},"title":"Pengembangan Pendidikan Karakter Dan Budaya Bangsa Berwawasan Kearifan Lokal","type":"article-journal","volume":"2"},"uris":["http://www.mendeley.com/documents/?uuid=9f849cb9-e018-46b5-a3bc-98026f5179d5"]}],"mendeley":{"formattedCitation":"(Suyitno, 2012)","plainTextFormattedCitation":"(Suyitno, 2012)","previouslyFormattedCitation":"(Suyitno, 2012)"},"properties":{"noteIndex":0},"schema":"https://github.com/citation-style-language/schema/raw/master/csl-citation.json"}</w:instrText>
      </w:r>
      <w:r w:rsidRPr="00EB0953">
        <w:rPr>
          <w:rFonts w:asciiTheme="majorHAnsi" w:hAnsiTheme="majorHAnsi" w:cstheme="majorBidi"/>
          <w:sz w:val="24"/>
          <w:szCs w:val="24"/>
        </w:rPr>
        <w:fldChar w:fldCharType="separate"/>
      </w:r>
      <w:r w:rsidRPr="00EB0953">
        <w:rPr>
          <w:rFonts w:asciiTheme="majorHAnsi" w:hAnsiTheme="majorHAnsi" w:cstheme="majorBidi"/>
          <w:noProof/>
          <w:sz w:val="24"/>
          <w:szCs w:val="24"/>
        </w:rPr>
        <w:t>(Suyitno, 2012)</w:t>
      </w:r>
      <w:r w:rsidRPr="00EB0953">
        <w:rPr>
          <w:rFonts w:asciiTheme="majorHAnsi" w:hAnsiTheme="majorHAnsi" w:cstheme="majorBidi"/>
          <w:sz w:val="24"/>
          <w:szCs w:val="24"/>
        </w:rPr>
        <w:fldChar w:fldCharType="end"/>
      </w:r>
      <w:r w:rsidR="00413AE7">
        <w:rPr>
          <w:rFonts w:asciiTheme="majorHAnsi" w:hAnsiTheme="majorHAnsi" w:cstheme="majorBidi"/>
          <w:sz w:val="24"/>
          <w:szCs w:val="24"/>
          <w:lang w:val="en-ID"/>
        </w:rPr>
        <w:t>.</w:t>
      </w:r>
    </w:p>
    <w:p w14:paraId="279B34E5" w14:textId="4E9F3017" w:rsidR="00EB0953" w:rsidRPr="00EB0953" w:rsidRDefault="00EB0953" w:rsidP="00EB0953">
      <w:pPr>
        <w:spacing w:after="0"/>
        <w:ind w:left="720" w:firstLine="360"/>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 xml:space="preserve">Saatnya pendidikan karakter disekolah di efektifkan kembali. Kita tidak ingin degredasi moralitas bangsa khususnya di kalangan peserta didik semakin akut. Jika terus dibiarkan, tanpa ada solusi dan langkah strategis dalam internalisasi pendidikan karakter, dikhawatirkan kita </w:t>
      </w:r>
      <w:proofErr w:type="gramStart"/>
      <w:r w:rsidRPr="00EB0953">
        <w:rPr>
          <w:rFonts w:asciiTheme="majorHAnsi" w:hAnsiTheme="majorHAnsi" w:cstheme="majorBidi"/>
          <w:sz w:val="24"/>
          <w:szCs w:val="24"/>
          <w:lang w:val="en-US"/>
        </w:rPr>
        <w:t>akan</w:t>
      </w:r>
      <w:proofErr w:type="gramEnd"/>
      <w:r w:rsidRPr="00EB0953">
        <w:rPr>
          <w:rFonts w:asciiTheme="majorHAnsi" w:hAnsiTheme="majorHAnsi" w:cstheme="majorBidi"/>
          <w:sz w:val="24"/>
          <w:szCs w:val="24"/>
          <w:lang w:val="en-US"/>
        </w:rPr>
        <w:t xml:space="preserve"> kehilangan satu generasi bangsa yang memiliki ketinggian budi adab karakter. Kita tidak bisa bayangkan mau jadi seperti </w:t>
      </w:r>
      <w:proofErr w:type="gramStart"/>
      <w:r w:rsidRPr="00EB0953">
        <w:rPr>
          <w:rFonts w:asciiTheme="majorHAnsi" w:hAnsiTheme="majorHAnsi" w:cstheme="majorBidi"/>
          <w:sz w:val="24"/>
          <w:szCs w:val="24"/>
          <w:lang w:val="en-US"/>
        </w:rPr>
        <w:t>apa</w:t>
      </w:r>
      <w:proofErr w:type="gramEnd"/>
      <w:r w:rsidRPr="00EB0953">
        <w:rPr>
          <w:rFonts w:asciiTheme="majorHAnsi" w:hAnsiTheme="majorHAnsi" w:cstheme="majorBidi"/>
          <w:sz w:val="24"/>
          <w:szCs w:val="24"/>
          <w:lang w:val="en-US"/>
        </w:rPr>
        <w:t xml:space="preserve"> bangsa ini, jika </w:t>
      </w:r>
      <w:r w:rsidRPr="00EB0953">
        <w:rPr>
          <w:rFonts w:asciiTheme="majorHAnsi" w:hAnsiTheme="majorHAnsi" w:cstheme="majorBidi"/>
          <w:sz w:val="24"/>
          <w:szCs w:val="24"/>
          <w:lang w:val="en-US"/>
        </w:rPr>
        <w:lastRenderedPageBreak/>
        <w:t>nanti didiami oleh manusia-manusia yang tidak berkarakter. Bisa jadi bangsa ini aka hancur atau berubah menjadi bangsa bar-bar atau bangsa rendah dan direndahkan</w:t>
      </w:r>
      <w:r w:rsidR="00413AE7">
        <w:rPr>
          <w:rFonts w:asciiTheme="majorHAnsi" w:hAnsiTheme="majorHAnsi" w:cstheme="majorBidi"/>
          <w:sz w:val="24"/>
          <w:szCs w:val="24"/>
          <w:lang w:val="en-US"/>
        </w:rPr>
        <w:t xml:space="preserve"> </w:t>
      </w:r>
      <w:r w:rsidRPr="00EB0953">
        <w:rPr>
          <w:rFonts w:asciiTheme="majorHAnsi" w:hAnsiTheme="majorHAnsi" w:cstheme="majorBidi"/>
          <w:sz w:val="24"/>
          <w:szCs w:val="24"/>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{"citationItems":[{"id":"ITEM-1","itemData":{"author":[{"dropping-particle":"","family":"Wibowo","given":"Agus","non-dropping-particle":"","parse-names":false,"suffix":""}],"id":"ITEM-1","issued":{"date-parts":[["2013"]]},"number-of-pages":"6","publisher":"Pustaka Pelajar","publisher-place":"Yogyakarta","title":"Manajemen Pendidikan Krakter di Sekolah","type":"book"},"uris":["http://www.mendeley.com/documents/?uuid=df63cddf-6d79-4e8f-8c5b-044d40b2340e"]}],"mendeley":{"formattedCitation":"(Wibowo, 2013)","plainTextFormattedCitation":"(Wibowo, 2013)","previouslyFormattedCitation":"(Wibowo, 2013)"},"properties":{"noteIndex":0},"schema":"https://github.com/citation-style-language/schema/raw/master/csl-citation.json"}</w:instrText>
      </w:r>
      <w:r w:rsidRPr="00EB0953">
        <w:rPr>
          <w:rFonts w:asciiTheme="majorHAnsi" w:hAnsiTheme="majorHAnsi" w:cstheme="majorBidi"/>
          <w:sz w:val="24"/>
          <w:szCs w:val="24"/>
          <w:lang w:val="en-US"/>
        </w:rPr>
        <w:fldChar w:fldCharType="separate"/>
      </w:r>
      <w:r w:rsidRPr="00EB0953">
        <w:rPr>
          <w:rFonts w:asciiTheme="majorHAnsi" w:hAnsiTheme="majorHAnsi" w:cstheme="majorBidi"/>
          <w:noProof/>
          <w:sz w:val="24"/>
          <w:szCs w:val="24"/>
          <w:lang w:val="en-US"/>
        </w:rPr>
        <w:t>(Wibowo, 2013)</w:t>
      </w:r>
      <w:r w:rsidRPr="00EB0953">
        <w:rPr>
          <w:rFonts w:asciiTheme="majorHAnsi" w:hAnsiTheme="majorHAnsi" w:cstheme="majorBidi"/>
          <w:sz w:val="24"/>
          <w:szCs w:val="24"/>
          <w:lang w:val="en-US"/>
        </w:rPr>
        <w:fldChar w:fldCharType="end"/>
      </w:r>
      <w:r w:rsidR="00413AE7">
        <w:rPr>
          <w:rFonts w:asciiTheme="majorHAnsi" w:hAnsiTheme="majorHAnsi" w:cstheme="majorBidi"/>
          <w:sz w:val="24"/>
          <w:szCs w:val="24"/>
          <w:lang w:val="en-US"/>
        </w:rPr>
        <w:t>.</w:t>
      </w:r>
    </w:p>
    <w:p w14:paraId="0848EEF7" w14:textId="4FE5EEB7" w:rsidR="00EB0953" w:rsidRPr="00EB0953" w:rsidRDefault="00EB0953" w:rsidP="00EB0953">
      <w:pPr>
        <w:spacing w:after="0"/>
        <w:ind w:left="720" w:firstLine="360"/>
        <w:contextualSpacing/>
        <w:jc w:val="both"/>
        <w:rPr>
          <w:rFonts w:asciiTheme="majorHAnsi" w:hAnsiTheme="majorHAnsi" w:cstheme="majorBidi"/>
          <w:sz w:val="24"/>
          <w:szCs w:val="24"/>
        </w:rPr>
      </w:pPr>
      <w:r w:rsidRPr="00EB0953">
        <w:rPr>
          <w:rFonts w:asciiTheme="majorHAnsi" w:hAnsiTheme="majorHAnsi" w:cstheme="majorBidi"/>
          <w:sz w:val="24"/>
          <w:szCs w:val="24"/>
        </w:rPr>
        <w:t>Maka, agar implementasi pendidikan karakter bisa efektif dan efisien, solusi yang tepat adalah dengan melaksanakan manajemen khususnya manajemen pendidikan karakter yang efektif menjadi penting, agar segenap komponen pendidikan di sekolah bisa sinergis mendukung aplikasi pendidikan karakter. Melalui manajemen pendidikan karakter yang efektif, khususnya dengan pengoptimalan manajemen komunikasi akan terjalin kerjasana yang sinergis antara pemerintah, pengelola sekolah, komite sekolah, masyarakat, dan para orang tua peserta didik</w:t>
      </w:r>
      <w:r w:rsidR="00413AE7" w:rsidRPr="00E52D76">
        <w:rPr>
          <w:rFonts w:asciiTheme="majorHAnsi" w:hAnsiTheme="majorHAnsi" w:cstheme="majorBidi"/>
          <w:sz w:val="24"/>
          <w:szCs w:val="24"/>
        </w:rPr>
        <w:t xml:space="preserve"> </w:t>
      </w:r>
      <w:r w:rsidRPr="00EB0953">
        <w:rPr>
          <w:rFonts w:asciiTheme="majorHAnsi" w:hAnsiTheme="majorHAnsi" w:cstheme="majorBidi"/>
          <w:sz w:val="24"/>
          <w:szCs w:val="24"/>
        </w:rPr>
        <w:fldChar w:fldCharType="begin" w:fldLock="1"/>
      </w:r>
      <w:r w:rsidRPr="00EB0953">
        <w:rPr>
          <w:rFonts w:asciiTheme="majorHAnsi" w:hAnsiTheme="majorHAnsi" w:cstheme="majorBidi"/>
          <w:sz w:val="24"/>
          <w:szCs w:val="24"/>
        </w:rPr>
        <w:instrText>ADDIN CSL_CITATION {"citationItems":[{"id":"ITEM-1","itemData":{"author":[{"dropping-particle":"","family":"Fitri","given":"Agus Zaenul","non-dropping-particle":"","parse-names":false,"suffix":""}],"id":"ITEM-1","issued":{"date-parts":[["2012"]]},"number-of-pages":"65","publisher":"Ar-Ruzz Media","publisher-place":"Yogyakarta","title":"Reinventing Human Character: Pendidikan Karakter Berbasis Nilai dan Etika di Sekolah","type":"book"},"uris":["http://www.mendeley.com/documents/?uuid=64006395-5bd7-415f-a3e8-a6e1025697fa"]}],"mendeley":{"formattedCitation":"(Fitri, 2012)","plainTextFormattedCitation":"(Fitri, 2012)","previouslyFormattedCitation":"(Fitri, 2012)"},"properties":{"noteIndex":0},"schema":"https://github.com/citation-style-language/schema/raw/master/csl-citation.json"}</w:instrText>
      </w:r>
      <w:r w:rsidRPr="00EB0953">
        <w:rPr>
          <w:rFonts w:asciiTheme="majorHAnsi" w:hAnsiTheme="majorHAnsi" w:cstheme="majorBidi"/>
          <w:sz w:val="24"/>
          <w:szCs w:val="24"/>
        </w:rPr>
        <w:fldChar w:fldCharType="separate"/>
      </w:r>
      <w:r w:rsidRPr="00EB0953">
        <w:rPr>
          <w:rFonts w:asciiTheme="majorHAnsi" w:hAnsiTheme="majorHAnsi" w:cstheme="majorBidi"/>
          <w:noProof/>
          <w:sz w:val="24"/>
          <w:szCs w:val="24"/>
        </w:rPr>
        <w:t>(Fitri, 2012)</w:t>
      </w:r>
      <w:r w:rsidRPr="00EB0953">
        <w:rPr>
          <w:rFonts w:asciiTheme="majorHAnsi" w:hAnsiTheme="majorHAnsi" w:cstheme="majorBidi"/>
          <w:sz w:val="24"/>
          <w:szCs w:val="24"/>
        </w:rPr>
        <w:fldChar w:fldCharType="end"/>
      </w:r>
      <w:r w:rsidR="00413AE7" w:rsidRPr="00E52D76">
        <w:rPr>
          <w:rFonts w:asciiTheme="majorHAnsi" w:hAnsiTheme="majorHAnsi" w:cstheme="majorBidi"/>
          <w:sz w:val="24"/>
          <w:szCs w:val="24"/>
        </w:rPr>
        <w:t>.</w:t>
      </w:r>
      <w:r w:rsidRPr="00EB0953">
        <w:rPr>
          <w:rFonts w:asciiTheme="majorHAnsi" w:hAnsiTheme="majorHAnsi" w:cstheme="majorBidi"/>
          <w:sz w:val="24"/>
          <w:szCs w:val="24"/>
        </w:rPr>
        <w:t xml:space="preserve"> </w:t>
      </w:r>
      <w:r w:rsidRPr="00EB0953">
        <w:rPr>
          <w:rFonts w:asciiTheme="majorHAnsi" w:hAnsiTheme="majorHAnsi" w:cstheme="majorBidi"/>
          <w:sz w:val="24"/>
          <w:szCs w:val="24"/>
          <w:lang w:val="en-US"/>
        </w:rPr>
        <w:t>Akhirnya, tidak ada pilihan bagi sekolah selain melaksanakan manajemen pendidikan karakter yang efektif dan efisien, agar implementasi dan internalisasi pendidikan karakter dapat optimal. Dengan cara itu, kita berharap degredasi karakter generasi bangsa khususnya peserta didik di sekolah bisa dibendung dan disembunyikan</w:t>
      </w:r>
      <w:r w:rsidR="00413AE7">
        <w:rPr>
          <w:rFonts w:asciiTheme="majorHAnsi" w:hAnsiTheme="majorHAnsi" w:cstheme="majorBidi"/>
          <w:sz w:val="24"/>
          <w:szCs w:val="24"/>
          <w:lang w:val="en-US"/>
        </w:rPr>
        <w:t xml:space="preserve"> </w:t>
      </w:r>
      <w:r w:rsidRPr="00EB0953">
        <w:rPr>
          <w:rFonts w:asciiTheme="majorHAnsi" w:hAnsiTheme="majorHAnsi" w:cstheme="majorBidi"/>
          <w:sz w:val="24"/>
          <w:szCs w:val="24"/>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Narwanti","given":"Sri","non-dropping-particle":"","parse-names":false,"suffix":""}],"id":"ITEM-1","issued":{"date-parts":[["2011"]]},"number-of-pages":"14-15","publisher":"Familia","publisher-place":"Yogjakart","title":"Pendidikan Karakter Pengintegrasian 18 Nilai Pembentuk Karakter Dalam Mata Pelajaran","type":"book"},"uris":["http://www.mendeley.com/documents/?uuid=6fa8a373-e865-459f-a2ce-b66facac8fd3"]}],"mendeley":{"formattedCitation":"(Narwanti, 2011)","plainTextFormattedCitation":"(Narwanti, 2011)","previouslyFormattedCitation":"(Narwanti, 2011)"},"properties":{"noteIndex":0},"schema":"https://github.com/citation-style-language/schema/raw/master/csl-citation.json"}</w:instrText>
      </w:r>
      <w:r w:rsidRPr="00EB0953">
        <w:rPr>
          <w:rFonts w:asciiTheme="majorHAnsi" w:hAnsiTheme="majorHAnsi" w:cstheme="majorBidi"/>
          <w:sz w:val="24"/>
          <w:szCs w:val="24"/>
          <w:lang w:val="en-US"/>
        </w:rPr>
        <w:fldChar w:fldCharType="separate"/>
      </w:r>
      <w:r w:rsidRPr="00EB0953">
        <w:rPr>
          <w:rFonts w:asciiTheme="majorHAnsi" w:hAnsiTheme="majorHAnsi" w:cstheme="majorBidi"/>
          <w:noProof/>
          <w:sz w:val="24"/>
          <w:szCs w:val="24"/>
          <w:lang w:val="en-US"/>
        </w:rPr>
        <w:t>(Narwanti, 2011)</w:t>
      </w:r>
      <w:r w:rsidRPr="00EB0953">
        <w:rPr>
          <w:rFonts w:asciiTheme="majorHAnsi" w:hAnsiTheme="majorHAnsi" w:cstheme="majorBidi"/>
          <w:sz w:val="24"/>
          <w:szCs w:val="24"/>
          <w:lang w:val="en-US"/>
        </w:rPr>
        <w:fldChar w:fldCharType="end"/>
      </w:r>
      <w:r w:rsidR="00413AE7">
        <w:rPr>
          <w:rFonts w:asciiTheme="majorHAnsi" w:hAnsiTheme="majorHAnsi" w:cstheme="majorBidi"/>
          <w:sz w:val="24"/>
          <w:szCs w:val="24"/>
          <w:lang w:val="en-US"/>
        </w:rPr>
        <w:t>.</w:t>
      </w:r>
      <w:r w:rsidRPr="00EB0953">
        <w:rPr>
          <w:rFonts w:asciiTheme="majorHAnsi" w:hAnsiTheme="majorHAnsi" w:cstheme="majorBidi"/>
          <w:sz w:val="24"/>
          <w:szCs w:val="24"/>
          <w:lang w:val="en-US"/>
        </w:rPr>
        <w:t xml:space="preserve"> Adapun implementasi pendidikan karakter bisa dilakukan melalui:</w:t>
      </w:r>
    </w:p>
    <w:p w14:paraId="71042EED" w14:textId="77777777" w:rsidR="00EB0953" w:rsidRPr="00EB0953" w:rsidRDefault="00EB0953" w:rsidP="00EB0953">
      <w:pPr>
        <w:numPr>
          <w:ilvl w:val="0"/>
          <w:numId w:val="25"/>
        </w:numPr>
        <w:tabs>
          <w:tab w:val="left" w:pos="810"/>
        </w:tabs>
        <w:spacing w:after="0"/>
        <w:ind w:left="993" w:hanging="284"/>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Terintegrasi dalam pembelajaran</w:t>
      </w:r>
    </w:p>
    <w:p w14:paraId="488938F3" w14:textId="77777777" w:rsidR="00EB0953" w:rsidRPr="00EB0953" w:rsidRDefault="00EB0953" w:rsidP="00EB0953">
      <w:pPr>
        <w:numPr>
          <w:ilvl w:val="0"/>
          <w:numId w:val="25"/>
        </w:numPr>
        <w:tabs>
          <w:tab w:val="left" w:pos="810"/>
        </w:tabs>
        <w:spacing w:after="0"/>
        <w:ind w:left="993" w:hanging="284"/>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Terintegrasi dalam pengembangan diri malaui kegiatan ekstrakulikuler</w:t>
      </w:r>
    </w:p>
    <w:p w14:paraId="535AB00C" w14:textId="77777777" w:rsidR="00EB0953" w:rsidRPr="00EB0953" w:rsidRDefault="00EB0953" w:rsidP="00EB0953">
      <w:pPr>
        <w:numPr>
          <w:ilvl w:val="0"/>
          <w:numId w:val="25"/>
        </w:numPr>
        <w:tabs>
          <w:tab w:val="left" w:pos="810"/>
        </w:tabs>
        <w:spacing w:after="0"/>
        <w:ind w:left="993" w:hanging="284"/>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Terintegrasi dalam manajemen sekolah,</w:t>
      </w:r>
    </w:p>
    <w:p w14:paraId="59209A2B" w14:textId="5A768303" w:rsidR="00EB0953" w:rsidRPr="00EB0953" w:rsidRDefault="00EB0953" w:rsidP="00EB0953">
      <w:pPr>
        <w:spacing w:after="0"/>
        <w:ind w:left="709" w:firstLine="284"/>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 xml:space="preserve">Pendidikan karakter yang terintegrasi dalam proses pembelajaran, artinya pengenalan nilai-nilai, kesadaran </w:t>
      </w:r>
      <w:proofErr w:type="gramStart"/>
      <w:r w:rsidRPr="00EB0953">
        <w:rPr>
          <w:rFonts w:asciiTheme="majorHAnsi" w:hAnsiTheme="majorHAnsi" w:cstheme="majorBidi"/>
          <w:sz w:val="24"/>
          <w:szCs w:val="24"/>
          <w:lang w:val="en-US"/>
        </w:rPr>
        <w:t>akan</w:t>
      </w:r>
      <w:proofErr w:type="gramEnd"/>
      <w:r w:rsidRPr="00EB0953">
        <w:rPr>
          <w:rFonts w:asciiTheme="majorHAnsi" w:hAnsiTheme="majorHAnsi" w:cstheme="majorBidi"/>
          <w:sz w:val="24"/>
          <w:szCs w:val="24"/>
          <w:lang w:val="en-US"/>
        </w:rPr>
        <w:t xml:space="preserve"> pentingnya nilai-nilai, dan penginternalisasian nilai-nilai ke dalam tingkah laku peserta didik melalui proses pembelajaran baik yang berlangsung di dalam maupun di luar kelas pada semua mata pelajaran. Dengan demikian, kegiatan pembelajaran selain untuk menjadikan peserta didikmenguasai kompetensi (materi) yang ditargetkan, juga dirancang dan dilakukan untuk menjadikan peserta didik mengenal, menyadari/peduli, dan menginternalisasi nilai-nilai karakter dan menjadikannya perilaku dalam kehidupan sehari-hari</w:t>
      </w:r>
      <w:r w:rsidR="00A040EB">
        <w:rPr>
          <w:rFonts w:asciiTheme="majorHAnsi" w:hAnsiTheme="majorHAnsi" w:cstheme="majorBidi"/>
          <w:sz w:val="24"/>
          <w:szCs w:val="24"/>
          <w:lang w:val="en-US"/>
        </w:rPr>
        <w:t xml:space="preserve"> </w:t>
      </w:r>
      <w:r w:rsidRPr="00EB0953">
        <w:rPr>
          <w:rFonts w:asciiTheme="majorHAnsi" w:hAnsiTheme="majorHAnsi" w:cstheme="majorBidi"/>
          <w:sz w:val="24"/>
          <w:szCs w:val="24"/>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{"citationItems":[{"id":"ITEM-1","itemData":{"author":[{"dropping-particle":"","family":"Pupuh Fathurrohman","given":"Dkk.","non-dropping-particle":"","parse-names":false,"suffix":""}],"edition":"cet. Ke-ke","id":"ITEM-1","issued":{"date-parts":[["2013"]]},"number-of-pages":"17","publisher":"PT Refika Aditama","publisher-place":"Bandung","title":"Pengembangan Pendidikan Karakter","type":"book"},"uris":["http://www.mendeley.com/documents/?uuid=1116dac3-5507-43f8-a68d-b7d92aea471a"]}],"mendeley":{"formattedCitation":"(Pupuh Fathurrohman, 2013)","plainTextFormattedCitation":"(Pupuh Fathurrohman, 2013)","previouslyFormattedCitation":"(Pupuh Fathurrohman, 2013)"},"properties":{"noteIndex":0},"schema":"https://github.com/citation-style-language/schema/raw/master/csl-citation.json"}</w:instrText>
      </w:r>
      <w:r w:rsidRPr="00EB0953">
        <w:rPr>
          <w:rFonts w:asciiTheme="majorHAnsi" w:hAnsiTheme="majorHAnsi" w:cstheme="majorBidi"/>
          <w:sz w:val="24"/>
          <w:szCs w:val="24"/>
          <w:lang w:val="en-US"/>
        </w:rPr>
        <w:fldChar w:fldCharType="separate"/>
      </w:r>
      <w:r w:rsidRPr="00EB0953">
        <w:rPr>
          <w:rFonts w:asciiTheme="majorHAnsi" w:hAnsiTheme="majorHAnsi" w:cstheme="majorBidi"/>
          <w:noProof/>
          <w:sz w:val="24"/>
          <w:szCs w:val="24"/>
          <w:lang w:val="en-US"/>
        </w:rPr>
        <w:t>(Pupuh Fathurrohman, 2013)</w:t>
      </w:r>
      <w:r w:rsidRPr="00EB0953">
        <w:rPr>
          <w:rFonts w:asciiTheme="majorHAnsi" w:hAnsiTheme="majorHAnsi" w:cstheme="majorBidi"/>
          <w:sz w:val="24"/>
          <w:szCs w:val="24"/>
          <w:lang w:val="en-US"/>
        </w:rPr>
        <w:fldChar w:fldCharType="end"/>
      </w:r>
      <w:r w:rsidR="00A040EB">
        <w:rPr>
          <w:rFonts w:asciiTheme="majorHAnsi" w:hAnsiTheme="majorHAnsi" w:cstheme="majorBidi"/>
          <w:sz w:val="24"/>
          <w:szCs w:val="24"/>
          <w:lang w:val="en-US"/>
        </w:rPr>
        <w:t>.</w:t>
      </w:r>
    </w:p>
    <w:p w14:paraId="52C74D58" w14:textId="77777777" w:rsidR="00EB0953" w:rsidRPr="00EB0953" w:rsidRDefault="00EB0953" w:rsidP="00EB0953">
      <w:pPr>
        <w:spacing w:after="0"/>
        <w:ind w:left="709" w:firstLine="284"/>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Pendidikan karakter yang terintegrasi dalam kegiatan pengembangan diri, artinya berbagai hal terkait dengan karakter diimplementasikan dalam kegiatan pengembangan diri melalui kegiatan ekstra kurikuler. Beberapa kegiatan ekstra kurikuler yang memuat pembentukan karakter antara lain:</w:t>
      </w:r>
    </w:p>
    <w:p w14:paraId="42EF0E1F" w14:textId="77777777" w:rsidR="00EB0953" w:rsidRPr="00EB0953" w:rsidRDefault="00EB0953" w:rsidP="005446EB">
      <w:pPr>
        <w:numPr>
          <w:ilvl w:val="0"/>
          <w:numId w:val="26"/>
        </w:numPr>
        <w:spacing w:after="0" w:line="240" w:lineRule="auto"/>
        <w:ind w:left="1276"/>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Olahraga (sepak bola, bola voli, bulu tangkis, tenis meja dan lain-lain)</w:t>
      </w:r>
    </w:p>
    <w:p w14:paraId="67FD9D57" w14:textId="77777777" w:rsidR="00EB0953" w:rsidRPr="00EB0953" w:rsidRDefault="00EB0953" w:rsidP="005446EB">
      <w:pPr>
        <w:numPr>
          <w:ilvl w:val="0"/>
          <w:numId w:val="26"/>
        </w:numPr>
        <w:spacing w:after="0" w:line="240" w:lineRule="auto"/>
        <w:ind w:left="1276"/>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Keagamaan (baca tulis al-Qur’an, kajian hadits, ibadah, dan lain-lain)</w:t>
      </w:r>
    </w:p>
    <w:p w14:paraId="078A09E5" w14:textId="77777777" w:rsidR="00EB0953" w:rsidRPr="00EB0953" w:rsidRDefault="00EB0953" w:rsidP="005446EB">
      <w:pPr>
        <w:numPr>
          <w:ilvl w:val="0"/>
          <w:numId w:val="26"/>
        </w:numPr>
        <w:spacing w:after="0" w:line="240" w:lineRule="auto"/>
        <w:ind w:left="1276"/>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Seni budaya (menari, menyanyi, melukis, teater).</w:t>
      </w:r>
    </w:p>
    <w:p w14:paraId="55AA5043" w14:textId="77777777" w:rsidR="00EB0953" w:rsidRPr="00EB0953" w:rsidRDefault="00EB0953" w:rsidP="005446EB">
      <w:pPr>
        <w:numPr>
          <w:ilvl w:val="0"/>
          <w:numId w:val="26"/>
        </w:numPr>
        <w:spacing w:after="0" w:line="240" w:lineRule="auto"/>
        <w:ind w:left="1276"/>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 xml:space="preserve">Kepramukaan </w:t>
      </w:r>
    </w:p>
    <w:p w14:paraId="01D5EB6B" w14:textId="77777777" w:rsidR="00EB0953" w:rsidRPr="00EB0953" w:rsidRDefault="00EB0953" w:rsidP="005446EB">
      <w:pPr>
        <w:numPr>
          <w:ilvl w:val="0"/>
          <w:numId w:val="26"/>
        </w:numPr>
        <w:spacing w:after="0" w:line="240" w:lineRule="auto"/>
        <w:ind w:left="1276"/>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lastRenderedPageBreak/>
        <w:t>Latihan dasar kepemimpinan peserta didik (LDKS)</w:t>
      </w:r>
    </w:p>
    <w:p w14:paraId="06B50985" w14:textId="77777777" w:rsidR="00EB0953" w:rsidRPr="00EB0953" w:rsidRDefault="00EB0953" w:rsidP="005446EB">
      <w:pPr>
        <w:numPr>
          <w:ilvl w:val="0"/>
          <w:numId w:val="26"/>
        </w:numPr>
        <w:spacing w:after="0" w:line="240" w:lineRule="auto"/>
        <w:ind w:left="1276"/>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Palang merah remaja (PMR)</w:t>
      </w:r>
    </w:p>
    <w:p w14:paraId="6A3AD5C9" w14:textId="77777777" w:rsidR="00EB0953" w:rsidRPr="00EB0953" w:rsidRDefault="00EB0953" w:rsidP="005446EB">
      <w:pPr>
        <w:numPr>
          <w:ilvl w:val="0"/>
          <w:numId w:val="26"/>
        </w:numPr>
        <w:spacing w:after="0" w:line="240" w:lineRule="auto"/>
        <w:ind w:left="1276"/>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Pasukan pengibar bendera pusaka (PASKIBRAKA)</w:t>
      </w:r>
    </w:p>
    <w:p w14:paraId="6E285FC4" w14:textId="77777777" w:rsidR="00EB0953" w:rsidRPr="00EB0953" w:rsidRDefault="00EB0953" w:rsidP="005446EB">
      <w:pPr>
        <w:numPr>
          <w:ilvl w:val="0"/>
          <w:numId w:val="26"/>
        </w:numPr>
        <w:spacing w:after="0" w:line="240" w:lineRule="auto"/>
        <w:ind w:left="1276"/>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Pameran, lokakarya</w:t>
      </w:r>
    </w:p>
    <w:p w14:paraId="1DEED85E" w14:textId="77777777" w:rsidR="00EB0953" w:rsidRPr="00EB0953" w:rsidRDefault="00EB0953" w:rsidP="005446EB">
      <w:pPr>
        <w:numPr>
          <w:ilvl w:val="0"/>
          <w:numId w:val="26"/>
        </w:numPr>
        <w:spacing w:after="0" w:line="240" w:lineRule="auto"/>
        <w:ind w:left="1276"/>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Kesehatan dan lain-lain.</w:t>
      </w:r>
      <w:r w:rsidRPr="00EB0953">
        <w:rPr>
          <w:rFonts w:asciiTheme="majorHAnsi" w:hAnsiTheme="majorHAnsi" w:cstheme="majorBidi"/>
          <w:sz w:val="24"/>
          <w:szCs w:val="24"/>
          <w:lang w:val="en-US"/>
        </w:rPr>
        <w:fldChar w:fldCharType="begin" w:fldLock="1"/>
      </w:r>
      <w:r w:rsidRPr="00EB0953">
        <w:rPr>
          <w:rFonts w:asciiTheme="majorHAnsi" w:hAnsiTheme="majorHAnsi" w:cstheme="majorBidi"/>
          <w:sz w:val="24"/>
          <w:szCs w:val="24"/>
          <w:lang w:val="en-US"/>
        </w:rPr>
        <w:instrText>ADDIN CSL_CITATION {"citationItems":[{"id":"ITEM-1","itemData":{"author":[{"dropping-particle":"","family":"Mahbubi","given":"","non-dropping-particle":"","parse-names":false,"suffix":""}],"id":"ITEM-1","issued":{"date-parts":[["2012"]]},"number-of-pages":"44","publisher":"Mustaka Ilmu","publisher-place":"Yogjakarta","title":"Pendidikan Karakter Implementasi Aswaja sebagai Nilai Pendidikan Karakter","type":"book"},"uris":["http://www.mendeley.com/documents/?uuid=bf935d21-7ca4-4e9c-aefc-ec4f4f0a217f"]}],"mendeley":{"formattedCitation":"(Mahbubi, 2012)","plainTextFormattedCitation":"(Mahbubi, 2012)","previouslyFormattedCitation":"(Mahbubi, 2012)"},"properties":{"noteIndex":0},"schema":"https://github.com/citation-style-language/schema/raw/master/csl-citation.json"}</w:instrText>
      </w:r>
      <w:r w:rsidRPr="00EB0953">
        <w:rPr>
          <w:rFonts w:asciiTheme="majorHAnsi" w:hAnsiTheme="majorHAnsi" w:cstheme="majorBidi"/>
          <w:sz w:val="24"/>
          <w:szCs w:val="24"/>
          <w:lang w:val="en-US"/>
        </w:rPr>
        <w:fldChar w:fldCharType="separate"/>
      </w:r>
      <w:r w:rsidRPr="00EB0953">
        <w:rPr>
          <w:rFonts w:asciiTheme="majorHAnsi" w:hAnsiTheme="majorHAnsi" w:cstheme="majorBidi"/>
          <w:noProof/>
          <w:sz w:val="24"/>
          <w:szCs w:val="24"/>
          <w:lang w:val="en-US"/>
        </w:rPr>
        <w:t>(Mahbubi, 2012)</w:t>
      </w:r>
      <w:r w:rsidRPr="00EB0953">
        <w:rPr>
          <w:rFonts w:asciiTheme="majorHAnsi" w:hAnsiTheme="majorHAnsi" w:cstheme="majorBidi"/>
          <w:sz w:val="24"/>
          <w:szCs w:val="24"/>
          <w:lang w:val="en-US"/>
        </w:rPr>
        <w:fldChar w:fldCharType="end"/>
      </w:r>
    </w:p>
    <w:p w14:paraId="6EEF52DB" w14:textId="77777777" w:rsidR="00EB0953" w:rsidRPr="00EB0953" w:rsidRDefault="00EB0953" w:rsidP="00EB0953">
      <w:pPr>
        <w:spacing w:after="0"/>
        <w:ind w:left="633" w:firstLine="360"/>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 xml:space="preserve">Adapun pendidikan karakter yang terintegrasi dalam majemen sekolah artinya berbagai hal terkait dengan karakter (nilai-nilai, </w:t>
      </w:r>
      <w:proofErr w:type="gramStart"/>
      <w:r w:rsidRPr="00EB0953">
        <w:rPr>
          <w:rFonts w:asciiTheme="majorHAnsi" w:hAnsiTheme="majorHAnsi" w:cstheme="majorBidi"/>
          <w:sz w:val="24"/>
          <w:szCs w:val="24"/>
          <w:lang w:val="en-US"/>
        </w:rPr>
        <w:t>norma</w:t>
      </w:r>
      <w:proofErr w:type="gramEnd"/>
      <w:r w:rsidRPr="00EB0953">
        <w:rPr>
          <w:rFonts w:asciiTheme="majorHAnsi" w:hAnsiTheme="majorHAnsi" w:cstheme="majorBidi"/>
          <w:sz w:val="24"/>
          <w:szCs w:val="24"/>
          <w:lang w:val="en-US"/>
        </w:rPr>
        <w:t>, iman dan ketaqwaan dan lain-lain) sekolah seperti pengelolaan: peserta didik, regulasi/peraturan sekolah, sumberdaya manusia, sarana dan prasarana, keuangan, perpustakaan, pembelajaran, penilaian, dan informasi serta pengelolaan lainnya.</w:t>
      </w:r>
    </w:p>
    <w:p w14:paraId="6E4A8B0D" w14:textId="01DDC1A5" w:rsidR="00EB0953" w:rsidRPr="00EB0953" w:rsidRDefault="00EB0953" w:rsidP="00EB0953">
      <w:pPr>
        <w:spacing w:after="0"/>
        <w:ind w:left="633" w:firstLine="360"/>
        <w:contextualSpacing/>
        <w:jc w:val="both"/>
        <w:rPr>
          <w:rFonts w:asciiTheme="majorHAnsi" w:hAnsiTheme="majorHAnsi" w:cstheme="majorBidi"/>
          <w:sz w:val="24"/>
          <w:szCs w:val="24"/>
        </w:rPr>
      </w:pPr>
      <w:r w:rsidRPr="00EB0953">
        <w:rPr>
          <w:rFonts w:asciiTheme="majorHAnsi" w:hAnsiTheme="majorHAnsi" w:cstheme="majorBidi"/>
          <w:sz w:val="24"/>
          <w:szCs w:val="24"/>
          <w:lang w:val="en-US"/>
        </w:rPr>
        <w:t xml:space="preserve">Menurut Kemdiknas, apabila semua nilai pendidikan karakter ditanamkan dengan intensitas yang </w:t>
      </w:r>
      <w:proofErr w:type="gramStart"/>
      <w:r w:rsidRPr="00EB0953">
        <w:rPr>
          <w:rFonts w:asciiTheme="majorHAnsi" w:hAnsiTheme="majorHAnsi" w:cstheme="majorBidi"/>
          <w:sz w:val="24"/>
          <w:szCs w:val="24"/>
          <w:lang w:val="en-US"/>
        </w:rPr>
        <w:t>sama</w:t>
      </w:r>
      <w:proofErr w:type="gramEnd"/>
      <w:r w:rsidRPr="00EB0953">
        <w:rPr>
          <w:rFonts w:asciiTheme="majorHAnsi" w:hAnsiTheme="majorHAnsi" w:cstheme="majorBidi"/>
          <w:sz w:val="24"/>
          <w:szCs w:val="24"/>
          <w:lang w:val="en-US"/>
        </w:rPr>
        <w:t xml:space="preserve"> pada semua mata pelajaran, penanaman nilai menjadi sangat berat. Oleh karena itu perlu dipilih sejumlah nilai utama sebagai pangkal tolak bagi penanaman nilai-nilai lainnya. Selain itu untuk membantu fo</w:t>
      </w:r>
      <w:r w:rsidR="00413AE7">
        <w:rPr>
          <w:rFonts w:asciiTheme="majorHAnsi" w:hAnsiTheme="majorHAnsi" w:cstheme="majorBidi"/>
          <w:sz w:val="24"/>
          <w:szCs w:val="24"/>
          <w:lang w:val="en-US"/>
        </w:rPr>
        <w:t>k</w:t>
      </w:r>
      <w:r w:rsidRPr="00EB0953">
        <w:rPr>
          <w:rFonts w:asciiTheme="majorHAnsi" w:hAnsiTheme="majorHAnsi" w:cstheme="majorBidi"/>
          <w:sz w:val="24"/>
          <w:szCs w:val="24"/>
          <w:lang w:val="en-US"/>
        </w:rPr>
        <w:t>us penanaman nilai-nilai utama</w:t>
      </w:r>
      <w:r w:rsidRPr="00EB0953">
        <w:rPr>
          <w:rFonts w:asciiTheme="majorHAnsi" w:hAnsiTheme="majorHAnsi" w:cstheme="majorBidi"/>
          <w:sz w:val="24"/>
          <w:szCs w:val="24"/>
        </w:rPr>
        <w:t xml:space="preserve"> </w:t>
      </w:r>
      <w:r w:rsidRPr="00EB0953">
        <w:rPr>
          <w:rFonts w:asciiTheme="majorHAnsi" w:hAnsiTheme="majorHAnsi" w:cstheme="majorBidi"/>
          <w:sz w:val="24"/>
          <w:szCs w:val="24"/>
          <w:lang w:val="en-US"/>
        </w:rPr>
        <w:t>maka nilai-nilai tersebut perlu dipilah-pilah atau dikelompokkan</w:t>
      </w:r>
      <w:r w:rsidRPr="00EB0953">
        <w:rPr>
          <w:rFonts w:asciiTheme="majorHAnsi" w:hAnsiTheme="majorHAnsi" w:cstheme="majorBidi"/>
          <w:sz w:val="24"/>
          <w:szCs w:val="24"/>
        </w:rPr>
        <w:t xml:space="preserve"> </w:t>
      </w:r>
      <w:r w:rsidRPr="00EB0953">
        <w:rPr>
          <w:rFonts w:asciiTheme="majorHAnsi" w:hAnsiTheme="majorHAnsi" w:cstheme="majorBidi"/>
          <w:sz w:val="24"/>
          <w:szCs w:val="24"/>
          <w:lang w:val="en-US"/>
        </w:rPr>
        <w:t>untuk kemudian diintegrasikan pada mata pelajaran-mata pelajaran yang cocok.</w:t>
      </w:r>
    </w:p>
    <w:p w14:paraId="3CC5565A" w14:textId="77777777" w:rsidR="00EB0953" w:rsidRPr="00EB0953" w:rsidRDefault="00EB0953" w:rsidP="00EB0953">
      <w:pPr>
        <w:spacing w:after="0"/>
        <w:ind w:left="633" w:firstLine="360"/>
        <w:contextualSpacing/>
        <w:jc w:val="both"/>
        <w:rPr>
          <w:rFonts w:asciiTheme="majorHAnsi" w:hAnsiTheme="majorHAnsi" w:cstheme="majorBidi"/>
          <w:sz w:val="24"/>
          <w:szCs w:val="24"/>
        </w:rPr>
      </w:pPr>
      <w:r w:rsidRPr="00EB0953">
        <w:rPr>
          <w:rFonts w:asciiTheme="majorHAnsi" w:hAnsiTheme="majorHAnsi" w:cstheme="majorBidi"/>
          <w:sz w:val="24"/>
          <w:szCs w:val="24"/>
        </w:rPr>
        <w:t xml:space="preserve">Dengan kata lain, tidak setiap mata pelajaran diberi integrasi semua butir nilai tetapi beberapa nilai utama saja, meskipun tidak berarti bahwa nilai-nilai yang lain tersebut tidak diperkenankan diintegrasikan ke dalam mata pelajaran tersebut. </w:t>
      </w:r>
      <w:r w:rsidRPr="00EB0953">
        <w:rPr>
          <w:rFonts w:asciiTheme="majorHAnsi" w:hAnsiTheme="majorHAnsi" w:cstheme="majorBidi"/>
          <w:sz w:val="24"/>
          <w:szCs w:val="24"/>
          <w:lang w:val="en-US"/>
        </w:rPr>
        <w:t xml:space="preserve">Dengan demikian setiap mata pelajaran memfokuskan pada penanaman nilai-nilai utama tertentu, yang dianggap paling dekat dengan karakteristik mata pelajaran yang bersangkutan. </w:t>
      </w:r>
    </w:p>
    <w:p w14:paraId="798E926F" w14:textId="77777777" w:rsidR="00EB0953" w:rsidRPr="00EB0953" w:rsidRDefault="00EB0953" w:rsidP="00EB0953">
      <w:pPr>
        <w:spacing w:after="0"/>
        <w:ind w:left="633" w:firstLine="360"/>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Adapun implimentasi pendidikan karakter di Indonesia secara umumnya menurut analisis penulis diantaranya:</w:t>
      </w:r>
    </w:p>
    <w:tbl>
      <w:tblPr>
        <w:tblStyle w:val="TableGrid"/>
        <w:tblW w:w="7655" w:type="dxa"/>
        <w:jc w:val="center"/>
        <w:tblLook w:val="04A0" w:firstRow="1" w:lastRow="0" w:firstColumn="1" w:lastColumn="0" w:noHBand="0" w:noVBand="1"/>
      </w:tblPr>
      <w:tblGrid>
        <w:gridCol w:w="576"/>
        <w:gridCol w:w="1763"/>
        <w:gridCol w:w="5316"/>
      </w:tblGrid>
      <w:tr w:rsidR="00EB0953" w:rsidRPr="00EB0953" w14:paraId="0C16D6F2" w14:textId="77777777" w:rsidTr="00413AE7">
        <w:trPr>
          <w:trHeight w:val="650"/>
          <w:jc w:val="center"/>
        </w:trPr>
        <w:tc>
          <w:tcPr>
            <w:tcW w:w="576" w:type="dxa"/>
            <w:shd w:val="clear" w:color="auto" w:fill="00B050"/>
          </w:tcPr>
          <w:p w14:paraId="6D94A10F" w14:textId="77777777" w:rsidR="00EB0953" w:rsidRPr="00EB0953" w:rsidRDefault="00EB0953" w:rsidP="00EB0953">
            <w:pPr>
              <w:spacing w:line="216" w:lineRule="auto"/>
              <w:contextualSpacing/>
              <w:jc w:val="both"/>
              <w:rPr>
                <w:rFonts w:asciiTheme="majorHAnsi" w:hAnsiTheme="majorHAnsi" w:cstheme="majorBidi"/>
                <w:b/>
                <w:bCs/>
                <w:lang w:val="en-US"/>
              </w:rPr>
            </w:pPr>
            <w:r w:rsidRPr="00EB0953">
              <w:rPr>
                <w:rFonts w:asciiTheme="majorHAnsi" w:hAnsiTheme="majorHAnsi" w:cstheme="majorBidi"/>
                <w:b/>
                <w:bCs/>
                <w:lang w:val="en-US"/>
              </w:rPr>
              <w:t>NO</w:t>
            </w:r>
          </w:p>
        </w:tc>
        <w:tc>
          <w:tcPr>
            <w:tcW w:w="1763" w:type="dxa"/>
            <w:shd w:val="clear" w:color="auto" w:fill="00B050"/>
          </w:tcPr>
          <w:p w14:paraId="79F3BCA6" w14:textId="77777777" w:rsidR="00EB0953" w:rsidRPr="00EB0953" w:rsidRDefault="00EB0953" w:rsidP="00EB0953">
            <w:pPr>
              <w:spacing w:line="216" w:lineRule="auto"/>
              <w:contextualSpacing/>
              <w:jc w:val="both"/>
              <w:rPr>
                <w:rFonts w:asciiTheme="majorHAnsi" w:hAnsiTheme="majorHAnsi" w:cstheme="majorBidi"/>
                <w:b/>
                <w:bCs/>
                <w:lang w:val="en-US"/>
              </w:rPr>
            </w:pPr>
            <w:r w:rsidRPr="00EB0953">
              <w:rPr>
                <w:rFonts w:asciiTheme="majorHAnsi" w:hAnsiTheme="majorHAnsi" w:cstheme="majorBidi"/>
                <w:b/>
                <w:bCs/>
                <w:lang w:val="en-US"/>
              </w:rPr>
              <w:t>NILAI-NILAI PENDIDIKAN KARAKTER</w:t>
            </w:r>
          </w:p>
        </w:tc>
        <w:tc>
          <w:tcPr>
            <w:tcW w:w="5316" w:type="dxa"/>
            <w:shd w:val="clear" w:color="auto" w:fill="00B050"/>
          </w:tcPr>
          <w:p w14:paraId="1699246B" w14:textId="77777777" w:rsidR="00EB0953" w:rsidRPr="00EB0953" w:rsidRDefault="00EB0953" w:rsidP="00EB0953">
            <w:pPr>
              <w:spacing w:line="216" w:lineRule="auto"/>
              <w:contextualSpacing/>
              <w:jc w:val="center"/>
              <w:rPr>
                <w:rFonts w:asciiTheme="majorHAnsi" w:hAnsiTheme="majorHAnsi" w:cstheme="majorBidi"/>
                <w:b/>
                <w:bCs/>
                <w:lang w:val="en-US"/>
              </w:rPr>
            </w:pPr>
            <w:r w:rsidRPr="00EB0953">
              <w:rPr>
                <w:rFonts w:asciiTheme="majorHAnsi" w:hAnsiTheme="majorHAnsi" w:cstheme="majorBidi"/>
                <w:b/>
                <w:bCs/>
                <w:lang w:val="en-US"/>
              </w:rPr>
              <w:t>IMPLEMENTASI</w:t>
            </w:r>
          </w:p>
        </w:tc>
      </w:tr>
      <w:tr w:rsidR="00EB0953" w:rsidRPr="00EB0953" w14:paraId="615B32CF" w14:textId="77777777" w:rsidTr="00413AE7">
        <w:trPr>
          <w:jc w:val="center"/>
        </w:trPr>
        <w:tc>
          <w:tcPr>
            <w:tcW w:w="576" w:type="dxa"/>
          </w:tcPr>
          <w:p w14:paraId="6340AC9F" w14:textId="77777777" w:rsidR="00EB0953" w:rsidRPr="00EB0953" w:rsidRDefault="00EB0953" w:rsidP="00EB0953">
            <w:pPr>
              <w:spacing w:line="216" w:lineRule="auto"/>
              <w:contextualSpacing/>
              <w:jc w:val="both"/>
              <w:rPr>
                <w:rFonts w:asciiTheme="majorHAnsi" w:hAnsiTheme="majorHAnsi" w:cstheme="majorBidi"/>
                <w:b/>
                <w:bCs/>
                <w:sz w:val="24"/>
                <w:szCs w:val="24"/>
                <w:lang w:val="en-US"/>
              </w:rPr>
            </w:pPr>
          </w:p>
          <w:p w14:paraId="432B3E22" w14:textId="77777777" w:rsidR="00EB0953" w:rsidRPr="00EB0953" w:rsidRDefault="00EB0953" w:rsidP="00EB0953">
            <w:pPr>
              <w:spacing w:line="216" w:lineRule="auto"/>
              <w:contextualSpacing/>
              <w:jc w:val="both"/>
              <w:rPr>
                <w:rFonts w:asciiTheme="majorHAnsi" w:hAnsiTheme="majorHAnsi" w:cstheme="majorBidi"/>
                <w:b/>
                <w:bCs/>
                <w:sz w:val="24"/>
                <w:szCs w:val="24"/>
                <w:lang w:val="en-US"/>
              </w:rPr>
            </w:pPr>
            <w:r w:rsidRPr="00EB0953">
              <w:rPr>
                <w:rFonts w:asciiTheme="majorHAnsi" w:hAnsiTheme="majorHAnsi" w:cstheme="majorBidi"/>
                <w:b/>
                <w:bCs/>
                <w:sz w:val="24"/>
                <w:szCs w:val="24"/>
                <w:lang w:val="en-US"/>
              </w:rPr>
              <w:t>1.</w:t>
            </w:r>
          </w:p>
        </w:tc>
        <w:tc>
          <w:tcPr>
            <w:tcW w:w="1763" w:type="dxa"/>
          </w:tcPr>
          <w:p w14:paraId="6CFB672E"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p>
          <w:p w14:paraId="03B23ED5"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Religius</w:t>
            </w:r>
          </w:p>
        </w:tc>
        <w:tc>
          <w:tcPr>
            <w:tcW w:w="5316" w:type="dxa"/>
          </w:tcPr>
          <w:p w14:paraId="6821333D" w14:textId="77777777" w:rsidR="00EB0953" w:rsidRPr="00EB0953" w:rsidRDefault="00EB0953" w:rsidP="00EB0953">
            <w:pPr>
              <w:numPr>
                <w:ilvl w:val="0"/>
                <w:numId w:val="17"/>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 xml:space="preserve">Rutinitas mengaji sebelum jam pelajaran dimulai </w:t>
            </w:r>
          </w:p>
          <w:p w14:paraId="5CB79E66" w14:textId="77777777" w:rsidR="00EB0953" w:rsidRPr="00EB0953" w:rsidRDefault="00EB0953" w:rsidP="00EB0953">
            <w:pPr>
              <w:numPr>
                <w:ilvl w:val="0"/>
                <w:numId w:val="17"/>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Membiasakan Sholat dhuha berjama’ah</w:t>
            </w:r>
          </w:p>
          <w:p w14:paraId="0B4496D5" w14:textId="77777777" w:rsidR="00EB0953" w:rsidRPr="00EB0953" w:rsidRDefault="00EB0953" w:rsidP="00EB0953">
            <w:pPr>
              <w:numPr>
                <w:ilvl w:val="0"/>
                <w:numId w:val="17"/>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Memberikan tausiyah setiap bulan</w:t>
            </w:r>
          </w:p>
        </w:tc>
      </w:tr>
      <w:tr w:rsidR="00EB0953" w:rsidRPr="00EB0953" w14:paraId="5B5A3EC1" w14:textId="77777777" w:rsidTr="00413AE7">
        <w:trPr>
          <w:trHeight w:val="1205"/>
          <w:jc w:val="center"/>
        </w:trPr>
        <w:tc>
          <w:tcPr>
            <w:tcW w:w="576" w:type="dxa"/>
          </w:tcPr>
          <w:p w14:paraId="02B90958" w14:textId="77777777" w:rsidR="00EB0953" w:rsidRPr="00EB0953" w:rsidRDefault="00EB0953" w:rsidP="00EB0953">
            <w:pPr>
              <w:spacing w:line="216" w:lineRule="auto"/>
              <w:contextualSpacing/>
              <w:jc w:val="both"/>
              <w:rPr>
                <w:rFonts w:asciiTheme="majorHAnsi" w:hAnsiTheme="majorHAnsi" w:cstheme="majorBidi"/>
                <w:b/>
                <w:bCs/>
                <w:sz w:val="24"/>
                <w:szCs w:val="24"/>
                <w:lang w:val="en-US"/>
              </w:rPr>
            </w:pPr>
          </w:p>
          <w:p w14:paraId="0FA815CA"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r w:rsidRPr="00EB0953">
              <w:rPr>
                <w:rFonts w:asciiTheme="majorHAnsi" w:hAnsiTheme="majorHAnsi" w:cstheme="majorBidi"/>
                <w:b/>
                <w:bCs/>
                <w:sz w:val="24"/>
                <w:szCs w:val="24"/>
                <w:lang w:val="en-US"/>
              </w:rPr>
              <w:t>2</w:t>
            </w:r>
            <w:r w:rsidRPr="00EB0953">
              <w:rPr>
                <w:rFonts w:asciiTheme="majorHAnsi" w:hAnsiTheme="majorHAnsi" w:cstheme="majorBidi"/>
                <w:sz w:val="24"/>
                <w:szCs w:val="24"/>
                <w:lang w:val="en-US"/>
              </w:rPr>
              <w:t>.</w:t>
            </w:r>
          </w:p>
        </w:tc>
        <w:tc>
          <w:tcPr>
            <w:tcW w:w="1763" w:type="dxa"/>
          </w:tcPr>
          <w:p w14:paraId="3E58AF4A"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p>
          <w:p w14:paraId="6B49909B"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Jujur</w:t>
            </w:r>
          </w:p>
        </w:tc>
        <w:tc>
          <w:tcPr>
            <w:tcW w:w="5316" w:type="dxa"/>
          </w:tcPr>
          <w:p w14:paraId="003D8BA4" w14:textId="77777777" w:rsidR="00EB0953" w:rsidRPr="00EB0953" w:rsidRDefault="00EB0953" w:rsidP="00EB0953">
            <w:pPr>
              <w:numPr>
                <w:ilvl w:val="0"/>
                <w:numId w:val="18"/>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Membiasakan tidak menyontek</w:t>
            </w:r>
          </w:p>
          <w:p w14:paraId="5422B379" w14:textId="77777777" w:rsidR="00EB0953" w:rsidRPr="00EB0953" w:rsidRDefault="00EB0953" w:rsidP="00EB0953">
            <w:pPr>
              <w:numPr>
                <w:ilvl w:val="0"/>
                <w:numId w:val="18"/>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Tidak bekerjasama dalam ulangan</w:t>
            </w:r>
          </w:p>
          <w:p w14:paraId="524BF8D5" w14:textId="77777777" w:rsidR="00EB0953" w:rsidRPr="00EB0953" w:rsidRDefault="00EB0953" w:rsidP="00EB0953">
            <w:pPr>
              <w:numPr>
                <w:ilvl w:val="0"/>
                <w:numId w:val="18"/>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Jujur bila melakukan kesalahan</w:t>
            </w:r>
          </w:p>
          <w:p w14:paraId="4795DD5E" w14:textId="77777777" w:rsidR="00EB0953" w:rsidRPr="00EB0953" w:rsidRDefault="00EB0953" w:rsidP="00EB0953">
            <w:pPr>
              <w:numPr>
                <w:ilvl w:val="0"/>
                <w:numId w:val="18"/>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Tidak berbohong</w:t>
            </w:r>
          </w:p>
        </w:tc>
      </w:tr>
      <w:tr w:rsidR="00EB0953" w:rsidRPr="00EB0953" w14:paraId="48C9F1B6" w14:textId="77777777" w:rsidTr="00413AE7">
        <w:trPr>
          <w:jc w:val="center"/>
        </w:trPr>
        <w:tc>
          <w:tcPr>
            <w:tcW w:w="576" w:type="dxa"/>
          </w:tcPr>
          <w:p w14:paraId="302669A0" w14:textId="77777777" w:rsidR="00EB0953" w:rsidRPr="00EB0953" w:rsidRDefault="00EB0953" w:rsidP="00EB0953">
            <w:pPr>
              <w:spacing w:line="216" w:lineRule="auto"/>
              <w:ind w:left="90"/>
              <w:contextualSpacing/>
              <w:jc w:val="both"/>
              <w:rPr>
                <w:rFonts w:asciiTheme="majorHAnsi" w:hAnsiTheme="majorHAnsi" w:cstheme="majorBidi"/>
                <w:sz w:val="24"/>
                <w:szCs w:val="24"/>
                <w:lang w:val="en-US"/>
              </w:rPr>
            </w:pPr>
          </w:p>
          <w:p w14:paraId="4CAEEE19" w14:textId="77777777" w:rsidR="00EB0953" w:rsidRPr="00EB0953" w:rsidRDefault="00EB0953" w:rsidP="00EB0953">
            <w:pPr>
              <w:spacing w:line="216" w:lineRule="auto"/>
              <w:ind w:left="90"/>
              <w:contextualSpacing/>
              <w:jc w:val="both"/>
              <w:rPr>
                <w:rFonts w:asciiTheme="majorHAnsi" w:hAnsiTheme="majorHAnsi" w:cstheme="majorBidi"/>
                <w:b/>
                <w:bCs/>
                <w:sz w:val="24"/>
                <w:szCs w:val="24"/>
                <w:lang w:val="en-US"/>
              </w:rPr>
            </w:pPr>
            <w:r w:rsidRPr="00EB0953">
              <w:rPr>
                <w:rFonts w:asciiTheme="majorHAnsi" w:hAnsiTheme="majorHAnsi" w:cstheme="majorBidi"/>
                <w:b/>
                <w:bCs/>
                <w:sz w:val="24"/>
                <w:szCs w:val="24"/>
                <w:lang w:val="en-US"/>
              </w:rPr>
              <w:t xml:space="preserve">3. </w:t>
            </w:r>
          </w:p>
        </w:tc>
        <w:tc>
          <w:tcPr>
            <w:tcW w:w="1763" w:type="dxa"/>
          </w:tcPr>
          <w:p w14:paraId="6DF12027"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p>
          <w:p w14:paraId="566B67A9"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Toleransi</w:t>
            </w:r>
          </w:p>
        </w:tc>
        <w:tc>
          <w:tcPr>
            <w:tcW w:w="5316" w:type="dxa"/>
          </w:tcPr>
          <w:p w14:paraId="7174A305" w14:textId="77777777" w:rsidR="00EB0953" w:rsidRPr="00EB0953" w:rsidRDefault="00EB0953" w:rsidP="00EB0953">
            <w:pPr>
              <w:numPr>
                <w:ilvl w:val="0"/>
                <w:numId w:val="19"/>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Menghargai pendapat orang lain</w:t>
            </w:r>
          </w:p>
          <w:p w14:paraId="229EF4D9" w14:textId="77777777" w:rsidR="00EB0953" w:rsidRPr="00EB0953" w:rsidRDefault="00EB0953" w:rsidP="00EB0953">
            <w:pPr>
              <w:numPr>
                <w:ilvl w:val="0"/>
                <w:numId w:val="19"/>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Tegur sapa walau berbeda agama</w:t>
            </w:r>
          </w:p>
          <w:p w14:paraId="4723F063" w14:textId="77777777" w:rsidR="00EB0953" w:rsidRPr="00EB0953" w:rsidRDefault="00EB0953" w:rsidP="00EB0953">
            <w:pPr>
              <w:numPr>
                <w:ilvl w:val="0"/>
                <w:numId w:val="19"/>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Tidak membeda-bedakan teman disekolah saat belajar dan bermain.</w:t>
            </w:r>
          </w:p>
        </w:tc>
      </w:tr>
      <w:tr w:rsidR="00EB0953" w:rsidRPr="00EB0953" w14:paraId="0FCFB608" w14:textId="77777777" w:rsidTr="00413AE7">
        <w:trPr>
          <w:jc w:val="center"/>
        </w:trPr>
        <w:tc>
          <w:tcPr>
            <w:tcW w:w="576" w:type="dxa"/>
          </w:tcPr>
          <w:p w14:paraId="064AB49A"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lastRenderedPageBreak/>
              <w:t xml:space="preserve">  </w:t>
            </w:r>
            <w:r w:rsidRPr="00EB0953">
              <w:rPr>
                <w:rFonts w:asciiTheme="majorHAnsi" w:hAnsiTheme="majorHAnsi" w:cstheme="majorBidi"/>
                <w:b/>
                <w:bCs/>
                <w:sz w:val="24"/>
                <w:szCs w:val="24"/>
                <w:lang w:val="en-US"/>
              </w:rPr>
              <w:t xml:space="preserve">     4.</w:t>
            </w:r>
          </w:p>
        </w:tc>
        <w:tc>
          <w:tcPr>
            <w:tcW w:w="1763" w:type="dxa"/>
          </w:tcPr>
          <w:p w14:paraId="7AFF377B"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p>
          <w:p w14:paraId="2C006B16"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Disiplin</w:t>
            </w:r>
          </w:p>
        </w:tc>
        <w:tc>
          <w:tcPr>
            <w:tcW w:w="5316" w:type="dxa"/>
          </w:tcPr>
          <w:p w14:paraId="2718F925" w14:textId="77777777" w:rsidR="00EB0953" w:rsidRPr="00EB0953" w:rsidRDefault="00EB0953" w:rsidP="00EB0953">
            <w:pPr>
              <w:numPr>
                <w:ilvl w:val="0"/>
                <w:numId w:val="20"/>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Mematuhi peraturan</w:t>
            </w:r>
          </w:p>
          <w:p w14:paraId="041AC53B" w14:textId="77777777" w:rsidR="00EB0953" w:rsidRPr="00EB0953" w:rsidRDefault="00EB0953" w:rsidP="00EB0953">
            <w:pPr>
              <w:numPr>
                <w:ilvl w:val="0"/>
                <w:numId w:val="20"/>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Datang tepat waktu</w:t>
            </w:r>
          </w:p>
          <w:p w14:paraId="120D122C" w14:textId="77777777" w:rsidR="00EB0953" w:rsidRPr="00EB0953" w:rsidRDefault="00EB0953" w:rsidP="00EB0953">
            <w:pPr>
              <w:numPr>
                <w:ilvl w:val="0"/>
                <w:numId w:val="20"/>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Mengerjakan tugas yang diberikan</w:t>
            </w:r>
          </w:p>
          <w:p w14:paraId="1A7EDC22" w14:textId="77777777" w:rsidR="00EB0953" w:rsidRPr="00EB0953" w:rsidRDefault="00EB0953" w:rsidP="00EB0953">
            <w:pPr>
              <w:numPr>
                <w:ilvl w:val="0"/>
                <w:numId w:val="20"/>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Membawa buku sesuai dengan mata pelajaran</w:t>
            </w:r>
          </w:p>
        </w:tc>
      </w:tr>
      <w:tr w:rsidR="00EB0953" w:rsidRPr="00EB0953" w14:paraId="143C77A5" w14:textId="77777777" w:rsidTr="00413AE7">
        <w:trPr>
          <w:jc w:val="center"/>
        </w:trPr>
        <w:tc>
          <w:tcPr>
            <w:tcW w:w="576" w:type="dxa"/>
          </w:tcPr>
          <w:p w14:paraId="2E8714CB" w14:textId="77777777" w:rsidR="00EB0953" w:rsidRPr="00EB0953" w:rsidRDefault="00EB0953" w:rsidP="00EB0953">
            <w:pPr>
              <w:spacing w:line="216" w:lineRule="auto"/>
              <w:contextualSpacing/>
              <w:jc w:val="both"/>
              <w:rPr>
                <w:rFonts w:asciiTheme="majorHAnsi" w:hAnsiTheme="majorHAnsi" w:cstheme="majorBidi"/>
                <w:b/>
                <w:bCs/>
                <w:sz w:val="24"/>
                <w:szCs w:val="24"/>
                <w:lang w:val="en-US"/>
              </w:rPr>
            </w:pPr>
            <w:r w:rsidRPr="00EB0953">
              <w:rPr>
                <w:rFonts w:asciiTheme="majorHAnsi" w:hAnsiTheme="majorHAnsi" w:cstheme="majorBidi"/>
                <w:b/>
                <w:bCs/>
                <w:sz w:val="24"/>
                <w:szCs w:val="24"/>
                <w:lang w:val="en-US"/>
              </w:rPr>
              <w:t xml:space="preserve">    5.</w:t>
            </w:r>
          </w:p>
        </w:tc>
        <w:tc>
          <w:tcPr>
            <w:tcW w:w="1763" w:type="dxa"/>
          </w:tcPr>
          <w:p w14:paraId="0F3578F4"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p>
          <w:p w14:paraId="116DEDE1"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Kerja keras</w:t>
            </w:r>
          </w:p>
        </w:tc>
        <w:tc>
          <w:tcPr>
            <w:tcW w:w="5316" w:type="dxa"/>
          </w:tcPr>
          <w:p w14:paraId="414B7DEC" w14:textId="77777777" w:rsidR="00EB0953" w:rsidRPr="00EB0953" w:rsidRDefault="00EB0953" w:rsidP="00EB0953">
            <w:pPr>
              <w:numPr>
                <w:ilvl w:val="0"/>
                <w:numId w:val="21"/>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Giat dan semangat dalam belajar</w:t>
            </w:r>
          </w:p>
          <w:p w14:paraId="082A8E85" w14:textId="77777777" w:rsidR="00EB0953" w:rsidRPr="00EB0953" w:rsidRDefault="00EB0953" w:rsidP="00EB0953">
            <w:pPr>
              <w:numPr>
                <w:ilvl w:val="0"/>
                <w:numId w:val="21"/>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Bersikap aktif dalam belajar</w:t>
            </w:r>
          </w:p>
          <w:p w14:paraId="63AA383D" w14:textId="77777777" w:rsidR="00EB0953" w:rsidRPr="00EB0953" w:rsidRDefault="00EB0953" w:rsidP="00EB0953">
            <w:pPr>
              <w:numPr>
                <w:ilvl w:val="0"/>
                <w:numId w:val="21"/>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Tidak tergantung pada orang lain</w:t>
            </w:r>
          </w:p>
        </w:tc>
      </w:tr>
      <w:tr w:rsidR="00EB0953" w:rsidRPr="00EB0953" w14:paraId="3F951401" w14:textId="77777777" w:rsidTr="00413AE7">
        <w:trPr>
          <w:jc w:val="center"/>
        </w:trPr>
        <w:tc>
          <w:tcPr>
            <w:tcW w:w="576" w:type="dxa"/>
          </w:tcPr>
          <w:p w14:paraId="6EC6B59A" w14:textId="77777777" w:rsidR="00EB0953" w:rsidRPr="00EB0953" w:rsidRDefault="00EB0953" w:rsidP="00EB0953">
            <w:pPr>
              <w:spacing w:line="216" w:lineRule="auto"/>
              <w:contextualSpacing/>
              <w:jc w:val="both"/>
              <w:rPr>
                <w:rFonts w:asciiTheme="majorHAnsi" w:hAnsiTheme="majorHAnsi" w:cstheme="majorBidi"/>
                <w:b/>
                <w:bCs/>
                <w:sz w:val="24"/>
                <w:szCs w:val="24"/>
                <w:lang w:val="en-US"/>
              </w:rPr>
            </w:pPr>
            <w:r w:rsidRPr="00EB0953">
              <w:rPr>
                <w:rFonts w:asciiTheme="majorHAnsi" w:hAnsiTheme="majorHAnsi" w:cstheme="majorBidi"/>
                <w:b/>
                <w:bCs/>
                <w:sz w:val="24"/>
                <w:szCs w:val="24"/>
                <w:lang w:val="en-US"/>
              </w:rPr>
              <w:t xml:space="preserve">    6.</w:t>
            </w:r>
          </w:p>
        </w:tc>
        <w:tc>
          <w:tcPr>
            <w:tcW w:w="1763" w:type="dxa"/>
          </w:tcPr>
          <w:p w14:paraId="5831CBC8"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p>
          <w:p w14:paraId="096394CC"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Kreatif</w:t>
            </w:r>
          </w:p>
        </w:tc>
        <w:tc>
          <w:tcPr>
            <w:tcW w:w="5316" w:type="dxa"/>
          </w:tcPr>
          <w:p w14:paraId="4C50011E" w14:textId="77777777" w:rsidR="00EB0953" w:rsidRPr="00EB0953" w:rsidRDefault="00EB0953" w:rsidP="00EB0953">
            <w:pPr>
              <w:numPr>
                <w:ilvl w:val="0"/>
                <w:numId w:val="22"/>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 xml:space="preserve">Mencari informasi tentang materi yang </w:t>
            </w:r>
            <w:proofErr w:type="gramStart"/>
            <w:r w:rsidRPr="00EB0953">
              <w:rPr>
                <w:rFonts w:asciiTheme="majorHAnsi" w:hAnsiTheme="majorHAnsi" w:cstheme="majorBidi"/>
                <w:sz w:val="24"/>
                <w:szCs w:val="24"/>
                <w:lang w:val="en-US"/>
              </w:rPr>
              <w:t>akan</w:t>
            </w:r>
            <w:proofErr w:type="gramEnd"/>
            <w:r w:rsidRPr="00EB0953">
              <w:rPr>
                <w:rFonts w:asciiTheme="majorHAnsi" w:hAnsiTheme="majorHAnsi" w:cstheme="majorBidi"/>
                <w:sz w:val="24"/>
                <w:szCs w:val="24"/>
                <w:lang w:val="en-US"/>
              </w:rPr>
              <w:t xml:space="preserve"> dipelajari selanjutnya.</w:t>
            </w:r>
          </w:p>
          <w:p w14:paraId="3447BFC7" w14:textId="77777777" w:rsidR="00EB0953" w:rsidRPr="00EB0953" w:rsidRDefault="00EB0953" w:rsidP="00EB0953">
            <w:pPr>
              <w:numPr>
                <w:ilvl w:val="0"/>
                <w:numId w:val="22"/>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Rajin mengikuti kegiatan ekstrakurikuler untuk meningkatkan prestasi diri.</w:t>
            </w:r>
          </w:p>
        </w:tc>
      </w:tr>
      <w:tr w:rsidR="00EB0953" w:rsidRPr="00EB0953" w14:paraId="3FFC1168" w14:textId="77777777" w:rsidTr="00413AE7">
        <w:trPr>
          <w:jc w:val="center"/>
        </w:trPr>
        <w:tc>
          <w:tcPr>
            <w:tcW w:w="576" w:type="dxa"/>
          </w:tcPr>
          <w:p w14:paraId="552D349E"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p>
          <w:p w14:paraId="42486B76" w14:textId="77777777" w:rsidR="00EB0953" w:rsidRPr="00EB0953" w:rsidRDefault="00EB0953" w:rsidP="00EB0953">
            <w:pPr>
              <w:spacing w:line="216" w:lineRule="auto"/>
              <w:contextualSpacing/>
              <w:jc w:val="both"/>
              <w:rPr>
                <w:rFonts w:asciiTheme="majorHAnsi" w:hAnsiTheme="majorHAnsi" w:cstheme="majorBidi"/>
                <w:b/>
                <w:bCs/>
                <w:sz w:val="24"/>
                <w:szCs w:val="24"/>
                <w:lang w:val="en-US"/>
              </w:rPr>
            </w:pPr>
            <w:r w:rsidRPr="00EB0953">
              <w:rPr>
                <w:rFonts w:asciiTheme="majorHAnsi" w:hAnsiTheme="majorHAnsi" w:cstheme="majorBidi"/>
                <w:b/>
                <w:bCs/>
                <w:sz w:val="24"/>
                <w:szCs w:val="24"/>
                <w:lang w:val="en-US"/>
              </w:rPr>
              <w:t xml:space="preserve"> 7.</w:t>
            </w:r>
          </w:p>
        </w:tc>
        <w:tc>
          <w:tcPr>
            <w:tcW w:w="1763" w:type="dxa"/>
          </w:tcPr>
          <w:p w14:paraId="6F4F7471"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p>
          <w:p w14:paraId="56330670" w14:textId="77777777" w:rsidR="00EB0953" w:rsidRPr="00EB0953" w:rsidRDefault="00EB0953" w:rsidP="00EB0953">
            <w:pPr>
              <w:spacing w:line="216" w:lineRule="auto"/>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Bersahabat /komunikatif</w:t>
            </w:r>
          </w:p>
        </w:tc>
        <w:tc>
          <w:tcPr>
            <w:tcW w:w="5316" w:type="dxa"/>
          </w:tcPr>
          <w:p w14:paraId="7E8AEC65" w14:textId="77777777" w:rsidR="00EB0953" w:rsidRPr="00EB0953" w:rsidRDefault="00EB0953" w:rsidP="00EB0953">
            <w:pPr>
              <w:numPr>
                <w:ilvl w:val="0"/>
                <w:numId w:val="23"/>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Berkomunikasi dengan bahasa yang santun</w:t>
            </w:r>
          </w:p>
          <w:p w14:paraId="329BEC9B" w14:textId="77777777" w:rsidR="00EB0953" w:rsidRPr="00EB0953" w:rsidRDefault="00EB0953" w:rsidP="00EB0953">
            <w:pPr>
              <w:numPr>
                <w:ilvl w:val="0"/>
                <w:numId w:val="23"/>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Saling menghargai dan menjaga kehormatan</w:t>
            </w:r>
          </w:p>
          <w:p w14:paraId="22D0D159" w14:textId="77777777" w:rsidR="00EB0953" w:rsidRPr="00EB0953" w:rsidRDefault="00EB0953" w:rsidP="00EB0953">
            <w:pPr>
              <w:numPr>
                <w:ilvl w:val="0"/>
                <w:numId w:val="23"/>
              </w:numPr>
              <w:spacing w:line="216" w:lineRule="auto"/>
              <w:ind w:left="252"/>
              <w:contextualSpacing/>
              <w:jc w:val="both"/>
              <w:rPr>
                <w:rFonts w:asciiTheme="majorHAnsi" w:hAnsiTheme="majorHAnsi" w:cstheme="majorBidi"/>
                <w:sz w:val="24"/>
                <w:szCs w:val="24"/>
                <w:lang w:val="en-US"/>
              </w:rPr>
            </w:pPr>
            <w:r w:rsidRPr="00EB0953">
              <w:rPr>
                <w:rFonts w:asciiTheme="majorHAnsi" w:hAnsiTheme="majorHAnsi" w:cstheme="majorBidi"/>
                <w:sz w:val="24"/>
                <w:szCs w:val="24"/>
                <w:lang w:val="en-US"/>
              </w:rPr>
              <w:t>Bergaul dengan cinta kasih dan rela berkorban</w:t>
            </w:r>
          </w:p>
        </w:tc>
      </w:tr>
    </w:tbl>
    <w:p w14:paraId="4434A6F6" w14:textId="77777777" w:rsidR="00EB0953" w:rsidRPr="00EB0953" w:rsidRDefault="00EB0953" w:rsidP="00EB0953">
      <w:pPr>
        <w:spacing w:after="0"/>
        <w:contextualSpacing/>
        <w:jc w:val="both"/>
        <w:rPr>
          <w:rFonts w:asciiTheme="majorHAnsi" w:hAnsiTheme="majorHAnsi" w:cstheme="majorBidi"/>
          <w:sz w:val="24"/>
          <w:szCs w:val="24"/>
        </w:rPr>
      </w:pPr>
    </w:p>
    <w:p w14:paraId="32F5FF96" w14:textId="77777777" w:rsidR="00EB0953" w:rsidRPr="00EB0953" w:rsidRDefault="00EB0953" w:rsidP="00EB0953">
      <w:pPr>
        <w:spacing w:after="0"/>
        <w:ind w:firstLine="540"/>
        <w:contextualSpacing/>
        <w:jc w:val="both"/>
        <w:rPr>
          <w:rFonts w:asciiTheme="majorHAnsi" w:hAnsiTheme="majorHAnsi" w:cstheme="majorBidi"/>
          <w:sz w:val="24"/>
          <w:szCs w:val="24"/>
          <w:lang w:val="en-US"/>
        </w:rPr>
      </w:pPr>
      <w:r w:rsidRPr="00EB0953">
        <w:rPr>
          <w:rFonts w:asciiTheme="majorHAnsi" w:hAnsiTheme="majorHAnsi" w:cstheme="majorBidi"/>
          <w:sz w:val="24"/>
          <w:szCs w:val="24"/>
        </w:rPr>
        <w:t xml:space="preserve">Dari analisis yang penulis lakukan terhadap implementasi pendidikan karakter di Indonesia, pada dasarnya pemerintah dan sekolah-sekolah sudah berusaha untuk mengimplementasikan pendidikan karakter di lingkungan sekolah. Namun sekarang belum terealisasi dengan sempurna. Menurut penulis sendiri, Pendidikan karakter akan berhasil manakalah disertai contoh dan pembiasaan dari semua stackholders pendidikan, baik guru, kepala sekolah, komite sekolah, orang tua peserta didik, masyarakat dan juga pemerintah. Guru sekolah dasar memiliki posisi strategis dalam pendidikan karakter bangsa, sebab sekolah merupakan lembaga pendidikan kedua setelah keluarga dalam mengembangkan nilai-nilai kehidupan. </w:t>
      </w:r>
      <w:r w:rsidRPr="00EB0953">
        <w:rPr>
          <w:rFonts w:asciiTheme="majorHAnsi" w:hAnsiTheme="majorHAnsi" w:cstheme="majorBidi"/>
          <w:sz w:val="24"/>
          <w:szCs w:val="24"/>
          <w:lang w:val="en-US"/>
        </w:rPr>
        <w:t>Dan harus adanya kerjasama antara pihak sekolah dan masyarakat serta pemerintah sehingga pendidikan karakter tersbut dapat terimplementasi dengan baik dinegara Indonesia khususnya di lingkungan sekolah.</w:t>
      </w:r>
    </w:p>
    <w:p w14:paraId="225AFDA1" w14:textId="77777777" w:rsidR="00EB0953" w:rsidRPr="00EB0953" w:rsidRDefault="00EB0953" w:rsidP="00EB0953">
      <w:pPr>
        <w:spacing w:after="0"/>
        <w:jc w:val="both"/>
        <w:rPr>
          <w:rFonts w:asciiTheme="majorHAnsi" w:hAnsiTheme="majorHAnsi" w:cstheme="majorBidi"/>
          <w:sz w:val="24"/>
          <w:szCs w:val="24"/>
        </w:rPr>
      </w:pPr>
    </w:p>
    <w:p w14:paraId="17C0BEB1" w14:textId="77777777" w:rsidR="00EB0953" w:rsidRPr="005446EB" w:rsidRDefault="00EB0953" w:rsidP="005446EB">
      <w:pPr>
        <w:pStyle w:val="ListParagraph"/>
        <w:numPr>
          <w:ilvl w:val="0"/>
          <w:numId w:val="30"/>
        </w:numPr>
        <w:spacing w:after="0"/>
        <w:ind w:left="0"/>
        <w:jc w:val="both"/>
        <w:rPr>
          <w:rFonts w:asciiTheme="majorHAnsi" w:hAnsiTheme="majorHAnsi" w:cstheme="majorBidi"/>
          <w:b/>
          <w:sz w:val="24"/>
          <w:szCs w:val="24"/>
          <w:lang w:val="en-US"/>
        </w:rPr>
      </w:pPr>
      <w:r w:rsidRPr="005446EB">
        <w:rPr>
          <w:rFonts w:asciiTheme="majorHAnsi" w:hAnsiTheme="majorHAnsi" w:cstheme="majorBidi"/>
          <w:b/>
          <w:sz w:val="24"/>
          <w:szCs w:val="24"/>
          <w:lang w:val="en-US"/>
        </w:rPr>
        <w:t>Kesimpulan</w:t>
      </w:r>
    </w:p>
    <w:p w14:paraId="58603E6D" w14:textId="77777777" w:rsidR="00EB0953" w:rsidRDefault="00EB0953" w:rsidP="00EB0953">
      <w:pPr>
        <w:spacing w:after="0"/>
        <w:ind w:firstLine="720"/>
        <w:contextualSpacing/>
        <w:jc w:val="both"/>
        <w:rPr>
          <w:rFonts w:asciiTheme="majorHAnsi" w:hAnsiTheme="majorHAnsi" w:cstheme="majorBidi"/>
          <w:bCs/>
          <w:sz w:val="24"/>
          <w:szCs w:val="24"/>
          <w:lang w:val="en-US"/>
        </w:rPr>
      </w:pPr>
      <w:r w:rsidRPr="00EB0953">
        <w:rPr>
          <w:rFonts w:asciiTheme="majorHAnsi" w:hAnsiTheme="majorHAnsi" w:cstheme="majorBidi"/>
          <w:bCs/>
          <w:sz w:val="24"/>
          <w:szCs w:val="24"/>
          <w:lang w:val="en-US"/>
        </w:rPr>
        <w:t xml:space="preserve">Pendidikan karakter ialah suatu sistem untuk menanamkan nilai-nilai karakter kepada seluruh warga sekolah, bukan hanya kepada peserta didik saja, tapi kepada seluruh warga sekolah yang mencangkup guru, kepala sekolah, peserta didik dan lain sebagainya yang mana pendidikan karakter itu memiliki beberapa komponen diantaranya pengetahuan, kemauan atau kesadaran, tindakan untuk mengimplementasikan nilai-nilai pendidikan karakter dalam kehidupan sehari-hari. Adapun nilai-nilai pendidikan karakter yang di muat oleh diknas  ada 18 nilai-nilai pendidikan karakter, yang mana penulis terfokus pada 7 pendidikan karakter dan dihungkan dengan ayat-ayat al-Qur’an diantaranya adalah religius, jujur, toleransi, disiplin, kerja keras, kreatif, dan komunikatif. Sedangkan pendidikan karakter juga banyak sekali jelaskan di dalam Al-Qur’an yang mana Al-Qur’an </w:t>
      </w:r>
      <w:r w:rsidRPr="00EB0953">
        <w:rPr>
          <w:rFonts w:asciiTheme="majorHAnsi" w:hAnsiTheme="majorHAnsi" w:cstheme="majorBidi"/>
          <w:bCs/>
          <w:sz w:val="24"/>
          <w:szCs w:val="24"/>
          <w:lang w:val="en-US"/>
        </w:rPr>
        <w:lastRenderedPageBreak/>
        <w:t xml:space="preserve">memerintahkan kepada kita untuk melaksanakan nilai-nilai tersebut kedalam kehidupan sehari sehari. Dan pendidikan karakter di Indonesia sekarang telah terealisasi pada sekolah-sekolah. Walau belum terealisasi dengan sempurna, namun sekolah dan pemerintah </w:t>
      </w:r>
      <w:proofErr w:type="gramStart"/>
      <w:r w:rsidRPr="00EB0953">
        <w:rPr>
          <w:rFonts w:asciiTheme="majorHAnsi" w:hAnsiTheme="majorHAnsi" w:cstheme="majorBidi"/>
          <w:bCs/>
          <w:sz w:val="24"/>
          <w:szCs w:val="24"/>
          <w:lang w:val="en-US"/>
        </w:rPr>
        <w:t>telah  berusaha</w:t>
      </w:r>
      <w:proofErr w:type="gramEnd"/>
      <w:r w:rsidRPr="00EB0953">
        <w:rPr>
          <w:rFonts w:asciiTheme="majorHAnsi" w:hAnsiTheme="majorHAnsi" w:cstheme="majorBidi"/>
          <w:bCs/>
          <w:sz w:val="24"/>
          <w:szCs w:val="24"/>
          <w:lang w:val="en-US"/>
        </w:rPr>
        <w:t xml:space="preserve"> untuk mengimplementasikan pendidikan karakter tersebut.</w:t>
      </w:r>
    </w:p>
    <w:p w14:paraId="7F47C94A" w14:textId="77777777" w:rsidR="005446EB" w:rsidRPr="00EB0953" w:rsidRDefault="005446EB" w:rsidP="00EB0953">
      <w:pPr>
        <w:spacing w:after="0"/>
        <w:ind w:firstLine="720"/>
        <w:contextualSpacing/>
        <w:jc w:val="both"/>
        <w:rPr>
          <w:rFonts w:asciiTheme="majorHAnsi" w:hAnsiTheme="majorHAnsi" w:cstheme="majorBidi"/>
          <w:b/>
          <w:sz w:val="24"/>
          <w:szCs w:val="24"/>
        </w:rPr>
      </w:pPr>
    </w:p>
    <w:p w14:paraId="00021918" w14:textId="77777777" w:rsidR="00EB0953" w:rsidRPr="00EB0953" w:rsidRDefault="00ED1AC1" w:rsidP="005446EB">
      <w:pPr>
        <w:spacing w:after="0"/>
        <w:contextualSpacing/>
        <w:rPr>
          <w:rFonts w:asciiTheme="majorHAnsi" w:hAnsiTheme="majorHAnsi" w:cstheme="majorBidi"/>
          <w:b/>
          <w:sz w:val="24"/>
          <w:szCs w:val="24"/>
          <w:lang w:val="en-US"/>
        </w:rPr>
      </w:pPr>
      <w:r>
        <w:rPr>
          <w:rFonts w:asciiTheme="majorHAnsi" w:hAnsiTheme="majorHAnsi" w:cstheme="majorBidi"/>
          <w:b/>
          <w:sz w:val="24"/>
          <w:szCs w:val="24"/>
          <w:lang w:val="en-US"/>
        </w:rPr>
        <w:t>DAFTAR RUJUKAN</w:t>
      </w:r>
    </w:p>
    <w:p w14:paraId="6B894EE9" w14:textId="77777777" w:rsidR="00EB0953" w:rsidRPr="00EB0953" w:rsidRDefault="00EB0953" w:rsidP="00EB0953">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EB0953">
        <w:rPr>
          <w:rFonts w:asciiTheme="majorHAnsi" w:hAnsiTheme="majorHAnsi" w:cstheme="majorBidi"/>
          <w:sz w:val="24"/>
          <w:szCs w:val="24"/>
          <w:lang w:eastAsia="id-ID"/>
        </w:rPr>
        <w:fldChar w:fldCharType="begin" w:fldLock="1"/>
      </w:r>
      <w:r w:rsidRPr="00EB0953">
        <w:rPr>
          <w:rFonts w:asciiTheme="majorHAnsi" w:hAnsiTheme="majorHAnsi" w:cstheme="majorBidi"/>
          <w:sz w:val="24"/>
          <w:szCs w:val="24"/>
          <w:lang w:eastAsia="id-ID"/>
        </w:rPr>
        <w:instrText xml:space="preserve">ADDIN Mendeley Bibliography CSL_BIBLIOGRAPHY </w:instrText>
      </w:r>
      <w:r w:rsidRPr="00EB0953">
        <w:rPr>
          <w:rFonts w:asciiTheme="majorHAnsi" w:hAnsiTheme="majorHAnsi" w:cstheme="majorBidi"/>
          <w:sz w:val="24"/>
          <w:szCs w:val="24"/>
          <w:lang w:eastAsia="id-ID"/>
        </w:rPr>
        <w:fldChar w:fldCharType="separate"/>
      </w:r>
      <w:r w:rsidRPr="00EB0953">
        <w:rPr>
          <w:rFonts w:ascii="Cambria" w:hAnsi="Cambria" w:cs="Times New Roman"/>
          <w:noProof/>
          <w:sz w:val="24"/>
          <w:szCs w:val="24"/>
        </w:rPr>
        <w:t xml:space="preserve">Agama, K. (2007). </w:t>
      </w:r>
      <w:r w:rsidRPr="00EB0953">
        <w:rPr>
          <w:rFonts w:ascii="Cambria" w:hAnsi="Cambria" w:cs="Times New Roman"/>
          <w:i/>
          <w:iCs/>
          <w:noProof/>
          <w:sz w:val="24"/>
          <w:szCs w:val="24"/>
        </w:rPr>
        <w:t>Mushaf Al-Qur’an Terjemahan</w:t>
      </w:r>
      <w:r w:rsidRPr="00EB0953">
        <w:rPr>
          <w:rFonts w:ascii="Cambria" w:hAnsi="Cambria" w:cs="Times New Roman"/>
          <w:noProof/>
          <w:sz w:val="24"/>
          <w:szCs w:val="24"/>
        </w:rPr>
        <w:t>. Bandung: CV Insan Kamil.</w:t>
      </w:r>
    </w:p>
    <w:p w14:paraId="0DA52C65" w14:textId="77777777" w:rsidR="00EB0953" w:rsidRPr="00EB0953" w:rsidRDefault="00EB0953" w:rsidP="00EB0953">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EB0953">
        <w:rPr>
          <w:rFonts w:ascii="Cambria" w:hAnsi="Cambria" w:cs="Times New Roman"/>
          <w:noProof/>
          <w:sz w:val="24"/>
          <w:szCs w:val="24"/>
        </w:rPr>
        <w:t xml:space="preserve">Andayani, A. M. dan D. (2012). </w:t>
      </w:r>
      <w:r w:rsidRPr="00EB0953">
        <w:rPr>
          <w:rFonts w:ascii="Cambria" w:hAnsi="Cambria" w:cs="Times New Roman"/>
          <w:i/>
          <w:iCs/>
          <w:noProof/>
          <w:sz w:val="24"/>
          <w:szCs w:val="24"/>
        </w:rPr>
        <w:t>Pendidikan Karakter Perspektif Islam</w:t>
      </w:r>
      <w:r w:rsidRPr="00EB0953">
        <w:rPr>
          <w:rFonts w:ascii="Cambria" w:hAnsi="Cambria" w:cs="Times New Roman"/>
          <w:noProof/>
          <w:sz w:val="24"/>
          <w:szCs w:val="24"/>
        </w:rPr>
        <w:t>. Bandung: PT Remaja Rosdakarya.</w:t>
      </w:r>
    </w:p>
    <w:p w14:paraId="14A4E7C0" w14:textId="77777777" w:rsidR="00EB0953" w:rsidRPr="00EB0953" w:rsidRDefault="00EB0953" w:rsidP="00EB0953">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EB0953">
        <w:rPr>
          <w:rFonts w:ascii="Cambria" w:hAnsi="Cambria" w:cs="Times New Roman"/>
          <w:noProof/>
          <w:sz w:val="24"/>
          <w:szCs w:val="24"/>
        </w:rPr>
        <w:t xml:space="preserve">Fitri, A. Z. (2012). </w:t>
      </w:r>
      <w:r w:rsidRPr="00EB0953">
        <w:rPr>
          <w:rFonts w:ascii="Cambria" w:hAnsi="Cambria" w:cs="Times New Roman"/>
          <w:i/>
          <w:iCs/>
          <w:noProof/>
          <w:sz w:val="24"/>
          <w:szCs w:val="24"/>
        </w:rPr>
        <w:t>Reinventing Human Character: Pendidikan Karakter Berbasis Nilai dan Etika di Sekolah</w:t>
      </w:r>
      <w:r w:rsidRPr="00EB0953">
        <w:rPr>
          <w:rFonts w:ascii="Cambria" w:hAnsi="Cambria" w:cs="Times New Roman"/>
          <w:noProof/>
          <w:sz w:val="24"/>
          <w:szCs w:val="24"/>
        </w:rPr>
        <w:t>. Yogyakarta: Ar-Ruzz Media.</w:t>
      </w:r>
    </w:p>
    <w:p w14:paraId="155B680D" w14:textId="77777777" w:rsidR="00EB0953" w:rsidRPr="00EB0953" w:rsidRDefault="00EB0953" w:rsidP="00EB0953">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EB0953">
        <w:rPr>
          <w:rFonts w:ascii="Cambria" w:hAnsi="Cambria" w:cs="Times New Roman"/>
          <w:noProof/>
          <w:sz w:val="24"/>
          <w:szCs w:val="24"/>
        </w:rPr>
        <w:t xml:space="preserve">Kemendiknas. (2010). </w:t>
      </w:r>
      <w:r w:rsidRPr="00EB0953">
        <w:rPr>
          <w:rFonts w:ascii="Cambria" w:hAnsi="Cambria" w:cs="Times New Roman"/>
          <w:i/>
          <w:iCs/>
          <w:noProof/>
          <w:sz w:val="24"/>
          <w:szCs w:val="24"/>
        </w:rPr>
        <w:t>Pembinaan Pendidikan Karakter di Sekolah Menengah Pertama</w:t>
      </w:r>
      <w:r w:rsidRPr="00EB0953">
        <w:rPr>
          <w:rFonts w:ascii="Cambria" w:hAnsi="Cambria" w:cs="Times New Roman"/>
          <w:noProof/>
          <w:sz w:val="24"/>
          <w:szCs w:val="24"/>
        </w:rPr>
        <w:t>. Jakarta: Departemen Pendidikan Nasional.</w:t>
      </w:r>
    </w:p>
    <w:p w14:paraId="6EB37025" w14:textId="77777777" w:rsidR="00EB0953" w:rsidRPr="00EB0953" w:rsidRDefault="00EB0953" w:rsidP="00EB0953">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EB0953">
        <w:rPr>
          <w:rFonts w:ascii="Cambria" w:hAnsi="Cambria" w:cs="Times New Roman"/>
          <w:noProof/>
          <w:sz w:val="24"/>
          <w:szCs w:val="24"/>
        </w:rPr>
        <w:t xml:space="preserve">Mahbubi. (2012). </w:t>
      </w:r>
      <w:r w:rsidRPr="00EB0953">
        <w:rPr>
          <w:rFonts w:ascii="Cambria" w:hAnsi="Cambria" w:cs="Times New Roman"/>
          <w:i/>
          <w:iCs/>
          <w:noProof/>
          <w:sz w:val="24"/>
          <w:szCs w:val="24"/>
        </w:rPr>
        <w:t>Pendidikan Karakter Implementasi Aswaja sebagai Nilai Pendidikan Karakter</w:t>
      </w:r>
      <w:r w:rsidRPr="00EB0953">
        <w:rPr>
          <w:rFonts w:ascii="Cambria" w:hAnsi="Cambria" w:cs="Times New Roman"/>
          <w:noProof/>
          <w:sz w:val="24"/>
          <w:szCs w:val="24"/>
        </w:rPr>
        <w:t>. Yogjakarta: Mustaka Ilmu.</w:t>
      </w:r>
    </w:p>
    <w:p w14:paraId="74E228D5" w14:textId="77777777" w:rsidR="00EB0953" w:rsidRPr="00EB0953" w:rsidRDefault="00EB0953" w:rsidP="00EB0953">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EB0953">
        <w:rPr>
          <w:rFonts w:ascii="Cambria" w:hAnsi="Cambria" w:cs="Times New Roman"/>
          <w:noProof/>
          <w:sz w:val="24"/>
          <w:szCs w:val="24"/>
        </w:rPr>
        <w:t xml:space="preserve">Mustari, M. (2011). </w:t>
      </w:r>
      <w:r w:rsidRPr="00EB0953">
        <w:rPr>
          <w:rFonts w:ascii="Cambria" w:hAnsi="Cambria" w:cs="Times New Roman"/>
          <w:i/>
          <w:iCs/>
          <w:noProof/>
          <w:sz w:val="24"/>
          <w:szCs w:val="24"/>
        </w:rPr>
        <w:t>Nilai Karakter Refleksi Untuk Pendidikan</w:t>
      </w:r>
      <w:r w:rsidRPr="00EB0953">
        <w:rPr>
          <w:rFonts w:ascii="Cambria" w:hAnsi="Cambria" w:cs="Times New Roman"/>
          <w:noProof/>
          <w:sz w:val="24"/>
          <w:szCs w:val="24"/>
        </w:rPr>
        <w:t>. Jakarta: PT Raja Grafindo Persada.</w:t>
      </w:r>
    </w:p>
    <w:p w14:paraId="23457B13" w14:textId="77777777" w:rsidR="00EB0953" w:rsidRPr="00EB0953" w:rsidRDefault="00EB0953" w:rsidP="00EB0953">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EB0953">
        <w:rPr>
          <w:rFonts w:ascii="Cambria" w:hAnsi="Cambria" w:cs="Times New Roman"/>
          <w:noProof/>
          <w:sz w:val="24"/>
          <w:szCs w:val="24"/>
        </w:rPr>
        <w:t xml:space="preserve">Narwanti, S. (2011). </w:t>
      </w:r>
      <w:r w:rsidRPr="00EB0953">
        <w:rPr>
          <w:rFonts w:ascii="Cambria" w:hAnsi="Cambria" w:cs="Times New Roman"/>
          <w:i/>
          <w:iCs/>
          <w:noProof/>
          <w:sz w:val="24"/>
          <w:szCs w:val="24"/>
        </w:rPr>
        <w:t>Pendidikan Karakter Pengintegrasian 18 Nilai Pembentuk Karakter Dalam Mata Pelajaran</w:t>
      </w:r>
      <w:r w:rsidRPr="00EB0953">
        <w:rPr>
          <w:rFonts w:ascii="Cambria" w:hAnsi="Cambria" w:cs="Times New Roman"/>
          <w:noProof/>
          <w:sz w:val="24"/>
          <w:szCs w:val="24"/>
        </w:rPr>
        <w:t>. Yogjakart: Familia.</w:t>
      </w:r>
    </w:p>
    <w:p w14:paraId="3B8F5FF2" w14:textId="77777777" w:rsidR="00EB0953" w:rsidRPr="00EB0953" w:rsidRDefault="00EB0953" w:rsidP="00EB0953">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EB0953">
        <w:rPr>
          <w:rFonts w:ascii="Cambria" w:hAnsi="Cambria" w:cs="Times New Roman"/>
          <w:noProof/>
          <w:sz w:val="24"/>
          <w:szCs w:val="24"/>
        </w:rPr>
        <w:t xml:space="preserve">Pupuh Fathurrohman, D. (2013). </w:t>
      </w:r>
      <w:r w:rsidRPr="00EB0953">
        <w:rPr>
          <w:rFonts w:ascii="Cambria" w:hAnsi="Cambria" w:cs="Times New Roman"/>
          <w:i/>
          <w:iCs/>
          <w:noProof/>
          <w:sz w:val="24"/>
          <w:szCs w:val="24"/>
        </w:rPr>
        <w:t>Pengembangan Pendidikan Karakter</w:t>
      </w:r>
      <w:r w:rsidRPr="00EB0953">
        <w:rPr>
          <w:rFonts w:ascii="Cambria" w:hAnsi="Cambria" w:cs="Times New Roman"/>
          <w:noProof/>
          <w:sz w:val="24"/>
          <w:szCs w:val="24"/>
        </w:rPr>
        <w:t xml:space="preserve"> (cet. Ke-ke). Bandung: PT Refika Aditama.</w:t>
      </w:r>
    </w:p>
    <w:p w14:paraId="06608ACE" w14:textId="77777777" w:rsidR="00EB0953" w:rsidRPr="00EB0953" w:rsidRDefault="00EB0953" w:rsidP="00EB0953">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EB0953">
        <w:rPr>
          <w:rFonts w:ascii="Cambria" w:hAnsi="Cambria" w:cs="Times New Roman"/>
          <w:noProof/>
          <w:sz w:val="24"/>
          <w:szCs w:val="24"/>
        </w:rPr>
        <w:t xml:space="preserve">Rohani, K. (2014). Pembelajaran Berbasis Nilai Karakter dalam Upaya Pengembangan Kearifan Lokal Budaya Melayu Riau. </w:t>
      </w:r>
      <w:r w:rsidRPr="00EB0953">
        <w:rPr>
          <w:rFonts w:ascii="Cambria" w:hAnsi="Cambria" w:cs="Times New Roman"/>
          <w:i/>
          <w:iCs/>
          <w:noProof/>
          <w:sz w:val="24"/>
          <w:szCs w:val="24"/>
        </w:rPr>
        <w:t>Fakultas Tarbiyah dan Keguruan UIN SUSKA Riau Jurnal Potensia</w:t>
      </w:r>
      <w:r w:rsidRPr="00EB0953">
        <w:rPr>
          <w:rFonts w:ascii="Cambria" w:hAnsi="Cambria" w:cs="Times New Roman"/>
          <w:noProof/>
          <w:sz w:val="24"/>
          <w:szCs w:val="24"/>
        </w:rPr>
        <w:t xml:space="preserve">, </w:t>
      </w:r>
      <w:r w:rsidRPr="00EB0953">
        <w:rPr>
          <w:rFonts w:ascii="Cambria" w:hAnsi="Cambria" w:cs="Times New Roman"/>
          <w:i/>
          <w:iCs/>
          <w:noProof/>
          <w:sz w:val="24"/>
          <w:szCs w:val="24"/>
        </w:rPr>
        <w:t>13</w:t>
      </w:r>
      <w:r w:rsidRPr="00EB0953">
        <w:rPr>
          <w:rFonts w:ascii="Cambria" w:hAnsi="Cambria" w:cs="Times New Roman"/>
          <w:noProof/>
          <w:sz w:val="24"/>
          <w:szCs w:val="24"/>
        </w:rPr>
        <w:t>(2).</w:t>
      </w:r>
    </w:p>
    <w:p w14:paraId="40B9A3AE" w14:textId="77777777" w:rsidR="00EB0953" w:rsidRPr="00EB0953" w:rsidRDefault="00EB0953" w:rsidP="00EB0953">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EB0953">
        <w:rPr>
          <w:rFonts w:ascii="Cambria" w:hAnsi="Cambria" w:cs="Times New Roman"/>
          <w:noProof/>
          <w:sz w:val="24"/>
          <w:szCs w:val="24"/>
        </w:rPr>
        <w:t xml:space="preserve">Suyitno, I. (2012). Pengembangan Pendidikan Karakter Dan Budaya Bangsa Berwawasan Kearifan Lokal. </w:t>
      </w:r>
      <w:r w:rsidRPr="00EB0953">
        <w:rPr>
          <w:rFonts w:ascii="Cambria" w:hAnsi="Cambria" w:cs="Times New Roman"/>
          <w:i/>
          <w:iCs/>
          <w:noProof/>
          <w:sz w:val="24"/>
          <w:szCs w:val="24"/>
        </w:rPr>
        <w:t>Jurnal Pendidikan Karakter, Universitas Negeri Malang</w:t>
      </w:r>
      <w:r w:rsidRPr="00EB0953">
        <w:rPr>
          <w:rFonts w:ascii="Cambria" w:hAnsi="Cambria" w:cs="Times New Roman"/>
          <w:noProof/>
          <w:sz w:val="24"/>
          <w:szCs w:val="24"/>
        </w:rPr>
        <w:t xml:space="preserve">, </w:t>
      </w:r>
      <w:r w:rsidRPr="00EB0953">
        <w:rPr>
          <w:rFonts w:ascii="Cambria" w:hAnsi="Cambria" w:cs="Times New Roman"/>
          <w:i/>
          <w:iCs/>
          <w:noProof/>
          <w:sz w:val="24"/>
          <w:szCs w:val="24"/>
        </w:rPr>
        <w:t>2</w:t>
      </w:r>
      <w:r w:rsidRPr="00EB0953">
        <w:rPr>
          <w:rFonts w:ascii="Cambria" w:hAnsi="Cambria" w:cs="Times New Roman"/>
          <w:noProof/>
          <w:sz w:val="24"/>
          <w:szCs w:val="24"/>
        </w:rPr>
        <w:t>(1).</w:t>
      </w:r>
    </w:p>
    <w:p w14:paraId="2CC90F72" w14:textId="77777777" w:rsidR="00EB0953" w:rsidRPr="00EB0953" w:rsidRDefault="00EB0953" w:rsidP="00EB0953">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EB0953">
        <w:rPr>
          <w:rFonts w:ascii="Cambria" w:hAnsi="Cambria" w:cs="Times New Roman"/>
          <w:noProof/>
          <w:sz w:val="24"/>
          <w:szCs w:val="24"/>
        </w:rPr>
        <w:t xml:space="preserve">Terjemahan, A.-Q. dan. (2012). </w:t>
      </w:r>
      <w:r w:rsidRPr="00EB0953">
        <w:rPr>
          <w:rFonts w:ascii="Cambria" w:hAnsi="Cambria" w:cs="Times New Roman"/>
          <w:i/>
          <w:iCs/>
          <w:noProof/>
          <w:sz w:val="24"/>
          <w:szCs w:val="24"/>
        </w:rPr>
        <w:t>Al-Qur’an dan Terjemahan</w:t>
      </w:r>
      <w:r w:rsidRPr="00EB0953">
        <w:rPr>
          <w:rFonts w:ascii="Cambria" w:hAnsi="Cambria" w:cs="Times New Roman"/>
          <w:noProof/>
          <w:sz w:val="24"/>
          <w:szCs w:val="24"/>
        </w:rPr>
        <w:t>. Jakarta: Maghfirah Pustaka.</w:t>
      </w:r>
    </w:p>
    <w:p w14:paraId="38625BF6" w14:textId="77777777" w:rsidR="00EB0953" w:rsidRPr="00EB0953" w:rsidRDefault="00EB0953" w:rsidP="00EB0953">
      <w:pPr>
        <w:widowControl w:val="0"/>
        <w:autoSpaceDE w:val="0"/>
        <w:autoSpaceDN w:val="0"/>
        <w:adjustRightInd w:val="0"/>
        <w:spacing w:after="0" w:line="240" w:lineRule="auto"/>
        <w:ind w:left="480" w:hanging="480"/>
        <w:contextualSpacing/>
        <w:jc w:val="both"/>
        <w:rPr>
          <w:rFonts w:ascii="Cambria" w:hAnsi="Cambria" w:cs="Times New Roman"/>
          <w:noProof/>
          <w:sz w:val="24"/>
          <w:szCs w:val="24"/>
        </w:rPr>
      </w:pPr>
      <w:r w:rsidRPr="00EB0953">
        <w:rPr>
          <w:rFonts w:ascii="Cambria" w:hAnsi="Cambria" w:cs="Times New Roman"/>
          <w:noProof/>
          <w:sz w:val="24"/>
          <w:szCs w:val="24"/>
        </w:rPr>
        <w:t xml:space="preserve">Wibowo, A. (2013). </w:t>
      </w:r>
      <w:r w:rsidRPr="00EB0953">
        <w:rPr>
          <w:rFonts w:ascii="Cambria" w:hAnsi="Cambria" w:cs="Times New Roman"/>
          <w:i/>
          <w:iCs/>
          <w:noProof/>
          <w:sz w:val="24"/>
          <w:szCs w:val="24"/>
        </w:rPr>
        <w:t>Manajemen Pendidikan Krakter di Sekolah</w:t>
      </w:r>
      <w:r w:rsidRPr="00EB0953">
        <w:rPr>
          <w:rFonts w:ascii="Cambria" w:hAnsi="Cambria" w:cs="Times New Roman"/>
          <w:noProof/>
          <w:sz w:val="24"/>
          <w:szCs w:val="24"/>
        </w:rPr>
        <w:t>. Yogyakarta: Pustaka Pelajar.</w:t>
      </w:r>
    </w:p>
    <w:p w14:paraId="306EB426" w14:textId="77777777" w:rsidR="00EB0953" w:rsidRPr="00EB0953" w:rsidRDefault="00EB0953" w:rsidP="00EB0953">
      <w:pPr>
        <w:widowControl w:val="0"/>
        <w:autoSpaceDE w:val="0"/>
        <w:autoSpaceDN w:val="0"/>
        <w:adjustRightInd w:val="0"/>
        <w:spacing w:after="0" w:line="240" w:lineRule="auto"/>
        <w:ind w:left="480" w:hanging="480"/>
        <w:contextualSpacing/>
        <w:jc w:val="both"/>
        <w:rPr>
          <w:rFonts w:ascii="Cambria" w:hAnsi="Cambria"/>
          <w:noProof/>
          <w:sz w:val="24"/>
        </w:rPr>
      </w:pPr>
      <w:r w:rsidRPr="00EB0953">
        <w:rPr>
          <w:rFonts w:ascii="Cambria" w:hAnsi="Cambria" w:cs="Times New Roman"/>
          <w:noProof/>
          <w:sz w:val="24"/>
          <w:szCs w:val="24"/>
        </w:rPr>
        <w:t xml:space="preserve">Zulnuraini. (2012). Pendidikan Karakter: Konsep, Implementasi dan Pengembangannya di Sekolah Dasar di Kota Palu. </w:t>
      </w:r>
      <w:r w:rsidRPr="00EB0953">
        <w:rPr>
          <w:rFonts w:ascii="Cambria" w:hAnsi="Cambria" w:cs="Times New Roman"/>
          <w:i/>
          <w:iCs/>
          <w:noProof/>
          <w:sz w:val="24"/>
          <w:szCs w:val="24"/>
        </w:rPr>
        <w:t>Jurnal DIKDAS,Fakultas Keguruan dan Ilmu Pendidikan, UNTAD</w:t>
      </w:r>
      <w:r w:rsidRPr="00EB0953">
        <w:rPr>
          <w:rFonts w:ascii="Cambria" w:hAnsi="Cambria" w:cs="Times New Roman"/>
          <w:noProof/>
          <w:sz w:val="24"/>
          <w:szCs w:val="24"/>
        </w:rPr>
        <w:t xml:space="preserve">, </w:t>
      </w:r>
      <w:r w:rsidRPr="00EB0953">
        <w:rPr>
          <w:rFonts w:ascii="Cambria" w:hAnsi="Cambria" w:cs="Times New Roman"/>
          <w:i/>
          <w:iCs/>
          <w:noProof/>
          <w:sz w:val="24"/>
          <w:szCs w:val="24"/>
        </w:rPr>
        <w:t>1</w:t>
      </w:r>
      <w:r w:rsidRPr="00EB0953">
        <w:rPr>
          <w:rFonts w:ascii="Cambria" w:hAnsi="Cambria" w:cs="Times New Roman"/>
          <w:noProof/>
          <w:sz w:val="24"/>
          <w:szCs w:val="24"/>
        </w:rPr>
        <w:t>(1), 1–20.</w:t>
      </w:r>
    </w:p>
    <w:p w14:paraId="2201F018" w14:textId="77777777" w:rsidR="00EB0953" w:rsidRPr="00EB0953" w:rsidRDefault="00EB0953" w:rsidP="00EB0953">
      <w:pPr>
        <w:spacing w:after="0" w:line="240" w:lineRule="auto"/>
        <w:ind w:left="720" w:hanging="720"/>
        <w:contextualSpacing/>
        <w:jc w:val="both"/>
        <w:rPr>
          <w:rFonts w:asciiTheme="majorHAnsi" w:hAnsiTheme="majorHAnsi" w:cstheme="majorBidi"/>
          <w:sz w:val="24"/>
          <w:szCs w:val="24"/>
          <w:lang w:eastAsia="id-ID"/>
        </w:rPr>
      </w:pPr>
      <w:r w:rsidRPr="00EB0953">
        <w:rPr>
          <w:rFonts w:asciiTheme="majorHAnsi" w:hAnsiTheme="majorHAnsi" w:cstheme="majorBidi"/>
          <w:sz w:val="24"/>
          <w:szCs w:val="24"/>
          <w:lang w:eastAsia="id-ID"/>
        </w:rPr>
        <w:fldChar w:fldCharType="end"/>
      </w:r>
    </w:p>
    <w:p w14:paraId="3F649DD6" w14:textId="77777777" w:rsidR="00771482" w:rsidRPr="00D81EAA" w:rsidRDefault="00771482" w:rsidP="00D81EAA">
      <w:pPr>
        <w:rPr>
          <w:lang w:val="en-US"/>
        </w:rPr>
      </w:pPr>
    </w:p>
    <w:sectPr w:rsidR="00771482" w:rsidRPr="00D81EAA" w:rsidSect="00A45DA4">
      <w:headerReference w:type="even" r:id="rId8"/>
      <w:headerReference w:type="default" r:id="rId9"/>
      <w:footerReference w:type="even" r:id="rId10"/>
      <w:footerReference w:type="default" r:id="rId11"/>
      <w:headerReference w:type="first" r:id="rId12"/>
      <w:footerReference w:type="first" r:id="rId13"/>
      <w:pgSz w:w="11906" w:h="16838"/>
      <w:pgMar w:top="2268" w:right="1701" w:bottom="2268" w:left="1701" w:header="854" w:footer="1539" w:gutter="0"/>
      <w:pgNumType w:start="14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C49E7" w14:textId="77777777" w:rsidR="00941E13" w:rsidRDefault="00941E13" w:rsidP="002A12C5">
      <w:pPr>
        <w:spacing w:after="0" w:line="240" w:lineRule="auto"/>
      </w:pPr>
      <w:r>
        <w:separator/>
      </w:r>
    </w:p>
  </w:endnote>
  <w:endnote w:type="continuationSeparator" w:id="0">
    <w:p w14:paraId="49726BF4" w14:textId="77777777" w:rsidR="00941E13" w:rsidRDefault="00941E13" w:rsidP="002A1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obe Naskh Medium">
    <w:panose1 w:val="00000000000000000000"/>
    <w:charset w:val="00"/>
    <w:family w:val="modern"/>
    <w:notTrueType/>
    <w:pitch w:val="variable"/>
    <w:sig w:usb0="00002003" w:usb1="00000000" w:usb2="00000000" w:usb3="00000000" w:csb0="00000041"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8AC8C" w14:textId="77777777" w:rsidR="00E52D76" w:rsidRPr="00E74359" w:rsidRDefault="00E52D76" w:rsidP="00E52D76">
    <w:pPr>
      <w:pStyle w:val="Footer"/>
      <w:tabs>
        <w:tab w:val="clear" w:pos="4153"/>
        <w:tab w:val="clear" w:pos="8306"/>
        <w:tab w:val="right" w:pos="8504"/>
      </w:tabs>
      <w:rPr>
        <w:rFonts w:ascii="Clarendon BT" w:hAnsi="Clarendon BT"/>
      </w:rPr>
    </w:pPr>
    <w:r>
      <w:rPr>
        <w:rFonts w:ascii="Bookman Old Style" w:hAnsi="Bookman Old Style"/>
        <w:noProof/>
        <w:lang w:val="en-US"/>
      </w:rPr>
      <mc:AlternateContent>
        <mc:Choice Requires="wps">
          <w:drawing>
            <wp:anchor distT="0" distB="0" distL="114300" distR="114300" simplePos="0" relativeHeight="251660288" behindDoc="0" locked="0" layoutInCell="1" allowOverlap="1" wp14:anchorId="2F4B5288" wp14:editId="77AA0671">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F778550"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Pr="00B47CB0">
          <w:rPr>
            <w:rFonts w:ascii="Bookman Old Style" w:hAnsi="Bookman Old Style"/>
          </w:rPr>
          <w:fldChar w:fldCharType="begin"/>
        </w:r>
        <w:r w:rsidRPr="00B47CB0">
          <w:rPr>
            <w:rFonts w:ascii="Bookman Old Style" w:hAnsi="Bookman Old Style"/>
          </w:rPr>
          <w:instrText xml:space="preserve"> PAGE   \* MERGEFORMAT </w:instrText>
        </w:r>
        <w:r w:rsidRPr="00B47CB0">
          <w:rPr>
            <w:rFonts w:ascii="Bookman Old Style" w:hAnsi="Bookman Old Style"/>
          </w:rPr>
          <w:fldChar w:fldCharType="separate"/>
        </w:r>
        <w:r>
          <w:rPr>
            <w:rFonts w:ascii="Bookman Old Style" w:hAnsi="Bookman Old Style"/>
            <w:noProof/>
          </w:rPr>
          <w:t>116</w:t>
        </w:r>
        <w:r w:rsidRPr="00B47CB0">
          <w:rPr>
            <w:rFonts w:ascii="Bookman Old Style" w:hAnsi="Bookman Old Style"/>
            <w:noProof/>
          </w:rPr>
          <w:fldChar w:fldCharType="end"/>
        </w:r>
      </w:sdtContent>
    </w:sdt>
    <w:r>
      <w:rPr>
        <w:rFonts w:ascii="Clarendon BT" w:hAnsi="Clarendon BT"/>
        <w:noProof/>
      </w:rPr>
      <w:tab/>
    </w:r>
    <w:r w:rsidRPr="000F3437">
      <w:rPr>
        <w:rFonts w:ascii="Clarendon BT" w:hAnsi="Clarendon BT"/>
        <w:noProof/>
        <w:sz w:val="20"/>
        <w:szCs w:val="20"/>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E994" w14:textId="56D4C126" w:rsidR="00E52D76" w:rsidRDefault="00E52D76" w:rsidP="00E52D76">
    <w:pPr>
      <w:pStyle w:val="Footer"/>
      <w:tabs>
        <w:tab w:val="clear" w:pos="4153"/>
        <w:tab w:val="clear" w:pos="8306"/>
      </w:tabs>
    </w:pPr>
    <w:r>
      <w:rPr>
        <w:rFonts w:ascii="Bookman Old Style" w:hAnsi="Bookman Old Style"/>
        <w:noProof/>
        <w:lang w:val="en-US"/>
      </w:rPr>
      <mc:AlternateContent>
        <mc:Choice Requires="wps">
          <w:drawing>
            <wp:anchor distT="0" distB="0" distL="114300" distR="114300" simplePos="0" relativeHeight="251658240" behindDoc="0" locked="0" layoutInCell="1" allowOverlap="1" wp14:anchorId="50C6117D" wp14:editId="5999CCBD">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166ECBCF"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Pr="00DA4F82">
      <w:rPr>
        <w:rFonts w:ascii="Clarendon BT" w:hAnsi="Clarendon BT"/>
        <w:lang w:val="en-US"/>
      </w:rPr>
      <w:t xml:space="preserve"> </w:t>
    </w:r>
    <w:r>
      <w:rPr>
        <w:rFonts w:ascii="Clarendon BT" w:hAnsi="Clarendon BT"/>
        <w:lang w:val="en-US"/>
      </w:rPr>
      <w:t>Ar-Risalah</w:t>
    </w:r>
    <w:r w:rsidRPr="00670D68">
      <w:rPr>
        <w:rFonts w:ascii="Clarendon BT" w:hAnsi="Clarendon BT"/>
      </w:rPr>
      <w:t xml:space="preserve">: Volume </w:t>
    </w:r>
    <w:r>
      <w:rPr>
        <w:rFonts w:ascii="Clarendon BT" w:hAnsi="Clarendon BT"/>
        <w:lang w:val="en-US"/>
      </w:rPr>
      <w:t>XVII</w:t>
    </w:r>
    <w:r w:rsidRPr="00670D68">
      <w:rPr>
        <w:rFonts w:ascii="Clarendon BT" w:hAnsi="Clarendon BT"/>
      </w:rPr>
      <w:t xml:space="preserve"> Nomor </w:t>
    </w:r>
    <w:r>
      <w:rPr>
        <w:rFonts w:ascii="Clarendon BT" w:hAnsi="Clarendon BT"/>
        <w:lang w:val="en-US"/>
      </w:rPr>
      <w:t>2</w:t>
    </w:r>
    <w:r w:rsidRPr="00670D68">
      <w:rPr>
        <w:rFonts w:ascii="Clarendon BT" w:hAnsi="Clarendon BT"/>
      </w:rPr>
      <w:t>, 2019</w:t>
    </w:r>
    <w:r>
      <w:rPr>
        <w:rFonts w:ascii="Clarendon BT" w:hAnsi="Clarendon BT"/>
      </w:rPr>
      <w:tab/>
    </w:r>
    <w:r>
      <w:rPr>
        <w:rFonts w:ascii="Clarendon BT" w:hAnsi="Clarendon BT"/>
        <w:lang w:val="en-US"/>
      </w:rPr>
      <w:tab/>
    </w:r>
    <w:r>
      <w:rPr>
        <w:rFonts w:ascii="Clarendon BT" w:hAnsi="Clarendon BT"/>
      </w:rPr>
      <w:tab/>
    </w:r>
    <w:r>
      <w:rPr>
        <w:rFonts w:ascii="Clarendon BT" w:hAnsi="Clarendon BT"/>
      </w:rPr>
      <w:tab/>
    </w:r>
    <w:r>
      <w:rPr>
        <w:rFonts w:ascii="Clarendon BT" w:hAnsi="Clarendon BT"/>
      </w:rPr>
      <w:tab/>
    </w:r>
    <w:r>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Pr="00B47CB0">
          <w:rPr>
            <w:rFonts w:ascii="Bookman Old Style" w:hAnsi="Bookman Old Style"/>
          </w:rPr>
          <w:fldChar w:fldCharType="begin"/>
        </w:r>
        <w:r w:rsidRPr="00B47CB0">
          <w:rPr>
            <w:rFonts w:ascii="Bookman Old Style" w:hAnsi="Bookman Old Style"/>
          </w:rPr>
          <w:instrText xml:space="preserve"> PAGE   \* MERGEFORMAT </w:instrText>
        </w:r>
        <w:r w:rsidRPr="00B47CB0">
          <w:rPr>
            <w:rFonts w:ascii="Bookman Old Style" w:hAnsi="Bookman Old Style"/>
          </w:rPr>
          <w:fldChar w:fldCharType="separate"/>
        </w:r>
        <w:r w:rsidR="006120E4">
          <w:rPr>
            <w:rFonts w:ascii="Bookman Old Style" w:hAnsi="Bookman Old Style"/>
            <w:noProof/>
          </w:rPr>
          <w:t>158</w:t>
        </w:r>
        <w:r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633C9" w14:textId="74C2AA3A" w:rsidR="00E52D76" w:rsidRPr="00E74359" w:rsidRDefault="00E52D76" w:rsidP="00E52D76">
    <w:pPr>
      <w:spacing w:after="0" w:line="240" w:lineRule="auto"/>
      <w:jc w:val="both"/>
      <w:rPr>
        <w:rFonts w:ascii="Bookman Old Style" w:eastAsia="Times New Roman" w:hAnsi="Bookman Old Style" w:cs="Arial"/>
        <w:sz w:val="20"/>
        <w:szCs w:val="20"/>
        <w:lang w:eastAsia="id-ID"/>
      </w:rPr>
    </w:pPr>
    <w:r w:rsidRPr="001C1CDC">
      <w:rPr>
        <w:rFonts w:ascii="Bookman Old Style" w:eastAsia="Times New Roman" w:hAnsi="Bookman Old Style" w:cs="Arial"/>
        <w:sz w:val="18"/>
        <w:szCs w:val="18"/>
        <w:lang w:eastAsia="id-ID"/>
      </w:rPr>
      <w:t>This work is licensed under Creative Commons Attribution</w:t>
    </w:r>
    <w:r>
      <w:rPr>
        <w:rFonts w:ascii="Bookman Old Style" w:eastAsia="Times New Roman" w:hAnsi="Bookman Old Style" w:cs="Arial"/>
        <w:sz w:val="18"/>
        <w:szCs w:val="18"/>
        <w:lang w:val="en-US" w:eastAsia="id-ID"/>
      </w:rPr>
      <w:t xml:space="preserve"> </w:t>
    </w:r>
    <w:r w:rsidRPr="001C1CDC">
      <w:rPr>
        <w:rFonts w:ascii="Bookman Old Style" w:eastAsia="Times New Roman" w:hAnsi="Bookman Old Style" w:cs="Arial"/>
        <w:sz w:val="18"/>
        <w:szCs w:val="18"/>
        <w:lang w:eastAsia="id-ID"/>
      </w:rPr>
      <w:t>N</w:t>
    </w:r>
    <w:r w:rsidRPr="000372EB">
      <w:rPr>
        <w:rFonts w:ascii="Bookman Old Style" w:eastAsia="Times New Roman" w:hAnsi="Bookman Old Style" w:cs="Arial"/>
        <w:sz w:val="18"/>
        <w:szCs w:val="18"/>
        <w:lang w:eastAsia="id-ID"/>
      </w:rPr>
      <w:t xml:space="preserve">on Commercial 4.0 International </w:t>
    </w:r>
    <w:r w:rsidRPr="001C1CDC">
      <w:rPr>
        <w:rFonts w:ascii="Bookman Old Style" w:eastAsia="Times New Roman" w:hAnsi="Bookman Old Style" w:cs="Arial"/>
        <w:sz w:val="18"/>
        <w:szCs w:val="18"/>
        <w:lang w:eastAsia="id-ID"/>
      </w:rPr>
      <w:t>License</w:t>
    </w:r>
    <w:r>
      <w:rPr>
        <w:rFonts w:ascii="Bookman Old Style" w:eastAsia="Times New Roman" w:hAnsi="Bookman Old Style" w:cs="Arial"/>
        <w:sz w:val="18"/>
        <w:szCs w:val="18"/>
        <w:lang w:eastAsia="id-ID"/>
      </w:rPr>
      <w:t xml:space="preserve"> </w:t>
    </w:r>
    <w:r w:rsidRPr="001C1CDC">
      <w:rPr>
        <w:rFonts w:ascii="Bookman Old Style" w:eastAsia="Times New Roman" w:hAnsi="Bookman Old Style" w:cs="Arial"/>
        <w:sz w:val="18"/>
        <w:szCs w:val="18"/>
        <w:lang w:eastAsia="id-ID"/>
      </w:rPr>
      <w:t xml:space="preserve">Available online on: </w:t>
    </w:r>
    <w:r w:rsidRPr="0080358A">
      <w:rPr>
        <w:rStyle w:val="Hyperlink"/>
        <w:rFonts w:ascii="Bookman Old Style" w:eastAsia="Times New Roman" w:hAnsi="Bookman Old Style" w:cs="Arial"/>
        <w:sz w:val="18"/>
        <w:szCs w:val="18"/>
        <w:lang w:eastAsia="id-ID"/>
      </w:rPr>
      <w:t>http://ejournal.iaiibrahimy.ac.i</w:t>
    </w:r>
    <w:r>
      <w:rPr>
        <w:rStyle w:val="Hyperlink"/>
        <w:rFonts w:ascii="Bookman Old Style" w:eastAsia="Times New Roman" w:hAnsi="Bookman Old Style" w:cs="Arial"/>
        <w:sz w:val="18"/>
        <w:szCs w:val="18"/>
        <w:lang w:eastAsia="id-ID"/>
      </w:rPr>
      <w:t>d/</w:t>
    </w:r>
    <w:r w:rsidRPr="0080358A">
      <w:rPr>
        <w:rStyle w:val="Hyperlink"/>
        <w:rFonts w:ascii="Bookman Old Style" w:eastAsia="Times New Roman" w:hAnsi="Bookman Old Style" w:cs="Arial"/>
        <w:sz w:val="18"/>
        <w:szCs w:val="18"/>
        <w:lang w:eastAsia="id-ID"/>
      </w:rPr>
      <w:t>arrisalah</w:t>
    </w:r>
    <w:r>
      <w:rPr>
        <w:rFonts w:ascii="Bookman Old Style" w:hAnsi="Bookman Old Style"/>
        <w:noProof/>
        <w:lang w:val="en-US"/>
      </w:rPr>
      <w:t xml:space="preserve"> </w:t>
    </w:r>
    <w:r>
      <w:rPr>
        <w:rFonts w:ascii="Bookman Old Style" w:hAnsi="Bookman Old Style"/>
        <w:noProof/>
        <w:lang w:val="en-US"/>
      </w:rPr>
      <mc:AlternateContent>
        <mc:Choice Requires="wps">
          <w:drawing>
            <wp:anchor distT="0" distB="0" distL="114300" distR="114300" simplePos="0" relativeHeight="251662336" behindDoc="0" locked="0" layoutInCell="1" allowOverlap="1" wp14:anchorId="090ECB0D" wp14:editId="17906653">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40200303"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Pr="000372EB">
      <w:rPr>
        <w:rFonts w:ascii="Bookman Old Style" w:eastAsia="Times New Roman" w:hAnsi="Bookman Old Style" w:cs="Arial"/>
        <w:sz w:val="20"/>
        <w:szCs w:val="20"/>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13651" w14:textId="77777777" w:rsidR="00941E13" w:rsidRDefault="00941E13" w:rsidP="002A12C5">
      <w:pPr>
        <w:spacing w:after="0" w:line="240" w:lineRule="auto"/>
      </w:pPr>
      <w:r>
        <w:separator/>
      </w:r>
    </w:p>
  </w:footnote>
  <w:footnote w:type="continuationSeparator" w:id="0">
    <w:p w14:paraId="7E11B3A9" w14:textId="77777777" w:rsidR="00941E13" w:rsidRDefault="00941E13" w:rsidP="002A1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11E55" w14:textId="77777777" w:rsidR="00E52D76" w:rsidRPr="00B47CB0" w:rsidRDefault="00E52D76" w:rsidP="00E52D76">
    <w:pPr>
      <w:pStyle w:val="Header"/>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59264" behindDoc="0" locked="0" layoutInCell="1" allowOverlap="1" wp14:anchorId="16E2EE25" wp14:editId="1AD6C900">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D3188E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Pr>
        <w:rFonts w:ascii="Bookman Old Style" w:hAnsi="Bookman Old Style"/>
      </w:rPr>
      <w:t>Ahmad Muhammad (</w:t>
    </w:r>
    <w:r w:rsidRPr="000F3437">
      <w:rPr>
        <w:rFonts w:ascii="Bookman Old Style" w:hAnsi="Bookman Old Style"/>
      </w:rPr>
      <w:t>Nama Penulis</w:t>
    </w:r>
    <w:r>
      <w:rPr>
        <w:rFonts w:ascii="Bookman Old Style" w:hAnsi="Bookman Old Style"/>
      </w:rPr>
      <w:t>)</w:t>
    </w:r>
    <w:r w:rsidRPr="0077723C">
      <w:rPr>
        <w:rFonts w:ascii="Bookman Old Style" w:hAnsi="Bookman Old Style"/>
        <w:noProof/>
        <w:sz w:val="20"/>
        <w:szCs w:val="20"/>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EAC6" w14:textId="77777777" w:rsidR="00E52D76" w:rsidRDefault="00E52D76" w:rsidP="00E52D76">
    <w:pPr>
      <w:pStyle w:val="Header"/>
      <w:rPr>
        <w:rFonts w:ascii="Bookman Old Style" w:hAnsi="Bookman Old Style"/>
        <w:bCs/>
        <w:lang w:val="en-US"/>
      </w:rPr>
    </w:pPr>
  </w:p>
  <w:p w14:paraId="0939598B" w14:textId="77777777" w:rsidR="00E52D76" w:rsidRPr="002A12C5" w:rsidRDefault="00E52D76" w:rsidP="00E52D76">
    <w:pPr>
      <w:pStyle w:val="Header"/>
      <w:rPr>
        <w:rFonts w:ascii="Bookman Old Style" w:hAnsi="Bookman Old Style"/>
        <w:bCs/>
        <w:lang w:val="en-US"/>
      </w:rPr>
    </w:pPr>
    <w:r>
      <w:rPr>
        <w:rFonts w:ascii="Bookman Old Style" w:hAnsi="Bookman Old Style"/>
        <w:noProof/>
        <w:lang w:val="en-US"/>
      </w:rPr>
      <mc:AlternateContent>
        <mc:Choice Requires="wps">
          <w:drawing>
            <wp:anchor distT="0" distB="0" distL="114300" distR="114300" simplePos="0" relativeHeight="251657216" behindDoc="0" locked="0" layoutInCell="1" allowOverlap="1" wp14:anchorId="3CE9CA62" wp14:editId="7005F315">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0639A26F" id="Straight Connector 1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r>
      <w:rPr>
        <w:rFonts w:ascii="Bookman Old Style" w:hAnsi="Bookman Old Style"/>
        <w:bCs/>
        <w:lang w:val="en-US"/>
      </w:rPr>
      <w:t>Ibnu Fajar</w:t>
    </w:r>
  </w:p>
  <w:p w14:paraId="782CE906" w14:textId="77777777" w:rsidR="00E52D76" w:rsidRPr="005B683A" w:rsidRDefault="00E52D76" w:rsidP="00E52D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1CA9" w14:textId="77777777" w:rsidR="006120E4" w:rsidRPr="00853D18" w:rsidRDefault="006120E4" w:rsidP="006120E4">
    <w:pPr>
      <w:tabs>
        <w:tab w:val="center" w:pos="4153"/>
      </w:tabs>
      <w:spacing w:after="0" w:line="240" w:lineRule="auto"/>
      <w:ind w:left="4395"/>
      <w:rPr>
        <w:rFonts w:ascii="Bookman Old Style" w:hAnsi="Bookman Old Style"/>
        <w:sz w:val="20"/>
        <w:szCs w:val="20"/>
        <w:lang w:val="en-US"/>
      </w:rPr>
    </w:pPr>
    <w:r>
      <w:rPr>
        <w:rFonts w:ascii="Bookman Old Style" w:hAnsi="Bookman Old Style"/>
        <w:b/>
        <w:bCs/>
        <w:sz w:val="20"/>
        <w:szCs w:val="20"/>
        <w:lang w:val="en-US"/>
      </w:rPr>
      <w:t>Ar-Risalah</w:t>
    </w:r>
    <w:r w:rsidRPr="006900F1">
      <w:rPr>
        <w:rFonts w:ascii="Bookman Old Style" w:hAnsi="Bookman Old Style"/>
        <w:sz w:val="20"/>
        <w:szCs w:val="20"/>
      </w:rPr>
      <w:t xml:space="preserve">: </w:t>
    </w:r>
    <w:r>
      <w:rPr>
        <w:rFonts w:ascii="Bookman Old Style" w:hAnsi="Bookman Old Style"/>
        <w:sz w:val="20"/>
        <w:szCs w:val="20"/>
        <w:lang w:val="en-US"/>
      </w:rPr>
      <w:t>Media Kei</w:t>
    </w:r>
    <w:r w:rsidRPr="006900F1">
      <w:rPr>
        <w:rFonts w:ascii="Bookman Old Style" w:hAnsi="Bookman Old Style"/>
        <w:sz w:val="20"/>
        <w:szCs w:val="20"/>
      </w:rPr>
      <w:t>slam</w:t>
    </w:r>
    <w:r>
      <w:rPr>
        <w:rFonts w:ascii="Bookman Old Style" w:hAnsi="Bookman Old Style"/>
        <w:sz w:val="20"/>
        <w:szCs w:val="20"/>
        <w:lang w:val="en-US"/>
      </w:rPr>
      <w:t>an, Pendidikan dan Hukum Islam</w:t>
    </w:r>
  </w:p>
  <w:p w14:paraId="437A8118" w14:textId="54DE957E" w:rsidR="006120E4" w:rsidRPr="006900F1" w:rsidRDefault="006120E4" w:rsidP="006120E4">
    <w:pPr>
      <w:tabs>
        <w:tab w:val="center" w:pos="4153"/>
      </w:tabs>
      <w:spacing w:after="0" w:line="240" w:lineRule="auto"/>
      <w:ind w:left="4395"/>
      <w:rPr>
        <w:rFonts w:ascii="Bookman Old Style" w:hAnsi="Bookman Old Style"/>
        <w:sz w:val="8"/>
        <w:szCs w:val="8"/>
      </w:rPr>
    </w:pPr>
    <w:r>
      <w:rPr>
        <w:rFonts w:ascii="Bookman Old Style" w:hAnsi="Bookman Old Style"/>
        <w:noProof/>
        <w:sz w:val="20"/>
        <w:szCs w:val="20"/>
        <w:lang w:val="en-US"/>
      </w:rPr>
      <mc:AlternateContent>
        <mc:Choice Requires="wps">
          <w:drawing>
            <wp:anchor distT="4294967295" distB="4294967295" distL="114300" distR="114300" simplePos="0" relativeHeight="251664384" behindDoc="0" locked="0" layoutInCell="1" allowOverlap="1" wp14:anchorId="5AF0E24D" wp14:editId="0963CDE6">
              <wp:simplePos x="0" y="0"/>
              <wp:positionH relativeFrom="column">
                <wp:posOffset>2778760</wp:posOffset>
              </wp:positionH>
              <wp:positionV relativeFrom="paragraph">
                <wp:posOffset>23494</wp:posOffset>
              </wp:positionV>
              <wp:extent cx="258953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AC14BD" id="_x0000_t32" coordsize="21600,21600" o:spt="32" o:oned="t" path="m,l21600,21600e" filled="f">
              <v:path arrowok="t" fillok="f" o:connecttype="none"/>
              <o:lock v:ext="edit" shapetype="t"/>
            </v:shapetype>
            <v:shape id="Straight Arrow Connector 2" o:spid="_x0000_s1026" type="#_x0000_t32" style="position:absolute;margin-left:218.8pt;margin-top:1.85pt;width:203.9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H6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DKqWH6QQIAAJIEAAAO&#10;AAAAAAAAAAAAAAAAAC4CAABkcnMvZTJvRG9jLnhtbFBLAQItABQABgAIAAAAIQBJ59693QAAAAcB&#10;AAAPAAAAAAAAAAAAAAAAAJsEAABkcnMvZG93bnJldi54bWxQSwUGAAAAAAQABADzAAAApQUAAAAA&#10;" strokecolor="#00b050" strokeweight="1.5pt"/>
          </w:pict>
        </mc:Fallback>
      </mc:AlternateContent>
    </w:r>
  </w:p>
  <w:p w14:paraId="4DB75FBE" w14:textId="77777777" w:rsidR="006120E4" w:rsidRPr="006900F1" w:rsidRDefault="006120E4" w:rsidP="006120E4">
    <w:pPr>
      <w:tabs>
        <w:tab w:val="center" w:pos="4153"/>
      </w:tabs>
      <w:spacing w:after="0" w:line="240" w:lineRule="auto"/>
      <w:ind w:left="4395"/>
      <w:rPr>
        <w:rFonts w:ascii="Bookman Old Style" w:hAnsi="Bookman Old Style"/>
        <w:sz w:val="20"/>
        <w:szCs w:val="20"/>
      </w:rPr>
    </w:pPr>
    <w:r>
      <w:rPr>
        <w:rFonts w:ascii="Bookman Old Style" w:hAnsi="Bookman Old Style"/>
        <w:sz w:val="20"/>
        <w:szCs w:val="20"/>
      </w:rPr>
      <w:t xml:space="preserve">Volume </w:t>
    </w:r>
    <w:r>
      <w:rPr>
        <w:rFonts w:ascii="Bookman Old Style" w:hAnsi="Bookman Old Style"/>
        <w:sz w:val="20"/>
        <w:szCs w:val="20"/>
        <w:lang w:val="en-US"/>
      </w:rPr>
      <w:t>XVII</w:t>
    </w:r>
    <w:r w:rsidRPr="006900F1">
      <w:rPr>
        <w:rFonts w:ascii="Bookman Old Style" w:hAnsi="Bookman Old Style"/>
        <w:sz w:val="20"/>
        <w:szCs w:val="20"/>
      </w:rPr>
      <w:t xml:space="preserve"> Nomor </w:t>
    </w:r>
    <w:r>
      <w:rPr>
        <w:rFonts w:ascii="Bookman Old Style" w:hAnsi="Bookman Old Style"/>
        <w:sz w:val="20"/>
        <w:szCs w:val="20"/>
        <w:lang w:val="en-US"/>
      </w:rPr>
      <w:t>2</w:t>
    </w:r>
    <w:r>
      <w:rPr>
        <w:rFonts w:ascii="Bookman Old Style" w:hAnsi="Bookman Old Style"/>
        <w:sz w:val="20"/>
        <w:szCs w:val="20"/>
      </w:rPr>
      <w:t xml:space="preserve"> Tahun 2019</w:t>
    </w:r>
  </w:p>
  <w:p w14:paraId="0EE0D6B1" w14:textId="77777777" w:rsidR="006120E4" w:rsidRPr="00444C84" w:rsidRDefault="006120E4" w:rsidP="006120E4">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Print ISSN</w:t>
    </w:r>
    <w:r>
      <w:rPr>
        <w:rFonts w:ascii="Bookman Old Style" w:hAnsi="Bookman Old Style"/>
        <w:sz w:val="20"/>
        <w:szCs w:val="20"/>
      </w:rPr>
      <w:tab/>
      <w:t xml:space="preserve">: </w:t>
    </w:r>
    <w:r>
      <w:rPr>
        <w:rFonts w:ascii="Bookman Old Style" w:hAnsi="Bookman Old Style"/>
        <w:sz w:val="20"/>
        <w:szCs w:val="20"/>
        <w:lang w:val="en-US"/>
      </w:rPr>
      <w:t>1693</w:t>
    </w:r>
    <w:r>
      <w:rPr>
        <w:rFonts w:ascii="Bookman Old Style" w:hAnsi="Bookman Old Style"/>
        <w:sz w:val="20"/>
        <w:szCs w:val="20"/>
      </w:rPr>
      <w:t>-</w:t>
    </w:r>
    <w:r>
      <w:rPr>
        <w:rFonts w:ascii="Bookman Old Style" w:hAnsi="Bookman Old Style"/>
        <w:sz w:val="20"/>
        <w:szCs w:val="20"/>
        <w:lang w:val="en-US"/>
      </w:rPr>
      <w:t>0576</w:t>
    </w:r>
  </w:p>
  <w:p w14:paraId="6298EF88" w14:textId="77777777" w:rsidR="006120E4" w:rsidRPr="00444C84" w:rsidRDefault="006120E4" w:rsidP="006120E4">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Online ISSN</w:t>
    </w:r>
    <w:r>
      <w:rPr>
        <w:rFonts w:ascii="Bookman Old Style" w:hAnsi="Bookman Old Style"/>
        <w:sz w:val="20"/>
        <w:szCs w:val="20"/>
      </w:rPr>
      <w:tab/>
      <w:t xml:space="preserve">: </w:t>
    </w:r>
    <w:r>
      <w:rPr>
        <w:rFonts w:ascii="Bookman Old Style" w:hAnsi="Bookman Old Style"/>
        <w:sz w:val="20"/>
        <w:szCs w:val="20"/>
        <w:lang w:val="en-US"/>
      </w:rPr>
      <w:t>2540</w:t>
    </w:r>
    <w:r w:rsidRPr="00C72FA7">
      <w:rPr>
        <w:rFonts w:ascii="Bookman Old Style" w:hAnsi="Bookman Old Style"/>
        <w:sz w:val="20"/>
        <w:szCs w:val="20"/>
      </w:rPr>
      <w:t>-</w:t>
    </w:r>
    <w:r>
      <w:rPr>
        <w:rFonts w:ascii="Bookman Old Style" w:hAnsi="Bookman Old Style"/>
        <w:sz w:val="20"/>
        <w:szCs w:val="20"/>
        <w:lang w:val="en-US"/>
      </w:rPr>
      <w:t>7783</w:t>
    </w:r>
  </w:p>
  <w:p w14:paraId="202A2D31" w14:textId="018D59B1" w:rsidR="006120E4" w:rsidRPr="006900F1" w:rsidRDefault="006120E4" w:rsidP="006120E4">
    <w:pPr>
      <w:tabs>
        <w:tab w:val="center" w:pos="4153"/>
      </w:tabs>
      <w:spacing w:after="0" w:line="240" w:lineRule="auto"/>
      <w:ind w:left="4395"/>
      <w:rPr>
        <w:rFonts w:ascii="Bookman Old Style" w:hAnsi="Bookman Old Style"/>
        <w:sz w:val="12"/>
        <w:szCs w:val="12"/>
      </w:rPr>
    </w:pPr>
    <w:r>
      <w:rPr>
        <w:rFonts w:ascii="Bookman Old Style" w:hAnsi="Bookman Old Style"/>
        <w:noProof/>
        <w:sz w:val="20"/>
        <w:szCs w:val="20"/>
        <w:lang w:val="en-US"/>
      </w:rPr>
      <mc:AlternateContent>
        <mc:Choice Requires="wps">
          <w:drawing>
            <wp:anchor distT="4294967295" distB="4294967295" distL="114300" distR="114300" simplePos="0" relativeHeight="251665408" behindDoc="0" locked="0" layoutInCell="1" allowOverlap="1" wp14:anchorId="6626835B" wp14:editId="4F40BC87">
              <wp:simplePos x="0" y="0"/>
              <wp:positionH relativeFrom="column">
                <wp:posOffset>2777490</wp:posOffset>
              </wp:positionH>
              <wp:positionV relativeFrom="paragraph">
                <wp:posOffset>55244</wp:posOffset>
              </wp:positionV>
              <wp:extent cx="2580005" cy="0"/>
              <wp:effectExtent l="0" t="0" r="298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2FE7D" id="Straight Arrow Connector 1" o:spid="_x0000_s1026" type="#_x0000_t32" style="position:absolute;margin-left:218.7pt;margin-top:4.35pt;width:203.1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" strokecolor="#00b050" strokeweight="1.5pt"/>
          </w:pict>
        </mc:Fallback>
      </mc:AlternateContent>
    </w:r>
  </w:p>
  <w:p w14:paraId="1844BF9D" w14:textId="77777777" w:rsidR="00E52D76" w:rsidRPr="000F3437" w:rsidRDefault="00E52D76" w:rsidP="00E52D76">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5C20"/>
    <w:multiLevelType w:val="hybridMultilevel"/>
    <w:tmpl w:val="F32C894C"/>
    <w:lvl w:ilvl="0" w:tplc="A6D84712">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75FBD"/>
    <w:multiLevelType w:val="hybridMultilevel"/>
    <w:tmpl w:val="FAD0B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068C4"/>
    <w:multiLevelType w:val="hybridMultilevel"/>
    <w:tmpl w:val="3902822E"/>
    <w:lvl w:ilvl="0" w:tplc="0E681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255BE2"/>
    <w:multiLevelType w:val="hybridMultilevel"/>
    <w:tmpl w:val="A800AB8E"/>
    <w:lvl w:ilvl="0" w:tplc="A06E1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7841D7"/>
    <w:multiLevelType w:val="hybridMultilevel"/>
    <w:tmpl w:val="4CDAA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01F88"/>
    <w:multiLevelType w:val="hybridMultilevel"/>
    <w:tmpl w:val="EA1CDA3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B11A01"/>
    <w:multiLevelType w:val="hybridMultilevel"/>
    <w:tmpl w:val="B49AF98C"/>
    <w:lvl w:ilvl="0" w:tplc="18D879E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332778C"/>
    <w:multiLevelType w:val="hybridMultilevel"/>
    <w:tmpl w:val="0F28E834"/>
    <w:lvl w:ilvl="0" w:tplc="021057A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54A4588"/>
    <w:multiLevelType w:val="hybridMultilevel"/>
    <w:tmpl w:val="FB5474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834A3A"/>
    <w:multiLevelType w:val="hybridMultilevel"/>
    <w:tmpl w:val="B6A2D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B00DDF"/>
    <w:multiLevelType w:val="hybridMultilevel"/>
    <w:tmpl w:val="D0866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D2EBA"/>
    <w:multiLevelType w:val="hybridMultilevel"/>
    <w:tmpl w:val="ECE6B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8133C"/>
    <w:multiLevelType w:val="hybridMultilevel"/>
    <w:tmpl w:val="401613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1857F1E"/>
    <w:multiLevelType w:val="hybridMultilevel"/>
    <w:tmpl w:val="E82C70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DC5541"/>
    <w:multiLevelType w:val="hybridMultilevel"/>
    <w:tmpl w:val="C29C87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3480949"/>
    <w:multiLevelType w:val="hybridMultilevel"/>
    <w:tmpl w:val="0250087A"/>
    <w:lvl w:ilvl="0" w:tplc="3676B3FC">
      <w:start w:val="1"/>
      <w:numFmt w:val="upperLetter"/>
      <w:lvlText w:val="%1."/>
      <w:lvlJc w:val="left"/>
      <w:pPr>
        <w:tabs>
          <w:tab w:val="num" w:pos="720"/>
        </w:tabs>
        <w:ind w:left="720" w:hanging="360"/>
      </w:pPr>
      <w:rPr>
        <w:b/>
        <w:sz w:val="24"/>
        <w:szCs w:val="24"/>
      </w:rPr>
    </w:lvl>
    <w:lvl w:ilvl="1" w:tplc="0409000F">
      <w:start w:val="1"/>
      <w:numFmt w:val="decimal"/>
      <w:lvlText w:val="%2."/>
      <w:lvlJc w:val="left"/>
      <w:pPr>
        <w:tabs>
          <w:tab w:val="num" w:pos="1440"/>
        </w:tabs>
        <w:ind w:left="1440" w:hanging="360"/>
      </w:pPr>
      <w:rPr>
        <w:b/>
        <w:sz w:val="24"/>
        <w:szCs w:val="24"/>
      </w:rPr>
    </w:lvl>
    <w:lvl w:ilvl="2" w:tplc="92F2B662">
      <w:start w:val="1"/>
      <w:numFmt w:val="decimal"/>
      <w:lvlText w:val="%3."/>
      <w:lvlJc w:val="left"/>
      <w:pPr>
        <w:tabs>
          <w:tab w:val="num" w:pos="2340"/>
        </w:tabs>
        <w:ind w:left="2340" w:hanging="360"/>
      </w:pPr>
      <w:rPr>
        <w:b/>
        <w:sz w:val="24"/>
        <w:szCs w:val="24"/>
      </w:rPr>
    </w:lvl>
    <w:lvl w:ilvl="3" w:tplc="04090011">
      <w:start w:val="1"/>
      <w:numFmt w:val="decimal"/>
      <w:lvlText w:val="%4)"/>
      <w:lvlJc w:val="left"/>
      <w:pPr>
        <w:tabs>
          <w:tab w:val="num" w:pos="2880"/>
        </w:tabs>
        <w:ind w:left="2880" w:hanging="360"/>
      </w:pPr>
      <w:rPr>
        <w:b/>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AE2723"/>
    <w:multiLevelType w:val="hybridMultilevel"/>
    <w:tmpl w:val="5F746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231905"/>
    <w:multiLevelType w:val="hybridMultilevel"/>
    <w:tmpl w:val="88DE3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224901"/>
    <w:multiLevelType w:val="hybridMultilevel"/>
    <w:tmpl w:val="FB5474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48086B"/>
    <w:multiLevelType w:val="hybridMultilevel"/>
    <w:tmpl w:val="470E3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C5766D"/>
    <w:multiLevelType w:val="hybridMultilevel"/>
    <w:tmpl w:val="2C3670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55E1D"/>
    <w:multiLevelType w:val="hybridMultilevel"/>
    <w:tmpl w:val="4CA26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BF3CB3"/>
    <w:multiLevelType w:val="hybridMultilevel"/>
    <w:tmpl w:val="DC10F3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6866E1"/>
    <w:multiLevelType w:val="hybridMultilevel"/>
    <w:tmpl w:val="27E6F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5F59B1"/>
    <w:multiLevelType w:val="hybridMultilevel"/>
    <w:tmpl w:val="E104FBB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F362BA"/>
    <w:multiLevelType w:val="hybridMultilevel"/>
    <w:tmpl w:val="6F9AF93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51712FEF"/>
    <w:multiLevelType w:val="hybridMultilevel"/>
    <w:tmpl w:val="A740A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E16072"/>
    <w:multiLevelType w:val="hybridMultilevel"/>
    <w:tmpl w:val="7E90D8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D81A59"/>
    <w:multiLevelType w:val="hybridMultilevel"/>
    <w:tmpl w:val="3C1EBE40"/>
    <w:lvl w:ilvl="0" w:tplc="9FECC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363BCF"/>
    <w:multiLevelType w:val="hybridMultilevel"/>
    <w:tmpl w:val="78F490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6C72E1"/>
    <w:multiLevelType w:val="hybridMultilevel"/>
    <w:tmpl w:val="A7ACE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4631C1"/>
    <w:multiLevelType w:val="hybridMultilevel"/>
    <w:tmpl w:val="C92AE156"/>
    <w:lvl w:ilvl="0" w:tplc="04090013">
      <w:start w:val="1"/>
      <w:numFmt w:val="upperRoman"/>
      <w:lvlText w:val="%1."/>
      <w:lvlJc w:val="right"/>
      <w:pPr>
        <w:tabs>
          <w:tab w:val="num" w:pos="180"/>
        </w:tabs>
        <w:ind w:left="180" w:hanging="180"/>
      </w:pPr>
    </w:lvl>
    <w:lvl w:ilvl="1" w:tplc="0409000F">
      <w:start w:val="1"/>
      <w:numFmt w:val="decimal"/>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2">
    <w:nsid w:val="7D870589"/>
    <w:multiLevelType w:val="hybridMultilevel"/>
    <w:tmpl w:val="4080C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60930"/>
    <w:multiLevelType w:val="hybridMultilevel"/>
    <w:tmpl w:val="52087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4"/>
  </w:num>
  <w:num w:numId="3">
    <w:abstractNumId w:val="8"/>
  </w:num>
  <w:num w:numId="4">
    <w:abstractNumId w:val="15"/>
  </w:num>
  <w:num w:numId="5">
    <w:abstractNumId w:val="19"/>
  </w:num>
  <w:num w:numId="6">
    <w:abstractNumId w:val="18"/>
  </w:num>
  <w:num w:numId="7">
    <w:abstractNumId w:val="25"/>
  </w:num>
  <w:num w:numId="8">
    <w:abstractNumId w:val="12"/>
  </w:num>
  <w:num w:numId="9">
    <w:abstractNumId w:val="33"/>
  </w:num>
  <w:num w:numId="10">
    <w:abstractNumId w:val="32"/>
  </w:num>
  <w:num w:numId="11">
    <w:abstractNumId w:val="21"/>
  </w:num>
  <w:num w:numId="12">
    <w:abstractNumId w:val="17"/>
  </w:num>
  <w:num w:numId="13">
    <w:abstractNumId w:val="3"/>
  </w:num>
  <w:num w:numId="14">
    <w:abstractNumId w:val="4"/>
  </w:num>
  <w:num w:numId="15">
    <w:abstractNumId w:val="11"/>
  </w:num>
  <w:num w:numId="16">
    <w:abstractNumId w:val="0"/>
  </w:num>
  <w:num w:numId="17">
    <w:abstractNumId w:val="22"/>
  </w:num>
  <w:num w:numId="18">
    <w:abstractNumId w:val="29"/>
  </w:num>
  <w:num w:numId="19">
    <w:abstractNumId w:val="9"/>
  </w:num>
  <w:num w:numId="20">
    <w:abstractNumId w:val="13"/>
  </w:num>
  <w:num w:numId="21">
    <w:abstractNumId w:val="20"/>
  </w:num>
  <w:num w:numId="22">
    <w:abstractNumId w:val="16"/>
  </w:num>
  <w:num w:numId="23">
    <w:abstractNumId w:val="27"/>
  </w:num>
  <w:num w:numId="24">
    <w:abstractNumId w:val="23"/>
  </w:num>
  <w:num w:numId="25">
    <w:abstractNumId w:val="6"/>
  </w:num>
  <w:num w:numId="26">
    <w:abstractNumId w:val="5"/>
  </w:num>
  <w:num w:numId="27">
    <w:abstractNumId w:val="1"/>
  </w:num>
  <w:num w:numId="28">
    <w:abstractNumId w:val="2"/>
  </w:num>
  <w:num w:numId="29">
    <w:abstractNumId w:val="24"/>
  </w:num>
  <w:num w:numId="30">
    <w:abstractNumId w:val="30"/>
  </w:num>
  <w:num w:numId="31">
    <w:abstractNumId w:val="26"/>
  </w:num>
  <w:num w:numId="32">
    <w:abstractNumId w:val="7"/>
  </w:num>
  <w:num w:numId="33">
    <w:abstractNumId w:val="1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51"/>
    <o:shapelayout v:ext="edit">
      <o:rules v:ext="edit">
        <o:r id="V:Rule1" type="connector" idref="#AutoShape 2"/>
        <o:r id="V:Rule2" type="connector" idref="#AutoShape 3"/>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3CE"/>
    <w:rsid w:val="00005729"/>
    <w:rsid w:val="00016711"/>
    <w:rsid w:val="000E526F"/>
    <w:rsid w:val="00126A19"/>
    <w:rsid w:val="001C35A0"/>
    <w:rsid w:val="002A12C5"/>
    <w:rsid w:val="002F766E"/>
    <w:rsid w:val="003271D8"/>
    <w:rsid w:val="00357946"/>
    <w:rsid w:val="00382275"/>
    <w:rsid w:val="00392E98"/>
    <w:rsid w:val="003B005F"/>
    <w:rsid w:val="003E1493"/>
    <w:rsid w:val="003E79DB"/>
    <w:rsid w:val="003F1BC1"/>
    <w:rsid w:val="00413AE7"/>
    <w:rsid w:val="00462D0C"/>
    <w:rsid w:val="005446EB"/>
    <w:rsid w:val="006120E4"/>
    <w:rsid w:val="006D0EB1"/>
    <w:rsid w:val="007213CE"/>
    <w:rsid w:val="00721435"/>
    <w:rsid w:val="00727A09"/>
    <w:rsid w:val="00771482"/>
    <w:rsid w:val="007D3DAA"/>
    <w:rsid w:val="00826B9D"/>
    <w:rsid w:val="00842882"/>
    <w:rsid w:val="00895923"/>
    <w:rsid w:val="008D1A69"/>
    <w:rsid w:val="00915AE0"/>
    <w:rsid w:val="00941E13"/>
    <w:rsid w:val="00967BDF"/>
    <w:rsid w:val="00990F77"/>
    <w:rsid w:val="009C7A4E"/>
    <w:rsid w:val="00A040EB"/>
    <w:rsid w:val="00A45DA4"/>
    <w:rsid w:val="00A728AE"/>
    <w:rsid w:val="00A858E4"/>
    <w:rsid w:val="00AC7B16"/>
    <w:rsid w:val="00AD2681"/>
    <w:rsid w:val="00B61E33"/>
    <w:rsid w:val="00B975BA"/>
    <w:rsid w:val="00BE76AD"/>
    <w:rsid w:val="00BF2E9B"/>
    <w:rsid w:val="00C320BF"/>
    <w:rsid w:val="00C64EC9"/>
    <w:rsid w:val="00CE253D"/>
    <w:rsid w:val="00D81EAA"/>
    <w:rsid w:val="00D9349E"/>
    <w:rsid w:val="00DA4F82"/>
    <w:rsid w:val="00DC2371"/>
    <w:rsid w:val="00E52D76"/>
    <w:rsid w:val="00E76FF7"/>
    <w:rsid w:val="00EB0953"/>
    <w:rsid w:val="00ED1AC1"/>
    <w:rsid w:val="00FA7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17DD46"/>
  <w15:docId w15:val="{FD8932C2-C750-4AB5-B87F-78F21087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3C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3CE"/>
    <w:rPr>
      <w:color w:val="0000FF" w:themeColor="hyperlink"/>
      <w:u w:val="single"/>
    </w:rPr>
  </w:style>
  <w:style w:type="paragraph" w:styleId="Header">
    <w:name w:val="header"/>
    <w:basedOn w:val="Normal"/>
    <w:link w:val="HeaderChar"/>
    <w:uiPriority w:val="99"/>
    <w:unhideWhenUsed/>
    <w:rsid w:val="007213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213CE"/>
    <w:rPr>
      <w:lang w:val="id-ID"/>
    </w:rPr>
  </w:style>
  <w:style w:type="paragraph" w:styleId="Footer">
    <w:name w:val="footer"/>
    <w:basedOn w:val="Normal"/>
    <w:link w:val="FooterChar"/>
    <w:uiPriority w:val="99"/>
    <w:unhideWhenUsed/>
    <w:rsid w:val="007213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13CE"/>
    <w:rPr>
      <w:lang w:val="id-ID"/>
    </w:rPr>
  </w:style>
  <w:style w:type="paragraph" w:styleId="ListParagraph">
    <w:name w:val="List Paragraph"/>
    <w:basedOn w:val="Normal"/>
    <w:uiPriority w:val="34"/>
    <w:qFormat/>
    <w:rsid w:val="00EB0953"/>
    <w:pPr>
      <w:ind w:left="720"/>
      <w:contextualSpacing/>
    </w:pPr>
  </w:style>
  <w:style w:type="paragraph" w:styleId="BalloonText">
    <w:name w:val="Balloon Text"/>
    <w:basedOn w:val="Normal"/>
    <w:link w:val="BalloonTextChar"/>
    <w:uiPriority w:val="99"/>
    <w:semiHidden/>
    <w:unhideWhenUsed/>
    <w:rsid w:val="00EB0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953"/>
    <w:rPr>
      <w:rFonts w:ascii="Tahoma" w:hAnsi="Tahoma" w:cs="Tahoma"/>
      <w:sz w:val="16"/>
      <w:szCs w:val="16"/>
      <w:lang w:val="id-ID"/>
    </w:rPr>
  </w:style>
  <w:style w:type="paragraph" w:styleId="FootnoteText">
    <w:name w:val="footnote text"/>
    <w:basedOn w:val="Normal"/>
    <w:link w:val="FootnoteTextChar"/>
    <w:uiPriority w:val="99"/>
    <w:unhideWhenUsed/>
    <w:rsid w:val="00EB0953"/>
    <w:pPr>
      <w:spacing w:after="0" w:line="240" w:lineRule="auto"/>
    </w:pPr>
    <w:rPr>
      <w:sz w:val="20"/>
      <w:szCs w:val="20"/>
    </w:rPr>
  </w:style>
  <w:style w:type="character" w:customStyle="1" w:styleId="FootnoteTextChar">
    <w:name w:val="Footnote Text Char"/>
    <w:basedOn w:val="DefaultParagraphFont"/>
    <w:link w:val="FootnoteText"/>
    <w:uiPriority w:val="99"/>
    <w:rsid w:val="00EB0953"/>
    <w:rPr>
      <w:sz w:val="20"/>
      <w:szCs w:val="20"/>
      <w:lang w:val="id-ID"/>
    </w:rPr>
  </w:style>
  <w:style w:type="character" w:styleId="FootnoteReference">
    <w:name w:val="footnote reference"/>
    <w:basedOn w:val="DefaultParagraphFont"/>
    <w:uiPriority w:val="99"/>
    <w:unhideWhenUsed/>
    <w:rsid w:val="00EB0953"/>
    <w:rPr>
      <w:vertAlign w:val="superscript"/>
    </w:rPr>
  </w:style>
  <w:style w:type="paragraph" w:styleId="NormalWeb">
    <w:name w:val="Normal (Web)"/>
    <w:basedOn w:val="Normal"/>
    <w:uiPriority w:val="99"/>
    <w:semiHidden/>
    <w:unhideWhenUsed/>
    <w:rsid w:val="00EB0953"/>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EB09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EB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B0953"/>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jaribnu146@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15</Pages>
  <Words>8574</Words>
  <Characters>48876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REZA</cp:lastModifiedBy>
  <cp:revision>35</cp:revision>
  <dcterms:created xsi:type="dcterms:W3CDTF">2019-10-22T02:18:00Z</dcterms:created>
  <dcterms:modified xsi:type="dcterms:W3CDTF">2019-11-17T00:52:00Z</dcterms:modified>
</cp:coreProperties>
</file>